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09AF" w14:textId="3559E7C2" w:rsidR="00492F01" w:rsidRPr="004D13BD" w:rsidRDefault="00492F01" w:rsidP="00EE4557">
      <w:pPr>
        <w:snapToGrid w:val="0"/>
        <w:ind w:left="4320"/>
        <w:jc w:val="both"/>
        <w:rPr>
          <w:color w:val="000000" w:themeColor="text1"/>
        </w:rPr>
      </w:pPr>
      <w:r w:rsidRPr="004D13BD">
        <w:rPr>
          <w:color w:val="000000" w:themeColor="text1"/>
        </w:rPr>
        <w:t>Сангийн сайдын 2025 оны</w:t>
      </w:r>
      <w:r w:rsidR="00A422BF">
        <w:rPr>
          <w:color w:val="000000" w:themeColor="text1"/>
        </w:rPr>
        <w:t xml:space="preserve"> </w:t>
      </w:r>
      <w:r w:rsidR="00FF1EB8" w:rsidRPr="004D13BD">
        <w:rPr>
          <w:color w:val="000000" w:themeColor="text1"/>
        </w:rPr>
        <w:t xml:space="preserve">5 </w:t>
      </w:r>
      <w:r w:rsidRPr="004D13BD">
        <w:rPr>
          <w:color w:val="000000" w:themeColor="text1"/>
        </w:rPr>
        <w:t xml:space="preserve">дугаар сарын </w:t>
      </w:r>
      <w:r w:rsidR="00FF1EB8" w:rsidRPr="004D13BD">
        <w:rPr>
          <w:color w:val="000000" w:themeColor="text1"/>
        </w:rPr>
        <w:t>26</w:t>
      </w:r>
      <w:r w:rsidRPr="004D13BD">
        <w:rPr>
          <w:color w:val="000000" w:themeColor="text1"/>
        </w:rPr>
        <w:t xml:space="preserve">-ны өдрийн </w:t>
      </w:r>
      <w:r w:rsidR="00FF1EB8" w:rsidRPr="004D13BD">
        <w:rPr>
          <w:color w:val="000000" w:themeColor="text1"/>
        </w:rPr>
        <w:t xml:space="preserve">А/103 </w:t>
      </w:r>
      <w:r w:rsidR="000A70DF" w:rsidRPr="004D13BD">
        <w:rPr>
          <w:color w:val="000000" w:themeColor="text1"/>
        </w:rPr>
        <w:t xml:space="preserve">дугаар </w:t>
      </w:r>
      <w:r w:rsidRPr="004D13BD">
        <w:rPr>
          <w:color w:val="000000" w:themeColor="text1"/>
        </w:rPr>
        <w:t>тушаалын хавсралт</w:t>
      </w:r>
    </w:p>
    <w:p w14:paraId="27B9FD8B" w14:textId="77777777" w:rsidR="00026D8A" w:rsidRPr="004D13BD" w:rsidRDefault="00026D8A" w:rsidP="00026D8A">
      <w:pPr>
        <w:jc w:val="center"/>
        <w:rPr>
          <w:b/>
          <w:sz w:val="32"/>
          <w:szCs w:val="32"/>
        </w:rPr>
      </w:pPr>
    </w:p>
    <w:p w14:paraId="52A6F00F" w14:textId="77777777" w:rsidR="00026D8A" w:rsidRPr="004D13BD" w:rsidRDefault="00026D8A" w:rsidP="00026D8A">
      <w:pPr>
        <w:jc w:val="center"/>
        <w:rPr>
          <w:b/>
          <w:sz w:val="32"/>
          <w:szCs w:val="32"/>
        </w:rPr>
      </w:pPr>
    </w:p>
    <w:p w14:paraId="28A378ED" w14:textId="5883C845" w:rsidR="00026D8A" w:rsidRPr="004D13BD" w:rsidRDefault="00026D8A" w:rsidP="00026D8A">
      <w:pPr>
        <w:jc w:val="center"/>
        <w:rPr>
          <w:b/>
          <w:sz w:val="32"/>
          <w:szCs w:val="32"/>
        </w:rPr>
      </w:pPr>
      <w:r w:rsidRPr="004D13BD">
        <w:rPr>
          <w:b/>
          <w:bCs/>
          <w:sz w:val="32"/>
          <w:szCs w:val="32"/>
        </w:rPr>
        <w:t>МОНГОЛ УЛСЫН САНГИЙН ЯАМ</w:t>
      </w:r>
    </w:p>
    <w:p w14:paraId="67E29F28" w14:textId="77777777" w:rsidR="003F7824" w:rsidRPr="004D13BD" w:rsidRDefault="003F7824" w:rsidP="003F7824">
      <w:pPr>
        <w:rPr>
          <w:sz w:val="22"/>
          <w:szCs w:val="22"/>
          <w:vertAlign w:val="subscript"/>
        </w:rPr>
      </w:pPr>
    </w:p>
    <w:p w14:paraId="78BA474F" w14:textId="77777777" w:rsidR="00731529" w:rsidRPr="004D13BD" w:rsidRDefault="00731529" w:rsidP="00D34A16">
      <w:pPr>
        <w:snapToGrid w:val="0"/>
        <w:spacing w:after="0" w:line="240" w:lineRule="auto"/>
        <w:jc w:val="center"/>
        <w:rPr>
          <w:b/>
          <w:bCs/>
          <w:sz w:val="44"/>
          <w:szCs w:val="44"/>
        </w:rPr>
      </w:pPr>
    </w:p>
    <w:p w14:paraId="053C6F76" w14:textId="77777777" w:rsidR="00731529" w:rsidRPr="004D13BD" w:rsidRDefault="00731529" w:rsidP="00D34A16">
      <w:pPr>
        <w:snapToGrid w:val="0"/>
        <w:spacing w:after="0" w:line="240" w:lineRule="auto"/>
        <w:jc w:val="center"/>
        <w:rPr>
          <w:b/>
          <w:bCs/>
          <w:sz w:val="44"/>
          <w:szCs w:val="44"/>
        </w:rPr>
      </w:pPr>
    </w:p>
    <w:p w14:paraId="0AE2019B" w14:textId="77777777" w:rsidR="00731529" w:rsidRPr="004D13BD" w:rsidRDefault="00731529" w:rsidP="00D34A16">
      <w:pPr>
        <w:snapToGrid w:val="0"/>
        <w:spacing w:after="0" w:line="240" w:lineRule="auto"/>
        <w:jc w:val="center"/>
        <w:rPr>
          <w:b/>
          <w:bCs/>
          <w:sz w:val="44"/>
          <w:szCs w:val="44"/>
        </w:rPr>
      </w:pPr>
    </w:p>
    <w:p w14:paraId="42578F04" w14:textId="3586AE85" w:rsidR="003F7824" w:rsidRPr="004D13BD" w:rsidRDefault="003F7824" w:rsidP="00D34A16">
      <w:pPr>
        <w:snapToGrid w:val="0"/>
        <w:spacing w:after="0" w:line="240" w:lineRule="auto"/>
        <w:jc w:val="center"/>
        <w:rPr>
          <w:b/>
          <w:sz w:val="44"/>
          <w:szCs w:val="44"/>
        </w:rPr>
      </w:pPr>
      <w:r w:rsidRPr="004D13BD">
        <w:rPr>
          <w:b/>
          <w:sz w:val="44"/>
          <w:szCs w:val="44"/>
        </w:rPr>
        <w:t xml:space="preserve">БАРАА ХУДАЛДАН АВАХ ТЕНДЕР ШАЛГАРУУЛАЛТЫН ЖИШИГ </w:t>
      </w:r>
    </w:p>
    <w:p w14:paraId="34165882" w14:textId="2B433456" w:rsidR="003F7824" w:rsidRPr="004D13BD" w:rsidRDefault="003F7824" w:rsidP="00D34A16">
      <w:pPr>
        <w:snapToGrid w:val="0"/>
        <w:spacing w:after="0" w:line="240" w:lineRule="auto"/>
        <w:jc w:val="center"/>
        <w:rPr>
          <w:b/>
          <w:sz w:val="44"/>
          <w:szCs w:val="44"/>
        </w:rPr>
      </w:pPr>
      <w:r w:rsidRPr="004D13BD">
        <w:rPr>
          <w:b/>
          <w:sz w:val="44"/>
          <w:szCs w:val="44"/>
        </w:rPr>
        <w:t>БАРИМТ БИЧИГ</w:t>
      </w:r>
    </w:p>
    <w:p w14:paraId="584E34B6" w14:textId="77777777" w:rsidR="003F7824" w:rsidRPr="004D13BD" w:rsidRDefault="003F7824" w:rsidP="00D34A16">
      <w:pPr>
        <w:snapToGrid w:val="0"/>
        <w:spacing w:after="0" w:line="240" w:lineRule="auto"/>
        <w:rPr>
          <w:b/>
          <w:sz w:val="22"/>
          <w:szCs w:val="22"/>
        </w:rPr>
      </w:pPr>
    </w:p>
    <w:p w14:paraId="4B4920E1" w14:textId="77777777" w:rsidR="003F7824" w:rsidRPr="004D13BD" w:rsidRDefault="003F7824" w:rsidP="003F7824">
      <w:pPr>
        <w:rPr>
          <w:b/>
          <w:sz w:val="22"/>
          <w:szCs w:val="22"/>
        </w:rPr>
      </w:pPr>
    </w:p>
    <w:p w14:paraId="604931E8" w14:textId="77777777" w:rsidR="00F270F0" w:rsidRPr="004D13BD" w:rsidRDefault="00F270F0" w:rsidP="003F7824"/>
    <w:p w14:paraId="38FF2F9B" w14:textId="5BB4ABC0" w:rsidR="00F270F0" w:rsidRPr="004D13BD" w:rsidRDefault="00F270F0" w:rsidP="003F7824"/>
    <w:p w14:paraId="2C09EDD1" w14:textId="77777777" w:rsidR="003F7824" w:rsidRPr="004D13BD" w:rsidRDefault="003F7824" w:rsidP="003F7824"/>
    <w:p w14:paraId="13F53F13" w14:textId="402E46C2" w:rsidR="003F7824" w:rsidRPr="004D13BD" w:rsidRDefault="003F7824" w:rsidP="003F7824">
      <w:pPr>
        <w:jc w:val="center"/>
      </w:pPr>
      <w:r w:rsidRPr="004D13BD">
        <w:t>202</w:t>
      </w:r>
      <w:r w:rsidR="005F75C6" w:rsidRPr="004D13BD">
        <w:t>5</w:t>
      </w:r>
      <w:r w:rsidRPr="004D13BD">
        <w:t xml:space="preserve"> он</w:t>
      </w:r>
      <w:r w:rsidRPr="004D13BD">
        <w:br w:type="page"/>
      </w:r>
    </w:p>
    <w:p w14:paraId="42816EB4" w14:textId="18D60261" w:rsidR="003F7824" w:rsidRPr="004D13BD" w:rsidRDefault="003F7824" w:rsidP="003F7824">
      <w:pPr>
        <w:spacing w:line="240" w:lineRule="auto"/>
        <w:jc w:val="center"/>
        <w:rPr>
          <w:b/>
        </w:rPr>
      </w:pPr>
      <w:r w:rsidRPr="004D13BD">
        <w:rPr>
          <w:b/>
          <w:bCs/>
        </w:rPr>
        <w:lastRenderedPageBreak/>
        <w:t>[</w:t>
      </w:r>
      <w:r w:rsidRPr="004D13BD">
        <w:rPr>
          <w:b/>
        </w:rPr>
        <w:t>ЗАХИАЛАГЧИЙН НЭР</w:t>
      </w:r>
      <w:r w:rsidRPr="004D13BD">
        <w:rPr>
          <w:b/>
          <w:bCs/>
        </w:rPr>
        <w:t>]</w:t>
      </w:r>
    </w:p>
    <w:p w14:paraId="7A80CF12" w14:textId="77777777" w:rsidR="003F7824" w:rsidRPr="004D13BD" w:rsidRDefault="003F7824" w:rsidP="003F7824">
      <w:pPr>
        <w:pStyle w:val="Title"/>
        <w:spacing w:after="160"/>
        <w:rPr>
          <w:rFonts w:ascii="Arial" w:hAnsi="Arial" w:cs="Arial"/>
          <w:szCs w:val="24"/>
        </w:rPr>
      </w:pPr>
    </w:p>
    <w:p w14:paraId="3A94E405" w14:textId="77777777" w:rsidR="003F7824" w:rsidRPr="004D13BD" w:rsidRDefault="003F7824" w:rsidP="003F7824">
      <w:pPr>
        <w:spacing w:line="240" w:lineRule="auto"/>
        <w:jc w:val="right"/>
        <w:rPr>
          <w:i/>
        </w:rPr>
      </w:pPr>
    </w:p>
    <w:p w14:paraId="4650F3CC" w14:textId="77777777" w:rsidR="003F7824" w:rsidRPr="004D13BD" w:rsidRDefault="003F7824" w:rsidP="003F7824">
      <w:pPr>
        <w:spacing w:line="240" w:lineRule="auto"/>
        <w:jc w:val="center"/>
        <w:rPr>
          <w:b/>
        </w:rPr>
      </w:pPr>
    </w:p>
    <w:p w14:paraId="3E0C5079" w14:textId="2888B4EB" w:rsidR="003F7824" w:rsidRPr="004D13BD" w:rsidRDefault="003F7824" w:rsidP="003F7824">
      <w:pPr>
        <w:spacing w:after="0" w:line="240" w:lineRule="auto"/>
        <w:jc w:val="center"/>
        <w:rPr>
          <w:sz w:val="44"/>
          <w:szCs w:val="44"/>
        </w:rPr>
      </w:pPr>
      <w:r w:rsidRPr="004D13BD">
        <w:rPr>
          <w:sz w:val="44"/>
          <w:szCs w:val="44"/>
        </w:rPr>
        <w:t>БАРАА ХУДАЛДАН АВАХ ТЕНДЕР ШАЛГАРУУЛАЛТЫН</w:t>
      </w:r>
      <w:r w:rsidR="006004D6" w:rsidRPr="004D13BD">
        <w:rPr>
          <w:sz w:val="44"/>
          <w:szCs w:val="44"/>
        </w:rPr>
        <w:t xml:space="preserve"> </w:t>
      </w:r>
      <w:r w:rsidRPr="004D13BD">
        <w:rPr>
          <w:sz w:val="44"/>
          <w:szCs w:val="44"/>
        </w:rPr>
        <w:t>БАРИМТ БИЧИГ</w:t>
      </w:r>
    </w:p>
    <w:p w14:paraId="3A321DB4" w14:textId="77777777" w:rsidR="003F7824" w:rsidRPr="004D13BD" w:rsidRDefault="003F7824" w:rsidP="003F7824">
      <w:pPr>
        <w:rPr>
          <w:sz w:val="22"/>
          <w:szCs w:val="22"/>
        </w:rPr>
      </w:pPr>
    </w:p>
    <w:p w14:paraId="2FAA48C0" w14:textId="77777777" w:rsidR="003F7824" w:rsidRPr="004D13BD" w:rsidRDefault="003F7824" w:rsidP="003F7824">
      <w:pPr>
        <w:spacing w:line="240" w:lineRule="auto"/>
        <w:jc w:val="center"/>
        <w:rPr>
          <w:b/>
        </w:rPr>
      </w:pPr>
    </w:p>
    <w:p w14:paraId="32B5B6BB" w14:textId="77777777" w:rsidR="003F7824" w:rsidRPr="004D13BD" w:rsidRDefault="003F7824" w:rsidP="003F7824">
      <w:pPr>
        <w:spacing w:line="240" w:lineRule="auto"/>
        <w:jc w:val="center"/>
        <w:rPr>
          <w:b/>
        </w:rPr>
      </w:pPr>
      <w:r w:rsidRPr="004D13BD">
        <w:rPr>
          <w:b/>
        </w:rPr>
        <w:br/>
      </w:r>
    </w:p>
    <w:tbl>
      <w:tblPr>
        <w:tblW w:w="9214" w:type="dxa"/>
        <w:tblLayout w:type="fixed"/>
        <w:tblLook w:val="0000" w:firstRow="0" w:lastRow="0" w:firstColumn="0" w:lastColumn="0" w:noHBand="0" w:noVBand="0"/>
      </w:tblPr>
      <w:tblGrid>
        <w:gridCol w:w="2410"/>
        <w:gridCol w:w="6804"/>
      </w:tblGrid>
      <w:tr w:rsidR="00F96C90" w:rsidRPr="004D13BD" w14:paraId="2E21B905" w14:textId="77777777">
        <w:tc>
          <w:tcPr>
            <w:tcW w:w="2410" w:type="dxa"/>
          </w:tcPr>
          <w:p w14:paraId="002FFAA1" w14:textId="77777777" w:rsidR="003F7824" w:rsidRPr="004D13BD" w:rsidRDefault="003F7824">
            <w:pPr>
              <w:pStyle w:val="BodyText3"/>
              <w:spacing w:after="0" w:line="240" w:lineRule="auto"/>
              <w:rPr>
                <w:rFonts w:ascii="Arial" w:hAnsi="Arial" w:cs="Arial"/>
                <w:sz w:val="24"/>
                <w:szCs w:val="24"/>
              </w:rPr>
            </w:pPr>
            <w:r w:rsidRPr="004D13BD">
              <w:rPr>
                <w:rFonts w:ascii="Arial" w:hAnsi="Arial" w:cs="Arial"/>
                <w:sz w:val="24"/>
                <w:szCs w:val="24"/>
              </w:rPr>
              <w:t>Тендер шалгаруулалтын нэр:</w:t>
            </w:r>
          </w:p>
          <w:p w14:paraId="4BAEAC08" w14:textId="77777777" w:rsidR="003F7824" w:rsidRPr="004D13BD" w:rsidRDefault="003F7824">
            <w:pPr>
              <w:pStyle w:val="BodyText3"/>
              <w:spacing w:after="0" w:line="240" w:lineRule="auto"/>
              <w:rPr>
                <w:rFonts w:ascii="Arial" w:hAnsi="Arial" w:cs="Arial"/>
                <w:b/>
                <w:sz w:val="24"/>
                <w:szCs w:val="24"/>
              </w:rPr>
            </w:pPr>
          </w:p>
        </w:tc>
        <w:tc>
          <w:tcPr>
            <w:tcW w:w="6804" w:type="dxa"/>
          </w:tcPr>
          <w:p w14:paraId="070A9BEF" w14:textId="77777777" w:rsidR="003F7824" w:rsidRPr="004D13BD" w:rsidRDefault="003F7824">
            <w:pPr>
              <w:rPr>
                <w:i/>
              </w:rPr>
            </w:pPr>
            <w:r w:rsidRPr="004D13BD">
              <w:rPr>
                <w:i/>
              </w:rPr>
              <w:t>[төсөл, арга хэмжээний батлагдсан нэр бичих]</w:t>
            </w:r>
          </w:p>
          <w:p w14:paraId="3D0CC656" w14:textId="77777777" w:rsidR="003F7824" w:rsidRPr="004D13BD" w:rsidRDefault="003F7824">
            <w:pPr>
              <w:rPr>
                <w:i/>
              </w:rPr>
            </w:pPr>
          </w:p>
        </w:tc>
      </w:tr>
      <w:tr w:rsidR="00F96C90" w:rsidRPr="004D13BD" w14:paraId="6E3F40B9" w14:textId="77777777">
        <w:tc>
          <w:tcPr>
            <w:tcW w:w="2410" w:type="dxa"/>
          </w:tcPr>
          <w:p w14:paraId="5EC3BE3F" w14:textId="77777777" w:rsidR="003F7824" w:rsidRPr="004D13BD" w:rsidRDefault="003F7824">
            <w:pPr>
              <w:pStyle w:val="BodyText3"/>
              <w:spacing w:after="0" w:line="240" w:lineRule="auto"/>
              <w:rPr>
                <w:rFonts w:ascii="Arial" w:hAnsi="Arial" w:cs="Arial"/>
              </w:rPr>
            </w:pPr>
            <w:r w:rsidRPr="004D13BD">
              <w:rPr>
                <w:rFonts w:ascii="Arial" w:hAnsi="Arial" w:cs="Arial"/>
                <w:sz w:val="24"/>
                <w:szCs w:val="24"/>
              </w:rPr>
              <w:t>Тендер шалгаруулалтын дугаар:</w:t>
            </w:r>
          </w:p>
        </w:tc>
        <w:tc>
          <w:tcPr>
            <w:tcW w:w="6804" w:type="dxa"/>
            <w:vAlign w:val="center"/>
          </w:tcPr>
          <w:p w14:paraId="16665107" w14:textId="77777777" w:rsidR="003F7824" w:rsidRPr="004D13BD" w:rsidRDefault="003F7824">
            <w:pPr>
              <w:rPr>
                <w:i/>
              </w:rPr>
            </w:pPr>
            <w:r w:rsidRPr="004D13BD">
              <w:rPr>
                <w:i/>
              </w:rPr>
              <w:t>[тендер шалгаруулалтын дугаарыг бичих]</w:t>
            </w:r>
          </w:p>
        </w:tc>
      </w:tr>
    </w:tbl>
    <w:p w14:paraId="0BA2E87B" w14:textId="77777777" w:rsidR="003F7824" w:rsidRPr="004D13BD" w:rsidRDefault="003F7824" w:rsidP="003F7824"/>
    <w:p w14:paraId="03BD601F" w14:textId="77777777" w:rsidR="003F7824" w:rsidRPr="004D13BD" w:rsidRDefault="003F7824" w:rsidP="003F7824">
      <w:pPr>
        <w:spacing w:line="240" w:lineRule="auto"/>
      </w:pPr>
    </w:p>
    <w:p w14:paraId="503FA8CD" w14:textId="77777777" w:rsidR="00D91B8F" w:rsidRPr="004D13BD" w:rsidRDefault="00D91B8F" w:rsidP="003F7824">
      <w:pPr>
        <w:spacing w:after="0" w:line="240" w:lineRule="auto"/>
        <w:jc w:val="center"/>
        <w:sectPr w:rsidR="00D91B8F" w:rsidRPr="004D13BD" w:rsidSect="00816250">
          <w:pgSz w:w="11907" w:h="16840" w:code="9"/>
          <w:pgMar w:top="1134" w:right="851" w:bottom="1134" w:left="1701" w:header="720" w:footer="720" w:gutter="0"/>
          <w:paperSrc w:first="15" w:other="15"/>
          <w:cols w:space="720"/>
          <w:docGrid w:linePitch="360"/>
        </w:sectPr>
      </w:pPr>
    </w:p>
    <w:p w14:paraId="7A0BA551" w14:textId="77777777" w:rsidR="00AC2F57" w:rsidRPr="004D13BD" w:rsidRDefault="00AC2F57" w:rsidP="00D91B8F">
      <w:pPr>
        <w:snapToGrid w:val="0"/>
        <w:spacing w:after="0"/>
        <w:jc w:val="center"/>
        <w:rPr>
          <w:b/>
        </w:rPr>
        <w:sectPr w:rsidR="00AC2F57" w:rsidRPr="004D13BD" w:rsidSect="001F765F">
          <w:type w:val="continuous"/>
          <w:pgSz w:w="11907" w:h="16840" w:code="9"/>
          <w:pgMar w:top="1134" w:right="851" w:bottom="1134" w:left="1701" w:header="720" w:footer="720" w:gutter="0"/>
          <w:paperSrc w:first="15" w:other="15"/>
          <w:cols w:space="720"/>
          <w:docGrid w:linePitch="360"/>
        </w:sectPr>
      </w:pPr>
    </w:p>
    <w:p w14:paraId="44FC322B" w14:textId="77777777" w:rsidR="00D91B8F" w:rsidRPr="004D13BD" w:rsidRDefault="00D91B8F" w:rsidP="00D91B8F">
      <w:pPr>
        <w:snapToGrid w:val="0"/>
        <w:spacing w:after="0"/>
        <w:jc w:val="center"/>
        <w:rPr>
          <w:b/>
        </w:rPr>
      </w:pPr>
      <w:r w:rsidRPr="004D13BD">
        <w:rPr>
          <w:b/>
        </w:rPr>
        <w:lastRenderedPageBreak/>
        <w:t>САНАМЖ</w:t>
      </w:r>
    </w:p>
    <w:p w14:paraId="1A1D6C79" w14:textId="77777777" w:rsidR="00D91B8F" w:rsidRPr="004D13BD" w:rsidRDefault="00D91B8F" w:rsidP="00D91B8F">
      <w:pPr>
        <w:snapToGrid w:val="0"/>
        <w:spacing w:after="0"/>
        <w:jc w:val="center"/>
        <w:rPr>
          <w:b/>
        </w:rPr>
      </w:pPr>
    </w:p>
    <w:p w14:paraId="75D7110E" w14:textId="005B488F" w:rsidR="00D91B8F" w:rsidRPr="004D13BD" w:rsidRDefault="00D91B8F" w:rsidP="00624AE0">
      <w:pPr>
        <w:pStyle w:val="List"/>
        <w:snapToGrid w:val="0"/>
        <w:spacing w:before="0" w:after="0"/>
        <w:ind w:left="0" w:right="-1"/>
        <w:rPr>
          <w:rFonts w:ascii="Arial" w:hAnsi="Arial" w:cs="Arial"/>
          <w:szCs w:val="24"/>
        </w:rPr>
      </w:pPr>
      <w:r w:rsidRPr="004D13BD">
        <w:rPr>
          <w:rFonts w:ascii="Arial" w:hAnsi="Arial" w:cs="Arial"/>
          <w:szCs w:val="24"/>
        </w:rPr>
        <w:t xml:space="preserve">Төрийн болон орон нутгийн өмчийн хөрөнгөөр бараа, ажил, үйлчилгээ худалдан авах тухай хуулийн 31 дүгээр зүйлийн 31.1.1 дэх заалтад заасан нээлттэй тендер шалгаруулалтын аргаар бараа худалдан авах тендер шалгаруулалт зохион байгуулахад энэ жишиг баримт бичгийг баримтална. Мөн хуулийн 33 дугаар зүйлд зааснаар нээлттэй тендер шалгаруулалтыг хоёр үе шаттай зохион байгуулж буй тохиолдолд нэгдүгээр үе шатанд хуулийн 33 дугаар зүйлийн 33.2 дахь хэсэгт заасан хүрээнд тус жишиг баримт бичигт зохих өөрчлөлтийг оруулан ашиглаж болно. </w:t>
      </w:r>
    </w:p>
    <w:p w14:paraId="56B641A4" w14:textId="77777777" w:rsidR="00D91B8F" w:rsidRPr="004D13BD" w:rsidRDefault="00D91B8F" w:rsidP="00624AE0">
      <w:pPr>
        <w:pStyle w:val="List"/>
        <w:snapToGrid w:val="0"/>
        <w:spacing w:before="0" w:after="0"/>
        <w:ind w:left="0" w:right="-1"/>
        <w:rPr>
          <w:rFonts w:ascii="Arial" w:hAnsi="Arial" w:cs="Arial"/>
          <w:szCs w:val="24"/>
        </w:rPr>
      </w:pPr>
    </w:p>
    <w:p w14:paraId="29011EA6" w14:textId="77777777" w:rsidR="00D91B8F" w:rsidRPr="004D13BD" w:rsidRDefault="00D91B8F" w:rsidP="00624AE0">
      <w:pPr>
        <w:pStyle w:val="List"/>
        <w:snapToGrid w:val="0"/>
        <w:spacing w:before="0" w:after="0"/>
        <w:ind w:left="0" w:right="-1"/>
        <w:rPr>
          <w:rFonts w:ascii="Arial" w:hAnsi="Arial" w:cs="Arial"/>
          <w:szCs w:val="24"/>
        </w:rPr>
      </w:pPr>
      <w:r w:rsidRPr="004D13BD">
        <w:rPr>
          <w:rFonts w:ascii="Arial" w:hAnsi="Arial" w:cs="Arial"/>
          <w:szCs w:val="24"/>
        </w:rPr>
        <w:t xml:space="preserve">Энэ тендер шалгаруулалтын жишиг баримт бичгийн санамж болон бүлэг, зүйлийн оноосон нэр нь зөвхөн уг баримт бичгийг ойлгоход хялбар болгох зорилготой. </w:t>
      </w:r>
    </w:p>
    <w:p w14:paraId="2B0199A0" w14:textId="77777777" w:rsidR="00D91B8F" w:rsidRPr="004D13BD" w:rsidRDefault="00D91B8F" w:rsidP="00624AE0">
      <w:pPr>
        <w:pStyle w:val="List"/>
        <w:snapToGrid w:val="0"/>
        <w:spacing w:before="0" w:after="0"/>
        <w:ind w:left="0" w:right="-1"/>
        <w:rPr>
          <w:rFonts w:ascii="Arial" w:hAnsi="Arial" w:cs="Arial"/>
          <w:szCs w:val="24"/>
        </w:rPr>
      </w:pPr>
    </w:p>
    <w:p w14:paraId="776F685D" w14:textId="77777777" w:rsidR="00D91B8F" w:rsidRPr="004D13BD" w:rsidRDefault="00D91B8F" w:rsidP="00624AE0">
      <w:pPr>
        <w:snapToGrid w:val="0"/>
        <w:spacing w:after="0" w:line="240" w:lineRule="auto"/>
        <w:jc w:val="both"/>
        <w:rPr>
          <w:rStyle w:val="Hyperlink"/>
          <w:color w:val="auto"/>
        </w:rPr>
      </w:pPr>
      <w:r w:rsidRPr="004D13BD">
        <w:rPr>
          <w:rStyle w:val="Hyperlink"/>
          <w:b/>
          <w:color w:val="auto"/>
        </w:rPr>
        <w:t xml:space="preserve">I </w:t>
      </w:r>
      <w:r w:rsidRPr="004D13BD">
        <w:rPr>
          <w:b/>
          <w:u w:val="single"/>
        </w:rPr>
        <w:t>БҮЛЭГ.ТЕНДЕР ШАЛГАРУУЛАЛТЫН ЗААВАРЧИЛГАА (ТШЗ)</w:t>
      </w:r>
    </w:p>
    <w:p w14:paraId="08039E71" w14:textId="77777777" w:rsidR="00D91B8F" w:rsidRPr="004D13BD" w:rsidRDefault="00D91B8F" w:rsidP="00624AE0">
      <w:pPr>
        <w:snapToGrid w:val="0"/>
        <w:spacing w:after="0" w:line="240" w:lineRule="auto"/>
        <w:jc w:val="both"/>
        <w:rPr>
          <w:b/>
          <w:u w:val="single"/>
        </w:rPr>
      </w:pPr>
      <w:r w:rsidRPr="004D13BD">
        <w:t>Нэгдүгээр бүлэгт заасан тендер шалгаруулалтын зааварчилгаанд өөрчлөлт оруулахгүйгээр хэрэглэнэ.</w:t>
      </w:r>
    </w:p>
    <w:p w14:paraId="0DE202D6" w14:textId="77777777" w:rsidR="00D91B8F" w:rsidRPr="004D13BD" w:rsidRDefault="00D91B8F" w:rsidP="00624AE0">
      <w:pPr>
        <w:snapToGrid w:val="0"/>
        <w:spacing w:after="0" w:line="240" w:lineRule="auto"/>
        <w:ind w:right="991"/>
        <w:jc w:val="both"/>
      </w:pPr>
    </w:p>
    <w:p w14:paraId="32937E8B" w14:textId="77777777" w:rsidR="00D91B8F" w:rsidRPr="004D13BD" w:rsidRDefault="00D91B8F" w:rsidP="00624AE0">
      <w:pPr>
        <w:snapToGrid w:val="0"/>
        <w:spacing w:after="0" w:line="240" w:lineRule="auto"/>
        <w:jc w:val="both"/>
        <w:rPr>
          <w:rStyle w:val="Hyperlink"/>
          <w:color w:val="auto"/>
        </w:rPr>
      </w:pPr>
      <w:r w:rsidRPr="004D13BD">
        <w:rPr>
          <w:rStyle w:val="Hyperlink"/>
          <w:b/>
          <w:color w:val="auto"/>
        </w:rPr>
        <w:t xml:space="preserve">II </w:t>
      </w:r>
      <w:r w:rsidRPr="004D13BD">
        <w:rPr>
          <w:b/>
          <w:u w:val="single"/>
        </w:rPr>
        <w:t>БҮЛЭГ.ӨГӨГДЛИЙН ХҮСНЭГТ</w:t>
      </w:r>
    </w:p>
    <w:p w14:paraId="5F6A7A2E" w14:textId="77777777" w:rsidR="00D91B8F" w:rsidRPr="004D13BD" w:rsidRDefault="00D91B8F" w:rsidP="00624AE0">
      <w:pPr>
        <w:snapToGrid w:val="0"/>
        <w:spacing w:after="0" w:line="240" w:lineRule="auto"/>
        <w:ind w:right="-1"/>
        <w:jc w:val="both"/>
      </w:pPr>
      <w:r w:rsidRPr="004D13BD">
        <w:t>Захиалагч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12DE0ED4" w14:textId="77777777" w:rsidR="00D91B8F" w:rsidRPr="004D13BD" w:rsidRDefault="00D91B8F" w:rsidP="00624AE0">
      <w:pPr>
        <w:snapToGrid w:val="0"/>
        <w:spacing w:after="0" w:line="240" w:lineRule="auto"/>
        <w:ind w:right="-1"/>
        <w:jc w:val="both"/>
      </w:pPr>
    </w:p>
    <w:p w14:paraId="6BEBA5DE" w14:textId="77777777" w:rsidR="00D91B8F" w:rsidRPr="004D13BD" w:rsidRDefault="00D91B8F" w:rsidP="00624AE0">
      <w:pPr>
        <w:snapToGrid w:val="0"/>
        <w:spacing w:after="0" w:line="240" w:lineRule="auto"/>
        <w:jc w:val="both"/>
        <w:rPr>
          <w:rStyle w:val="Hyperlink"/>
          <w:b/>
          <w:color w:val="auto"/>
        </w:rPr>
      </w:pPr>
      <w:r w:rsidRPr="004D13BD">
        <w:rPr>
          <w:rStyle w:val="Hyperlink"/>
          <w:b/>
          <w:color w:val="auto"/>
        </w:rPr>
        <w:t xml:space="preserve">III </w:t>
      </w:r>
      <w:r w:rsidRPr="004D13BD">
        <w:rPr>
          <w:b/>
          <w:u w:val="single"/>
        </w:rPr>
        <w:fldChar w:fldCharType="begin"/>
      </w:r>
      <w:r w:rsidRPr="004D13BD">
        <w:rPr>
          <w:b/>
          <w:u w:val="single"/>
        </w:rPr>
        <w:instrText xml:space="preserve"> HYPERLINK  \l "_БҮЛЭГ_III._ТЕХНИКИЙН" </w:instrText>
      </w:r>
      <w:r w:rsidRPr="004D13BD">
        <w:rPr>
          <w:b/>
          <w:u w:val="single"/>
        </w:rPr>
      </w:r>
      <w:r w:rsidRPr="004D13BD">
        <w:rPr>
          <w:b/>
          <w:u w:val="single"/>
        </w:rPr>
        <w:fldChar w:fldCharType="separate"/>
      </w:r>
      <w:r w:rsidRPr="004D13BD">
        <w:rPr>
          <w:rStyle w:val="Hyperlink"/>
          <w:b/>
          <w:color w:val="auto"/>
        </w:rPr>
        <w:t>БҮЛЭГ.ТЕХНИКИЙН ТОДОРХОЙЛОЛТ, ТАВИГДАХ ШААРДЛАГА</w:t>
      </w:r>
    </w:p>
    <w:p w14:paraId="4A472118" w14:textId="635D8DB2" w:rsidR="00D91B8F" w:rsidRPr="004D13BD" w:rsidRDefault="00D91B8F" w:rsidP="00624AE0">
      <w:pPr>
        <w:pStyle w:val="List"/>
        <w:snapToGrid w:val="0"/>
        <w:spacing w:before="0" w:after="0"/>
        <w:ind w:left="0" w:right="-1"/>
        <w:rPr>
          <w:rFonts w:ascii="Arial" w:hAnsi="Arial" w:cs="Arial"/>
          <w:szCs w:val="24"/>
        </w:rPr>
      </w:pPr>
      <w:r w:rsidRPr="004D13BD">
        <w:rPr>
          <w:rFonts w:ascii="Arial" w:eastAsiaTheme="minorHAnsi" w:hAnsi="Arial" w:cs="Arial"/>
          <w:b/>
          <w:szCs w:val="24"/>
          <w:u w:val="single"/>
        </w:rPr>
        <w:fldChar w:fldCharType="end"/>
      </w:r>
      <w:r w:rsidRPr="004D13BD">
        <w:rPr>
          <w:rFonts w:ascii="Arial" w:eastAsiaTheme="minorHAnsi" w:hAnsi="Arial" w:cs="Arial"/>
          <w:bCs/>
          <w:szCs w:val="24"/>
        </w:rPr>
        <w:t>Захиалагч</w:t>
      </w:r>
      <w:r w:rsidRPr="004D13BD">
        <w:rPr>
          <w:rFonts w:ascii="Arial" w:hAnsi="Arial" w:cs="Arial"/>
          <w:szCs w:val="24"/>
        </w:rPr>
        <w:t xml:space="preserve"> худалдан авах </w:t>
      </w:r>
      <w:r w:rsidR="00121A80" w:rsidRPr="004D13BD">
        <w:rPr>
          <w:rFonts w:ascii="Arial" w:hAnsi="Arial" w:cs="Arial"/>
          <w:szCs w:val="24"/>
        </w:rPr>
        <w:t>барааны</w:t>
      </w:r>
      <w:r w:rsidRPr="004D13BD">
        <w:rPr>
          <w:rFonts w:ascii="Arial" w:hAnsi="Arial" w:cs="Arial"/>
          <w:szCs w:val="24"/>
        </w:rPr>
        <w:t xml:space="preserve"> техникийн тодорхойлолт</w:t>
      </w:r>
      <w:r w:rsidR="00C24AA3" w:rsidRPr="004D13BD">
        <w:rPr>
          <w:rFonts w:ascii="Arial" w:hAnsi="Arial" w:cs="Arial"/>
          <w:szCs w:val="24"/>
        </w:rPr>
        <w:t xml:space="preserve"> </w:t>
      </w:r>
      <w:r w:rsidRPr="004D13BD">
        <w:rPr>
          <w:rFonts w:ascii="Arial" w:hAnsi="Arial" w:cs="Arial"/>
          <w:szCs w:val="24"/>
        </w:rPr>
        <w:t xml:space="preserve">болон шаардлагатай бусад мэдээллийг энэ бүлэгт тусгана. </w:t>
      </w:r>
    </w:p>
    <w:p w14:paraId="25CD81D8" w14:textId="77777777" w:rsidR="00D91B8F" w:rsidRPr="004D13BD" w:rsidRDefault="00D91B8F" w:rsidP="00624AE0">
      <w:pPr>
        <w:snapToGrid w:val="0"/>
        <w:spacing w:after="0" w:line="240" w:lineRule="auto"/>
        <w:ind w:right="-1"/>
        <w:jc w:val="both"/>
      </w:pPr>
    </w:p>
    <w:p w14:paraId="57FAF310" w14:textId="77777777" w:rsidR="00D91B8F" w:rsidRPr="004D13BD" w:rsidRDefault="00D91B8F" w:rsidP="00624AE0">
      <w:pPr>
        <w:snapToGrid w:val="0"/>
        <w:spacing w:after="0" w:line="240" w:lineRule="auto"/>
        <w:jc w:val="both"/>
        <w:rPr>
          <w:rStyle w:val="Hyperlink"/>
          <w:b/>
          <w:color w:val="auto"/>
        </w:rPr>
      </w:pPr>
      <w:r w:rsidRPr="004D13BD">
        <w:rPr>
          <w:rStyle w:val="Hyperlink"/>
          <w:b/>
          <w:color w:val="auto"/>
        </w:rPr>
        <w:t xml:space="preserve">IV БҮЛЭГ. ТЕНДЕРИЙН ҮНЭЛГЭЭНИЙ ШАЛГУУР ҮЗҮҮЛЭЛТ </w:t>
      </w:r>
    </w:p>
    <w:p w14:paraId="514BA479" w14:textId="77777777" w:rsidR="00D91B8F" w:rsidRPr="004D13BD" w:rsidRDefault="00D91B8F" w:rsidP="00624AE0">
      <w:pPr>
        <w:snapToGrid w:val="0"/>
        <w:spacing w:after="0" w:line="240" w:lineRule="auto"/>
        <w:jc w:val="both"/>
        <w:rPr>
          <w:rStyle w:val="Hyperlink"/>
          <w:bCs/>
          <w:color w:val="auto"/>
          <w:u w:val="none"/>
        </w:rPr>
      </w:pPr>
      <w:r w:rsidRPr="004D13BD">
        <w:rPr>
          <w:rStyle w:val="Hyperlink"/>
          <w:bCs/>
          <w:color w:val="auto"/>
          <w:u w:val="none"/>
        </w:rPr>
        <w:t>Энэ бүлэгт тендерийг үнэлэхэд харгалзах шалгуур үзүүлэлтийг тусгана.</w:t>
      </w:r>
    </w:p>
    <w:p w14:paraId="5DF192DE" w14:textId="77777777" w:rsidR="00D91B8F" w:rsidRPr="004D13BD" w:rsidRDefault="00D91B8F" w:rsidP="00624AE0">
      <w:pPr>
        <w:snapToGrid w:val="0"/>
        <w:spacing w:after="0" w:line="240" w:lineRule="auto"/>
        <w:jc w:val="both"/>
        <w:rPr>
          <w:rStyle w:val="Hyperlink"/>
          <w:b/>
          <w:color w:val="auto"/>
        </w:rPr>
      </w:pPr>
    </w:p>
    <w:p w14:paraId="179C317B" w14:textId="77777777" w:rsidR="00D91B8F" w:rsidRPr="004D13BD" w:rsidRDefault="00D91B8F" w:rsidP="00624AE0">
      <w:pPr>
        <w:snapToGrid w:val="0"/>
        <w:spacing w:after="0" w:line="240" w:lineRule="auto"/>
        <w:jc w:val="both"/>
        <w:rPr>
          <w:rStyle w:val="Hyperlink"/>
          <w:color w:val="auto"/>
        </w:rPr>
      </w:pPr>
      <w:r w:rsidRPr="004D13BD">
        <w:rPr>
          <w:rStyle w:val="Hyperlink"/>
          <w:b/>
          <w:color w:val="auto"/>
        </w:rPr>
        <w:t xml:space="preserve">V </w:t>
      </w:r>
      <w:r w:rsidRPr="004D13BD">
        <w:rPr>
          <w:b/>
          <w:u w:val="single"/>
        </w:rPr>
        <w:fldChar w:fldCharType="begin"/>
      </w:r>
      <w:r w:rsidRPr="004D13BD">
        <w:rPr>
          <w:b/>
          <w:u w:val="single"/>
        </w:rPr>
        <w:instrText xml:space="preserve"> HYPERLINK  \l "_БҮЛЭГ_V._ТЕНДЕРИЙН" </w:instrText>
      </w:r>
      <w:r w:rsidRPr="004D13BD">
        <w:rPr>
          <w:b/>
          <w:u w:val="single"/>
        </w:rPr>
      </w:r>
      <w:r w:rsidRPr="004D13BD">
        <w:rPr>
          <w:b/>
          <w:u w:val="single"/>
        </w:rPr>
        <w:fldChar w:fldCharType="separate"/>
      </w:r>
      <w:r w:rsidRPr="004D13BD">
        <w:rPr>
          <w:rStyle w:val="Hyperlink"/>
          <w:b/>
          <w:color w:val="auto"/>
        </w:rPr>
        <w:t>БҮЛЭГ.ТЕНДЕРИЙН ЖИШИГ МАЯГТУУД</w:t>
      </w:r>
    </w:p>
    <w:p w14:paraId="5E230590" w14:textId="77777777" w:rsidR="00D91B8F" w:rsidRPr="004D13BD" w:rsidRDefault="00D91B8F" w:rsidP="00624AE0">
      <w:pPr>
        <w:pStyle w:val="BodyTextIndent"/>
        <w:snapToGrid w:val="0"/>
        <w:ind w:left="0" w:firstLine="0"/>
        <w:rPr>
          <w:rStyle w:val="Hyperlink"/>
          <w:rFonts w:ascii="Arial" w:eastAsiaTheme="majorEastAsia" w:hAnsi="Arial" w:cs="Arial"/>
          <w:color w:val="auto"/>
          <w:szCs w:val="24"/>
          <w:u w:val="none"/>
        </w:rPr>
      </w:pPr>
      <w:r w:rsidRPr="004D13BD">
        <w:rPr>
          <w:rFonts w:ascii="Arial" w:eastAsiaTheme="minorHAnsi" w:hAnsi="Arial" w:cs="Arial"/>
          <w:b/>
          <w:szCs w:val="24"/>
          <w:u w:val="single"/>
        </w:rPr>
        <w:fldChar w:fldCharType="end"/>
      </w:r>
      <w:r w:rsidRPr="004D13BD">
        <w:rPr>
          <w:rStyle w:val="Hyperlink"/>
          <w:rFonts w:ascii="Arial" w:eastAsiaTheme="majorEastAsia" w:hAnsi="Arial" w:cs="Arial"/>
          <w:color w:val="auto"/>
          <w:szCs w:val="24"/>
          <w:u w:val="none"/>
        </w:rPr>
        <w:t>Энэ бүлэгт сонирхогч этгээдээс тендер бэлтгэхэд шаардлагатай жишиг маягтууд багтана. 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53389E7C" w14:textId="77777777" w:rsidR="00D75644" w:rsidRPr="004D13BD" w:rsidRDefault="00D75644" w:rsidP="00D75644">
      <w:pPr>
        <w:snapToGrid w:val="0"/>
        <w:spacing w:after="0" w:line="240" w:lineRule="auto"/>
        <w:jc w:val="both"/>
        <w:rPr>
          <w:rStyle w:val="Hyperlink"/>
          <w:b/>
          <w:color w:val="auto"/>
        </w:rPr>
      </w:pPr>
    </w:p>
    <w:p w14:paraId="2BE5124D" w14:textId="0090DB21" w:rsidR="00D75644" w:rsidRPr="004D13BD" w:rsidRDefault="00D75644" w:rsidP="00D75644">
      <w:pPr>
        <w:snapToGrid w:val="0"/>
        <w:spacing w:after="0" w:line="240" w:lineRule="auto"/>
        <w:jc w:val="both"/>
        <w:rPr>
          <w:rStyle w:val="Hyperlink"/>
          <w:color w:val="auto"/>
        </w:rPr>
      </w:pPr>
      <w:r w:rsidRPr="004D13BD">
        <w:rPr>
          <w:rStyle w:val="Hyperlink"/>
          <w:b/>
          <w:color w:val="auto"/>
        </w:rPr>
        <w:t>V</w:t>
      </w:r>
      <w:r w:rsidR="009E6E94" w:rsidRPr="004D13BD">
        <w:rPr>
          <w:rStyle w:val="Hyperlink"/>
          <w:b/>
          <w:color w:val="auto"/>
        </w:rPr>
        <w:t>I</w:t>
      </w:r>
      <w:r w:rsidRPr="004D13BD">
        <w:rPr>
          <w:rStyle w:val="Hyperlink"/>
          <w:b/>
          <w:color w:val="auto"/>
        </w:rPr>
        <w:t xml:space="preserve"> </w:t>
      </w:r>
      <w:r w:rsidRPr="004D13BD">
        <w:rPr>
          <w:b/>
          <w:u w:val="single"/>
        </w:rPr>
        <w:fldChar w:fldCharType="begin"/>
      </w:r>
      <w:r w:rsidRPr="004D13BD">
        <w:rPr>
          <w:b/>
          <w:u w:val="single"/>
        </w:rPr>
        <w:instrText xml:space="preserve"> HYPERLINK  \l "_БҮЛЭГ_V._ТЕНДЕРИЙН" </w:instrText>
      </w:r>
      <w:r w:rsidRPr="004D13BD">
        <w:rPr>
          <w:b/>
          <w:u w:val="single"/>
        </w:rPr>
      </w:r>
      <w:r w:rsidRPr="004D13BD">
        <w:rPr>
          <w:b/>
          <w:u w:val="single"/>
        </w:rPr>
        <w:fldChar w:fldCharType="separate"/>
      </w:r>
      <w:r w:rsidRPr="004D13BD">
        <w:rPr>
          <w:rStyle w:val="Hyperlink"/>
          <w:b/>
          <w:color w:val="auto"/>
        </w:rPr>
        <w:t>БҮЛЭГ.</w:t>
      </w:r>
      <w:r w:rsidR="00983866" w:rsidRPr="004D13BD">
        <w:rPr>
          <w:rStyle w:val="Hyperlink"/>
          <w:b/>
          <w:color w:val="auto"/>
        </w:rPr>
        <w:t>ГЭРЭЭНИЙ НӨХЦӨЛ</w:t>
      </w:r>
    </w:p>
    <w:p w14:paraId="5CA09C07" w14:textId="48868959" w:rsidR="00D91B8F" w:rsidRPr="004D13BD" w:rsidRDefault="00D75644" w:rsidP="00624AE0">
      <w:pPr>
        <w:snapToGrid w:val="0"/>
        <w:spacing w:after="0" w:line="240" w:lineRule="auto"/>
        <w:ind w:right="-1"/>
        <w:jc w:val="both"/>
        <w:rPr>
          <w:rStyle w:val="Hyperlink"/>
          <w:color w:val="auto"/>
          <w:u w:val="none"/>
        </w:rPr>
      </w:pPr>
      <w:r w:rsidRPr="004D13BD">
        <w:rPr>
          <w:b/>
          <w:u w:val="single"/>
        </w:rPr>
        <w:fldChar w:fldCharType="end"/>
      </w:r>
      <w:r w:rsidR="00D91B8F" w:rsidRPr="004D13BD">
        <w:t xml:space="preserve">Энэ бүлэгт заасан гэрээний нөхцөл нь гэрээний ерөнхий нөхцөл, гэрээний тусгай нөхцөл, гэрээ баталгаажуулах маягтаас бүрдэнэ. Гэрээний ерөнхий нөхцөлд өөрчлөлт оруулахгүйгээр хэрэглэх ба өөрчлөлт оруулах шаардлагатай бол гэрээний тусгай нөхцөлд өөрчлөлтийг тусгана. </w:t>
      </w:r>
      <w:r w:rsidR="00D91B8F" w:rsidRPr="004D13BD">
        <w:rPr>
          <w:rStyle w:val="Hyperlink"/>
          <w:color w:val="auto"/>
          <w:u w:val="none"/>
        </w:rPr>
        <w:t xml:space="preserve">Захиалагч гэрээ байгуулах эрх олгосон оролцогч болон түүний ирүүлсэн тендерийн мэдээллийг гэрээ баталгаажуулах маягтад тусгаж, гэрээ байгуулна. </w:t>
      </w:r>
    </w:p>
    <w:p w14:paraId="4D601653" w14:textId="77777777" w:rsidR="002C20FF" w:rsidRPr="004D13BD" w:rsidRDefault="002C20FF" w:rsidP="000925BF">
      <w:pPr>
        <w:keepNext/>
        <w:keepLines/>
        <w:widowControl w:val="0"/>
        <w:rPr>
          <w:rStyle w:val="Hyperlink"/>
          <w:color w:val="auto"/>
          <w:szCs w:val="22"/>
        </w:rPr>
        <w:sectPr w:rsidR="002C20FF" w:rsidRPr="004D13BD" w:rsidSect="00AC2F57">
          <w:headerReference w:type="even" r:id="rId11"/>
          <w:headerReference w:type="default" r:id="rId12"/>
          <w:footerReference w:type="default" r:id="rId13"/>
          <w:headerReference w:type="first" r:id="rId14"/>
          <w:footerReference w:type="first" r:id="rId15"/>
          <w:pgSz w:w="11907" w:h="16840" w:code="9"/>
          <w:pgMar w:top="1134" w:right="851" w:bottom="1134" w:left="1701" w:header="720" w:footer="720" w:gutter="0"/>
          <w:paperSrc w:first="15" w:other="15"/>
          <w:cols w:space="720"/>
          <w:docGrid w:linePitch="360"/>
        </w:sectPr>
      </w:pPr>
    </w:p>
    <w:p w14:paraId="04A45B0A" w14:textId="77777777" w:rsidR="0079398B" w:rsidRPr="004D13BD" w:rsidRDefault="0079398B" w:rsidP="0079398B">
      <w:pPr>
        <w:keepNext/>
        <w:keepLines/>
        <w:widowControl w:val="0"/>
        <w:jc w:val="center"/>
        <w:rPr>
          <w:rStyle w:val="Hyperlink"/>
          <w:color w:val="auto"/>
          <w:szCs w:val="22"/>
        </w:rPr>
        <w:sectPr w:rsidR="0079398B" w:rsidRPr="004D13BD" w:rsidSect="00DB516E">
          <w:footerReference w:type="default" r:id="rId16"/>
          <w:pgSz w:w="11907" w:h="16840" w:code="9"/>
          <w:pgMar w:top="1134" w:right="851" w:bottom="1134" w:left="1701" w:header="720" w:footer="720" w:gutter="0"/>
          <w:paperSrc w:first="15" w:other="15"/>
          <w:pgNumType w:start="1"/>
          <w:cols w:space="720"/>
          <w:docGrid w:linePitch="360"/>
        </w:sectPr>
      </w:pPr>
    </w:p>
    <w:tbl>
      <w:tblPr>
        <w:tblStyle w:val="TableGrid"/>
        <w:tblpPr w:leftFromText="180" w:rightFromText="180" w:vertAnchor="text" w:tblpY="1"/>
        <w:tblOverlap w:val="nev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41"/>
      </w:tblGrid>
      <w:tr w:rsidR="00F96C90" w:rsidRPr="004D13BD" w14:paraId="6A4E31A1" w14:textId="77777777" w:rsidTr="00B25131">
        <w:tc>
          <w:tcPr>
            <w:tcW w:w="9354" w:type="dxa"/>
            <w:gridSpan w:val="2"/>
          </w:tcPr>
          <w:p w14:paraId="304536A5" w14:textId="77777777" w:rsidR="0079398B" w:rsidRPr="004D13BD" w:rsidRDefault="0079398B" w:rsidP="003B56E0">
            <w:pPr>
              <w:pStyle w:val="Heading2"/>
              <w:widowControl w:val="0"/>
              <w:numPr>
                <w:ilvl w:val="0"/>
                <w:numId w:val="0"/>
              </w:numPr>
              <w:snapToGrid w:val="0"/>
              <w:ind w:left="720"/>
              <w:rPr>
                <w:rFonts w:cs="Arial"/>
                <w:color w:val="auto"/>
                <w:szCs w:val="22"/>
              </w:rPr>
            </w:pPr>
            <w:bookmarkStart w:id="0" w:name="_Toc199178896"/>
            <w:r w:rsidRPr="004D13BD">
              <w:rPr>
                <w:rFonts w:cs="Arial"/>
                <w:color w:val="auto"/>
                <w:szCs w:val="22"/>
              </w:rPr>
              <w:t>I БҮЛЭГ.ТЕНДЕР ШАЛГАРУУЛАЛТЫН ЗААВАРЧИЛГАА (ТШЗ)</w:t>
            </w:r>
            <w:bookmarkEnd w:id="0"/>
          </w:p>
        </w:tc>
      </w:tr>
      <w:tr w:rsidR="00F96C90" w:rsidRPr="004D13BD" w14:paraId="37A57720" w14:textId="77777777" w:rsidTr="00B25131">
        <w:tc>
          <w:tcPr>
            <w:tcW w:w="9354" w:type="dxa"/>
            <w:gridSpan w:val="2"/>
          </w:tcPr>
          <w:p w14:paraId="54D2D796" w14:textId="77777777" w:rsidR="0079398B" w:rsidRPr="004D13BD" w:rsidRDefault="0079398B" w:rsidP="003B56E0">
            <w:pPr>
              <w:keepNext/>
              <w:keepLines/>
              <w:widowControl w:val="0"/>
              <w:snapToGrid w:val="0"/>
              <w:spacing w:after="120"/>
              <w:jc w:val="center"/>
              <w:rPr>
                <w:b/>
                <w:bCs/>
                <w:sz w:val="22"/>
                <w:szCs w:val="22"/>
              </w:rPr>
            </w:pPr>
            <w:r w:rsidRPr="004D13BD">
              <w:rPr>
                <w:b/>
                <w:bCs/>
                <w:sz w:val="22"/>
                <w:szCs w:val="22"/>
              </w:rPr>
              <w:t>А.ЕРӨНХИЙ ЗҮЙЛ</w:t>
            </w:r>
          </w:p>
        </w:tc>
      </w:tr>
      <w:tr w:rsidR="00F96C90" w:rsidRPr="004D13BD" w14:paraId="41726559" w14:textId="77777777" w:rsidTr="009D4C50">
        <w:tc>
          <w:tcPr>
            <w:tcW w:w="3119" w:type="dxa"/>
          </w:tcPr>
          <w:p w14:paraId="61D7D419" w14:textId="77777777" w:rsidR="0079398B" w:rsidRPr="004D13BD" w:rsidRDefault="0079398B" w:rsidP="003B56E0">
            <w:pPr>
              <w:pStyle w:val="Heading2"/>
              <w:widowControl w:val="0"/>
              <w:snapToGrid w:val="0"/>
              <w:ind w:left="462" w:hanging="425"/>
              <w:rPr>
                <w:rStyle w:val="Hyperlink"/>
                <w:rFonts w:cs="Arial"/>
                <w:bCs/>
                <w:color w:val="auto"/>
                <w:szCs w:val="22"/>
              </w:rPr>
            </w:pPr>
            <w:bookmarkStart w:id="1" w:name="_Toc49963269"/>
            <w:bookmarkStart w:id="2" w:name="_Toc50373976"/>
            <w:bookmarkStart w:id="3" w:name="_Ref57951852"/>
            <w:bookmarkStart w:id="4" w:name="_Toc62843995"/>
            <w:bookmarkStart w:id="5" w:name="_Toc80084007"/>
            <w:bookmarkStart w:id="6" w:name="_Toc80266943"/>
            <w:bookmarkStart w:id="7" w:name="_Toc82445281"/>
            <w:bookmarkStart w:id="8" w:name="_Toc82445679"/>
            <w:bookmarkStart w:id="9" w:name="_Toc82448397"/>
            <w:bookmarkStart w:id="10" w:name="_Toc127459713"/>
            <w:bookmarkStart w:id="11" w:name="_Toc199178897"/>
            <w:r w:rsidRPr="004D13BD">
              <w:rPr>
                <w:rFonts w:cs="Arial"/>
                <w:color w:val="auto"/>
                <w:szCs w:val="22"/>
              </w:rPr>
              <w:t>Тендерийн цар хүрээ</w:t>
            </w:r>
            <w:bookmarkEnd w:id="1"/>
            <w:bookmarkEnd w:id="2"/>
            <w:bookmarkEnd w:id="3"/>
            <w:bookmarkEnd w:id="4"/>
            <w:bookmarkEnd w:id="5"/>
            <w:bookmarkEnd w:id="6"/>
            <w:bookmarkEnd w:id="7"/>
            <w:bookmarkEnd w:id="8"/>
            <w:bookmarkEnd w:id="9"/>
            <w:bookmarkEnd w:id="10"/>
            <w:bookmarkEnd w:id="11"/>
          </w:p>
        </w:tc>
        <w:tc>
          <w:tcPr>
            <w:tcW w:w="6235" w:type="dxa"/>
          </w:tcPr>
          <w:p w14:paraId="2FF0BC3E" w14:textId="55981E87" w:rsidR="0079398B" w:rsidRPr="004D13BD" w:rsidRDefault="0079398B" w:rsidP="003B56E0">
            <w:pPr>
              <w:pStyle w:val="ListParagraph"/>
              <w:keepNext/>
              <w:keepLines/>
              <w:widowControl w:val="0"/>
              <w:numPr>
                <w:ilvl w:val="1"/>
                <w:numId w:val="1"/>
              </w:numPr>
              <w:snapToGrid w:val="0"/>
              <w:spacing w:after="120"/>
              <w:ind w:left="606" w:hanging="606"/>
              <w:contextualSpacing w:val="0"/>
              <w:jc w:val="both"/>
              <w:rPr>
                <w:rStyle w:val="Hyperlink"/>
                <w:color w:val="auto"/>
                <w:sz w:val="22"/>
                <w:szCs w:val="22"/>
              </w:rPr>
            </w:pPr>
            <w:r w:rsidRPr="004D13BD">
              <w:rPr>
                <w:sz w:val="22"/>
                <w:szCs w:val="22"/>
              </w:rPr>
              <w:t>Төрийн болон орон нутгийн өмчийн хөрөнгөөр бараа, ажил, үйлчилгээ худалдан авах тухай хууль (цаашид “</w:t>
            </w:r>
            <w:r w:rsidRPr="004D13BD">
              <w:rPr>
                <w:b/>
                <w:sz w:val="22"/>
                <w:szCs w:val="22"/>
              </w:rPr>
              <w:t>Хууль</w:t>
            </w:r>
            <w:r w:rsidRPr="004D13BD">
              <w:rPr>
                <w:sz w:val="22"/>
                <w:szCs w:val="22"/>
              </w:rPr>
              <w:t>” гэх)-ийн дагуу өгөгдлийн хүснэгт</w:t>
            </w:r>
            <w:r w:rsidR="006918F5" w:rsidRPr="004D13BD">
              <w:rPr>
                <w:sz w:val="22"/>
                <w:szCs w:val="22"/>
              </w:rPr>
              <w:t>э</w:t>
            </w:r>
            <w:r w:rsidRPr="004D13BD">
              <w:rPr>
                <w:sz w:val="22"/>
                <w:szCs w:val="22"/>
              </w:rPr>
              <w:t>д заасан захиалагч III бүлэгт тодорхойлсон бараа, түүний дагалдах үйлчилгээ (цаашид “</w:t>
            </w:r>
            <w:r w:rsidRPr="004D13BD">
              <w:rPr>
                <w:b/>
                <w:sz w:val="22"/>
                <w:szCs w:val="22"/>
              </w:rPr>
              <w:t>бараа</w:t>
            </w:r>
            <w:r w:rsidRPr="004D13BD">
              <w:rPr>
                <w:sz w:val="22"/>
                <w:szCs w:val="22"/>
              </w:rPr>
              <w:t xml:space="preserve">” гэх) худалдан авахаар тендер шалгаруулалтыг зохион байгуулна. Тендер шалгаруулалтын нэр болон дугаарыг </w:t>
            </w:r>
            <w:r w:rsidR="00FA7A3F" w:rsidRPr="004D13BD">
              <w:rPr>
                <w:sz w:val="22"/>
                <w:szCs w:val="22"/>
              </w:rPr>
              <w:t>ө</w:t>
            </w:r>
            <w:r w:rsidR="00C0745F" w:rsidRPr="004D13BD">
              <w:rPr>
                <w:sz w:val="22"/>
                <w:szCs w:val="22"/>
              </w:rPr>
              <w:t>гөгдлийн хүснэгтэд</w:t>
            </w:r>
            <w:r w:rsidRPr="004D13BD">
              <w:rPr>
                <w:sz w:val="22"/>
                <w:szCs w:val="22"/>
              </w:rPr>
              <w:t xml:space="preserve"> заана.</w:t>
            </w:r>
          </w:p>
        </w:tc>
      </w:tr>
      <w:tr w:rsidR="00F96C90" w:rsidRPr="004D13BD" w14:paraId="1907079D" w14:textId="77777777" w:rsidTr="009D4C50">
        <w:tc>
          <w:tcPr>
            <w:tcW w:w="3119" w:type="dxa"/>
          </w:tcPr>
          <w:p w14:paraId="5CA6E477" w14:textId="77777777" w:rsidR="0079398B" w:rsidRPr="004D13BD" w:rsidRDefault="0079398B" w:rsidP="003B56E0">
            <w:pPr>
              <w:pStyle w:val="Heading2"/>
              <w:widowControl w:val="0"/>
              <w:numPr>
                <w:ilvl w:val="0"/>
                <w:numId w:val="0"/>
              </w:numPr>
              <w:snapToGrid w:val="0"/>
              <w:ind w:left="462" w:hanging="425"/>
              <w:rPr>
                <w:rStyle w:val="Hyperlink"/>
                <w:rFonts w:cs="Arial"/>
                <w:bCs/>
                <w:color w:val="auto"/>
                <w:szCs w:val="22"/>
              </w:rPr>
            </w:pPr>
          </w:p>
        </w:tc>
        <w:tc>
          <w:tcPr>
            <w:tcW w:w="6235" w:type="dxa"/>
          </w:tcPr>
          <w:p w14:paraId="0997A0F8" w14:textId="47ABB4A3" w:rsidR="0079398B" w:rsidRPr="004D13BD" w:rsidRDefault="0079398B" w:rsidP="003B56E0">
            <w:pPr>
              <w:pStyle w:val="ListParagraph"/>
              <w:keepNext/>
              <w:keepLines/>
              <w:widowControl w:val="0"/>
              <w:numPr>
                <w:ilvl w:val="1"/>
                <w:numId w:val="1"/>
              </w:numPr>
              <w:snapToGrid w:val="0"/>
              <w:spacing w:after="120"/>
              <w:ind w:left="606" w:hanging="606"/>
              <w:contextualSpacing w:val="0"/>
              <w:jc w:val="both"/>
              <w:rPr>
                <w:sz w:val="22"/>
                <w:szCs w:val="22"/>
              </w:rPr>
            </w:pPr>
            <w:r w:rsidRPr="004D13BD">
              <w:rPr>
                <w:sz w:val="22"/>
                <w:szCs w:val="22"/>
              </w:rPr>
              <w:t xml:space="preserve">Тендер шалгаруулалт багцтай бол энэ тухай мэдээллийг </w:t>
            </w:r>
            <w:r w:rsidR="00FA7A3F" w:rsidRPr="004D13BD">
              <w:rPr>
                <w:sz w:val="22"/>
                <w:szCs w:val="22"/>
              </w:rPr>
              <w:t>ө</w:t>
            </w:r>
            <w:r w:rsidR="00C0745F" w:rsidRPr="004D13BD">
              <w:rPr>
                <w:sz w:val="22"/>
                <w:szCs w:val="22"/>
              </w:rPr>
              <w:t>гөгдлийн хүснэгтэд</w:t>
            </w:r>
            <w:r w:rsidRPr="004D13BD">
              <w:rPr>
                <w:sz w:val="22"/>
                <w:szCs w:val="22"/>
              </w:rPr>
              <w:t xml:space="preserve"> заана. </w:t>
            </w:r>
          </w:p>
        </w:tc>
      </w:tr>
      <w:tr w:rsidR="00F96C90" w:rsidRPr="004D13BD" w14:paraId="5AB23A9F" w14:textId="77777777" w:rsidTr="009D4C50">
        <w:tc>
          <w:tcPr>
            <w:tcW w:w="3119" w:type="dxa"/>
          </w:tcPr>
          <w:p w14:paraId="3DBBCA62" w14:textId="77777777" w:rsidR="0079398B" w:rsidRPr="004D13BD" w:rsidRDefault="0079398B" w:rsidP="003B56E0">
            <w:pPr>
              <w:pStyle w:val="Heading2"/>
              <w:widowControl w:val="0"/>
              <w:numPr>
                <w:ilvl w:val="0"/>
                <w:numId w:val="0"/>
              </w:numPr>
              <w:snapToGrid w:val="0"/>
              <w:ind w:left="462" w:hanging="425"/>
              <w:rPr>
                <w:rStyle w:val="Hyperlink"/>
                <w:rFonts w:cs="Arial"/>
                <w:bCs/>
                <w:color w:val="auto"/>
                <w:szCs w:val="22"/>
              </w:rPr>
            </w:pPr>
          </w:p>
        </w:tc>
        <w:tc>
          <w:tcPr>
            <w:tcW w:w="6235" w:type="dxa"/>
          </w:tcPr>
          <w:p w14:paraId="684FDBDA" w14:textId="58B508C7" w:rsidR="0079398B" w:rsidRPr="004D13BD" w:rsidRDefault="0079398B" w:rsidP="003B56E0">
            <w:pPr>
              <w:pStyle w:val="ListParagraph"/>
              <w:keepNext/>
              <w:keepLines/>
              <w:widowControl w:val="0"/>
              <w:numPr>
                <w:ilvl w:val="1"/>
                <w:numId w:val="1"/>
              </w:numPr>
              <w:snapToGrid w:val="0"/>
              <w:spacing w:after="120"/>
              <w:ind w:left="606" w:hanging="606"/>
              <w:contextualSpacing w:val="0"/>
              <w:jc w:val="both"/>
              <w:rPr>
                <w:sz w:val="22"/>
                <w:szCs w:val="22"/>
              </w:rPr>
            </w:pPr>
            <w:r w:rsidRPr="004D13BD">
              <w:rPr>
                <w:sz w:val="22"/>
                <w:szCs w:val="22"/>
              </w:rPr>
              <w:t xml:space="preserve">Барааг бүхэлд нь, эсхүл түүний тодорхой багцын барааг хуулийн 8.1-д зааснаар дотоодын үйлдвэрлэлээр хангах боломжтой бол энэ тухай захиалагч </w:t>
            </w:r>
            <w:r w:rsidR="00FA7A3F" w:rsidRPr="004D13BD">
              <w:rPr>
                <w:sz w:val="22"/>
                <w:szCs w:val="22"/>
              </w:rPr>
              <w:t>ө</w:t>
            </w:r>
            <w:r w:rsidR="00C0745F" w:rsidRPr="004D13BD">
              <w:rPr>
                <w:sz w:val="22"/>
                <w:szCs w:val="22"/>
              </w:rPr>
              <w:t>гөгдлийн хүснэгтэд</w:t>
            </w:r>
            <w:r w:rsidRPr="004D13BD">
              <w:rPr>
                <w:sz w:val="22"/>
                <w:szCs w:val="22"/>
              </w:rPr>
              <w:t xml:space="preserve"> заана. Ийнхүү заасан бол тендер шалгаруулалт, эсхүл түүний багцад зөвхөн Монгол Улсын гарал үүсэлтэй бараа нийлүүлнэ.</w:t>
            </w:r>
          </w:p>
        </w:tc>
      </w:tr>
      <w:tr w:rsidR="00F96C90" w:rsidRPr="004D13BD" w14:paraId="626268B4" w14:textId="77777777" w:rsidTr="009D4C50">
        <w:tc>
          <w:tcPr>
            <w:tcW w:w="3119" w:type="dxa"/>
          </w:tcPr>
          <w:p w14:paraId="72F47B59" w14:textId="77777777" w:rsidR="00C90709" w:rsidRPr="004D13BD" w:rsidRDefault="00C90709" w:rsidP="003B56E0">
            <w:pPr>
              <w:pStyle w:val="Heading2"/>
              <w:widowControl w:val="0"/>
              <w:numPr>
                <w:ilvl w:val="0"/>
                <w:numId w:val="0"/>
              </w:numPr>
              <w:snapToGrid w:val="0"/>
              <w:ind w:left="462" w:hanging="425"/>
              <w:rPr>
                <w:rStyle w:val="Hyperlink"/>
                <w:rFonts w:cs="Arial"/>
                <w:bCs/>
                <w:color w:val="auto"/>
                <w:szCs w:val="22"/>
              </w:rPr>
            </w:pPr>
          </w:p>
        </w:tc>
        <w:tc>
          <w:tcPr>
            <w:tcW w:w="6235" w:type="dxa"/>
          </w:tcPr>
          <w:p w14:paraId="282D0696" w14:textId="3DE38A5D" w:rsidR="00C90709" w:rsidRPr="004D13BD" w:rsidRDefault="00C90709" w:rsidP="003B56E0">
            <w:pPr>
              <w:pStyle w:val="ListParagraph"/>
              <w:keepNext/>
              <w:keepLines/>
              <w:widowControl w:val="0"/>
              <w:numPr>
                <w:ilvl w:val="1"/>
                <w:numId w:val="1"/>
              </w:numPr>
              <w:snapToGrid w:val="0"/>
              <w:spacing w:after="120"/>
              <w:ind w:left="606" w:hanging="606"/>
              <w:contextualSpacing w:val="0"/>
              <w:jc w:val="both"/>
              <w:rPr>
                <w:sz w:val="22"/>
                <w:szCs w:val="22"/>
              </w:rPr>
            </w:pPr>
            <w:r w:rsidRPr="004D13BD">
              <w:rPr>
                <w:sz w:val="22"/>
                <w:szCs w:val="22"/>
              </w:rPr>
              <w:t xml:space="preserve">Хуулийн </w:t>
            </w:r>
            <w:r w:rsidR="00A6678B" w:rsidRPr="004D13BD">
              <w:rPr>
                <w:sz w:val="22"/>
                <w:szCs w:val="22"/>
              </w:rPr>
              <w:t>32.5</w:t>
            </w:r>
            <w:r w:rsidRPr="004D13BD">
              <w:rPr>
                <w:sz w:val="22"/>
                <w:szCs w:val="22"/>
              </w:rPr>
              <w:t xml:space="preserve">-д зааснаар тендер шалгаруулалтыг урьдчилан зохион байгуулж байгаа үед энэ тухай </w:t>
            </w:r>
            <w:r w:rsidR="0048208B" w:rsidRPr="004D13BD">
              <w:rPr>
                <w:sz w:val="22"/>
                <w:szCs w:val="22"/>
              </w:rPr>
              <w:t xml:space="preserve">өгөгдлийн хүснэгт </w:t>
            </w:r>
            <w:r w:rsidRPr="004D13BD">
              <w:rPr>
                <w:sz w:val="22"/>
                <w:szCs w:val="22"/>
              </w:rPr>
              <w:t xml:space="preserve">болон зарлалд заана. </w:t>
            </w:r>
          </w:p>
        </w:tc>
      </w:tr>
      <w:tr w:rsidR="00F96C90" w:rsidRPr="004D13BD" w14:paraId="4D3F0034" w14:textId="77777777" w:rsidTr="009D4C50">
        <w:tc>
          <w:tcPr>
            <w:tcW w:w="3119" w:type="dxa"/>
          </w:tcPr>
          <w:p w14:paraId="027FCC58" w14:textId="77777777" w:rsidR="0079398B" w:rsidRPr="004D13BD" w:rsidRDefault="0079398B" w:rsidP="003B56E0">
            <w:pPr>
              <w:pStyle w:val="Heading2"/>
              <w:widowControl w:val="0"/>
              <w:snapToGrid w:val="0"/>
              <w:ind w:left="462" w:hanging="425"/>
              <w:rPr>
                <w:rFonts w:cs="Arial"/>
                <w:color w:val="auto"/>
                <w:szCs w:val="22"/>
              </w:rPr>
            </w:pPr>
            <w:bookmarkStart w:id="12" w:name="_Toc49963270"/>
            <w:bookmarkStart w:id="13" w:name="_Toc50373977"/>
            <w:bookmarkStart w:id="14" w:name="_Toc62843996"/>
            <w:bookmarkStart w:id="15" w:name="_Toc80084008"/>
            <w:bookmarkStart w:id="16" w:name="_Toc80266944"/>
            <w:bookmarkStart w:id="17" w:name="_Toc82445282"/>
            <w:bookmarkStart w:id="18" w:name="_Toc82445680"/>
            <w:bookmarkStart w:id="19" w:name="_Toc82448398"/>
            <w:bookmarkStart w:id="20" w:name="_Toc127459714"/>
            <w:bookmarkStart w:id="21" w:name="_Toc199178898"/>
            <w:r w:rsidRPr="004D13BD">
              <w:rPr>
                <w:rFonts w:cs="Arial"/>
                <w:color w:val="auto"/>
                <w:szCs w:val="22"/>
              </w:rPr>
              <w:t>Санхүүжилтийн эх үүсвэр болон төсөвт өртөг</w:t>
            </w:r>
            <w:bookmarkEnd w:id="12"/>
            <w:bookmarkEnd w:id="13"/>
            <w:bookmarkEnd w:id="14"/>
            <w:bookmarkEnd w:id="15"/>
            <w:bookmarkEnd w:id="16"/>
            <w:bookmarkEnd w:id="17"/>
            <w:bookmarkEnd w:id="18"/>
            <w:bookmarkEnd w:id="19"/>
            <w:bookmarkEnd w:id="20"/>
            <w:bookmarkEnd w:id="21"/>
          </w:p>
        </w:tc>
        <w:tc>
          <w:tcPr>
            <w:tcW w:w="6235" w:type="dxa"/>
          </w:tcPr>
          <w:p w14:paraId="7BCEF2A1" w14:textId="2565C6F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 шалгаруулалтын нийт болон багц тус бүрийн санхүүжилтийн эх үүсвэр, батлагдсан төсөвт өртгийг </w:t>
            </w:r>
            <w:r w:rsidR="00FA7A3F" w:rsidRPr="004D13BD">
              <w:rPr>
                <w:sz w:val="22"/>
                <w:szCs w:val="22"/>
              </w:rPr>
              <w:t>ө</w:t>
            </w:r>
            <w:r w:rsidR="00C0745F" w:rsidRPr="004D13BD">
              <w:rPr>
                <w:sz w:val="22"/>
                <w:szCs w:val="22"/>
              </w:rPr>
              <w:t>гөгдлийн хүснэгтэд</w:t>
            </w:r>
            <w:r w:rsidRPr="004D13BD">
              <w:rPr>
                <w:sz w:val="22"/>
                <w:szCs w:val="22"/>
              </w:rPr>
              <w:t xml:space="preserve"> тусгана.</w:t>
            </w:r>
          </w:p>
        </w:tc>
      </w:tr>
      <w:tr w:rsidR="00F96C90" w:rsidRPr="004D13BD" w14:paraId="255AD91B" w14:textId="77777777" w:rsidTr="009D4C50">
        <w:tc>
          <w:tcPr>
            <w:tcW w:w="3119" w:type="dxa"/>
          </w:tcPr>
          <w:p w14:paraId="04F7A316" w14:textId="77777777" w:rsidR="0079398B" w:rsidRPr="004D13BD" w:rsidRDefault="0079398B" w:rsidP="003B56E0">
            <w:pPr>
              <w:pStyle w:val="Heading2"/>
              <w:widowControl w:val="0"/>
              <w:snapToGrid w:val="0"/>
              <w:ind w:left="462" w:hanging="425"/>
              <w:rPr>
                <w:rFonts w:cs="Arial"/>
                <w:color w:val="auto"/>
                <w:szCs w:val="22"/>
              </w:rPr>
            </w:pPr>
            <w:bookmarkStart w:id="22" w:name="_Toc199178899"/>
            <w:r w:rsidRPr="004D13BD">
              <w:rPr>
                <w:rFonts w:cs="Arial"/>
                <w:color w:val="auto"/>
                <w:szCs w:val="22"/>
              </w:rPr>
              <w:t>Худалдан авах ажиллагааны хууль тогтоомж</w:t>
            </w:r>
            <w:bookmarkEnd w:id="22"/>
          </w:p>
        </w:tc>
        <w:tc>
          <w:tcPr>
            <w:tcW w:w="6235" w:type="dxa"/>
          </w:tcPr>
          <w:p w14:paraId="2B382E74"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 </w:t>
            </w:r>
          </w:p>
        </w:tc>
      </w:tr>
      <w:tr w:rsidR="00F96C90" w:rsidRPr="004D13BD" w14:paraId="794F1432" w14:textId="77777777" w:rsidTr="009D4C50">
        <w:tc>
          <w:tcPr>
            <w:tcW w:w="3119" w:type="dxa"/>
          </w:tcPr>
          <w:p w14:paraId="528A36B2" w14:textId="11D9CD0F" w:rsidR="00451BFD" w:rsidRPr="004D13BD" w:rsidRDefault="000B21BC" w:rsidP="003B56E0">
            <w:pPr>
              <w:pStyle w:val="Heading2"/>
              <w:widowControl w:val="0"/>
              <w:snapToGrid w:val="0"/>
              <w:ind w:left="462" w:hanging="425"/>
              <w:rPr>
                <w:rFonts w:cs="Arial"/>
                <w:color w:val="auto"/>
                <w:szCs w:val="22"/>
              </w:rPr>
            </w:pPr>
            <w:bookmarkStart w:id="23" w:name="_Toc154606924"/>
            <w:bookmarkStart w:id="24" w:name="_Toc154648464"/>
            <w:bookmarkStart w:id="25" w:name="_Toc199178900"/>
            <w:r w:rsidRPr="004D13BD">
              <w:rPr>
                <w:rFonts w:cs="Arial"/>
                <w:color w:val="auto"/>
                <w:szCs w:val="22"/>
              </w:rPr>
              <w:t>Худалдан авах ажиллагааны цахим систем</w:t>
            </w:r>
            <w:bookmarkEnd w:id="23"/>
            <w:bookmarkEnd w:id="24"/>
            <w:bookmarkEnd w:id="25"/>
          </w:p>
        </w:tc>
        <w:tc>
          <w:tcPr>
            <w:tcW w:w="6235" w:type="dxa"/>
          </w:tcPr>
          <w:p w14:paraId="1B61282D" w14:textId="279C1947" w:rsidR="00451BFD" w:rsidRPr="004D13BD" w:rsidRDefault="00C670E2" w:rsidP="003B56E0">
            <w:pPr>
              <w:pStyle w:val="ListParagraph"/>
              <w:keepNext/>
              <w:keepLines/>
              <w:widowControl w:val="0"/>
              <w:numPr>
                <w:ilvl w:val="1"/>
                <w:numId w:val="3"/>
              </w:numPr>
              <w:snapToGrid w:val="0"/>
              <w:spacing w:after="120"/>
              <w:ind w:left="606" w:hanging="606"/>
              <w:contextualSpacing w:val="0"/>
              <w:jc w:val="both"/>
              <w:rPr>
                <w:bCs/>
                <w:sz w:val="22"/>
                <w:szCs w:val="22"/>
              </w:rPr>
            </w:pPr>
            <w:r w:rsidRPr="004D13BD">
              <w:rPr>
                <w:bCs/>
                <w:sz w:val="22"/>
                <w:szCs w:val="22"/>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8F18A1" w:rsidRPr="004D13BD" w14:paraId="502AAE8B" w14:textId="77777777" w:rsidTr="009D4C50">
        <w:tc>
          <w:tcPr>
            <w:tcW w:w="3119" w:type="dxa"/>
          </w:tcPr>
          <w:p w14:paraId="0C648689" w14:textId="13B38745" w:rsidR="008F18A1" w:rsidRPr="004D13BD" w:rsidRDefault="00F54406" w:rsidP="003B56E0">
            <w:pPr>
              <w:pStyle w:val="Heading2"/>
              <w:widowControl w:val="0"/>
              <w:snapToGrid w:val="0"/>
              <w:ind w:left="462" w:hanging="425"/>
              <w:rPr>
                <w:rFonts w:cs="Arial"/>
                <w:color w:val="auto"/>
                <w:szCs w:val="22"/>
              </w:rPr>
            </w:pPr>
            <w:bookmarkStart w:id="26" w:name="_Toc199178901"/>
            <w:r w:rsidRPr="004D13BD">
              <w:rPr>
                <w:rFonts w:cs="Arial"/>
                <w:bCs/>
                <w:color w:val="auto"/>
                <w:szCs w:val="22"/>
              </w:rPr>
              <w:t>Авлига, ашиг сонирхлын зөрчлөөс ангид байх</w:t>
            </w:r>
            <w:bookmarkEnd w:id="26"/>
          </w:p>
        </w:tc>
        <w:tc>
          <w:tcPr>
            <w:tcW w:w="6235" w:type="dxa"/>
          </w:tcPr>
          <w:p w14:paraId="0789E534" w14:textId="663976EA" w:rsidR="008F18A1" w:rsidRPr="004D13BD" w:rsidRDefault="00F54406" w:rsidP="003B56E0">
            <w:pPr>
              <w:pStyle w:val="ListParagraph"/>
              <w:keepNext/>
              <w:keepLines/>
              <w:widowControl w:val="0"/>
              <w:numPr>
                <w:ilvl w:val="1"/>
                <w:numId w:val="3"/>
              </w:numPr>
              <w:snapToGrid w:val="0"/>
              <w:spacing w:after="120"/>
              <w:ind w:left="606" w:hanging="606"/>
              <w:contextualSpacing w:val="0"/>
              <w:jc w:val="both"/>
              <w:rPr>
                <w:bCs/>
                <w:sz w:val="22"/>
                <w:szCs w:val="22"/>
              </w:rPr>
            </w:pPr>
            <w:r w:rsidRPr="004D13BD">
              <w:rPr>
                <w:sz w:val="22"/>
                <w:szCs w:val="22"/>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F54406" w:rsidRPr="004D13BD" w14:paraId="220F7900" w14:textId="77777777" w:rsidTr="009D4C50">
        <w:tc>
          <w:tcPr>
            <w:tcW w:w="3119" w:type="dxa"/>
          </w:tcPr>
          <w:p w14:paraId="780F61D5" w14:textId="77777777" w:rsidR="00F54406" w:rsidRPr="004D13BD" w:rsidRDefault="00F54406" w:rsidP="003B56E0">
            <w:pPr>
              <w:pStyle w:val="Heading2"/>
              <w:widowControl w:val="0"/>
              <w:numPr>
                <w:ilvl w:val="0"/>
                <w:numId w:val="0"/>
              </w:numPr>
              <w:snapToGrid w:val="0"/>
              <w:ind w:left="462" w:hanging="425"/>
              <w:rPr>
                <w:rFonts w:cs="Arial"/>
                <w:bCs/>
                <w:color w:val="auto"/>
                <w:szCs w:val="22"/>
              </w:rPr>
            </w:pPr>
          </w:p>
        </w:tc>
        <w:tc>
          <w:tcPr>
            <w:tcW w:w="6235" w:type="dxa"/>
          </w:tcPr>
          <w:p w14:paraId="01292224" w14:textId="30280CDC" w:rsidR="00F54406" w:rsidRPr="004D13BD" w:rsidRDefault="00F54406"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Нийтийн албанд нийтийн болон хувийн ашиг сонирхлыг зохицуулах, ашиг сонирхлын зөрчлөөс урьдчилан сэргийлэх тухай хуулийн 20, 20</w:t>
            </w:r>
            <w:r w:rsidRPr="004D13BD">
              <w:rPr>
                <w:sz w:val="22"/>
                <w:szCs w:val="22"/>
                <w:vertAlign w:val="superscript"/>
              </w:rPr>
              <w:t>1</w:t>
            </w:r>
            <w:r w:rsidRPr="004D13BD">
              <w:rPr>
                <w:sz w:val="22"/>
                <w:szCs w:val="22"/>
              </w:rPr>
              <w:t xml:space="preserve">, 21 дүгээр зүйлд заасан хориглолт, хязгаарлалтад хамаарах этгээд тендер шалгаруулалтад оролцох эрхгүй </w:t>
            </w:r>
            <w:r w:rsidRPr="004D13BD">
              <w:rPr>
                <w:sz w:val="22"/>
                <w:szCs w:val="22"/>
              </w:rPr>
              <w:lastRenderedPageBreak/>
              <w:t>байна.</w:t>
            </w:r>
          </w:p>
        </w:tc>
      </w:tr>
      <w:tr w:rsidR="00F96C90" w:rsidRPr="004D13BD" w14:paraId="2F2F5666" w14:textId="77777777" w:rsidTr="009D4C50">
        <w:tc>
          <w:tcPr>
            <w:tcW w:w="3119" w:type="dxa"/>
          </w:tcPr>
          <w:p w14:paraId="533E3986" w14:textId="77777777" w:rsidR="0079398B" w:rsidRPr="004D13BD" w:rsidRDefault="0079398B" w:rsidP="003B56E0">
            <w:pPr>
              <w:pStyle w:val="Heading2"/>
              <w:widowControl w:val="0"/>
              <w:snapToGrid w:val="0"/>
              <w:ind w:left="462" w:hanging="425"/>
              <w:rPr>
                <w:rFonts w:cs="Arial"/>
                <w:color w:val="auto"/>
                <w:szCs w:val="22"/>
              </w:rPr>
            </w:pPr>
            <w:bookmarkStart w:id="27" w:name="_Toc62843998"/>
            <w:bookmarkStart w:id="28" w:name="_Toc80084010"/>
            <w:bookmarkStart w:id="29" w:name="_Toc80266946"/>
            <w:bookmarkStart w:id="30" w:name="_Toc82445284"/>
            <w:bookmarkStart w:id="31" w:name="_Toc82445682"/>
            <w:bookmarkStart w:id="32" w:name="_Toc82448400"/>
            <w:bookmarkStart w:id="33" w:name="_Toc127459716"/>
            <w:bookmarkStart w:id="34" w:name="_Toc199178902"/>
            <w:bookmarkStart w:id="35" w:name="_Toc49963273"/>
            <w:bookmarkStart w:id="36" w:name="_Toc50373980"/>
            <w:r w:rsidRPr="004D13BD">
              <w:rPr>
                <w:rFonts w:cs="Arial"/>
                <w:color w:val="auto"/>
                <w:szCs w:val="22"/>
              </w:rPr>
              <w:t>Сонирхогч этгээд, оролцогч</w:t>
            </w:r>
            <w:bookmarkEnd w:id="27"/>
            <w:bookmarkEnd w:id="28"/>
            <w:bookmarkEnd w:id="29"/>
            <w:bookmarkEnd w:id="30"/>
            <w:bookmarkEnd w:id="31"/>
            <w:bookmarkEnd w:id="32"/>
            <w:bookmarkEnd w:id="33"/>
            <w:bookmarkEnd w:id="34"/>
            <w:r w:rsidRPr="004D13BD">
              <w:rPr>
                <w:rFonts w:cs="Arial"/>
                <w:color w:val="auto"/>
                <w:szCs w:val="22"/>
              </w:rPr>
              <w:t xml:space="preserve"> </w:t>
            </w:r>
            <w:bookmarkEnd w:id="35"/>
            <w:bookmarkEnd w:id="36"/>
          </w:p>
        </w:tc>
        <w:tc>
          <w:tcPr>
            <w:tcW w:w="6235" w:type="dxa"/>
          </w:tcPr>
          <w:p w14:paraId="1531B667"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 хуулийн 6 дугаар зүйлд нийцүүлэн тендер ирүүлнэ. </w:t>
            </w:r>
          </w:p>
        </w:tc>
      </w:tr>
      <w:tr w:rsidR="00F96C90" w:rsidRPr="004D13BD" w14:paraId="18195245" w14:textId="77777777" w:rsidTr="009D4C50">
        <w:tc>
          <w:tcPr>
            <w:tcW w:w="3119" w:type="dxa"/>
          </w:tcPr>
          <w:p w14:paraId="46125DBF"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9A3484B"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Оролцогчтой холбоотойгоор хуулийн 7.1-д заасан нөхцөл үүсээгүй буюу ерөнхий шаардлагыг хангасан байна. </w:t>
            </w:r>
          </w:p>
        </w:tc>
      </w:tr>
      <w:tr w:rsidR="00F96C90" w:rsidRPr="004D13BD" w14:paraId="3825AC20" w14:textId="77777777" w:rsidTr="009D4C50">
        <w:tc>
          <w:tcPr>
            <w:tcW w:w="3119" w:type="dxa"/>
          </w:tcPr>
          <w:p w14:paraId="3F27108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8B1CD81"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Монгол Улсын олон улсын гэрээнд үл нийцэх, худалдааны хоригт хамаарах этгээд тендер ирүүлэх эрхгүй. </w:t>
            </w:r>
          </w:p>
        </w:tc>
      </w:tr>
      <w:tr w:rsidR="00F96C90" w:rsidRPr="004D13BD" w14:paraId="45E09E14" w14:textId="77777777" w:rsidTr="009D4C50">
        <w:tc>
          <w:tcPr>
            <w:tcW w:w="3119" w:type="dxa"/>
          </w:tcPr>
          <w:p w14:paraId="18490E6F"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5BB84C0"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 шалгаруулалтад оролцох сонирхлоо илэрхийлэх аж ахуй эрхлэгч нь хуулийн 22.10-т заасан үйлчилгээний хураамж төлсөн байна. </w:t>
            </w:r>
          </w:p>
        </w:tc>
      </w:tr>
      <w:tr w:rsidR="00F96C90" w:rsidRPr="004D13BD" w14:paraId="2E0EF1F0" w14:textId="77777777" w:rsidTr="009D4C50">
        <w:tc>
          <w:tcPr>
            <w:tcW w:w="3119" w:type="dxa"/>
          </w:tcPr>
          <w:p w14:paraId="551D476C"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F49D220" w14:textId="5D3FDF0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ТШЗ-ны </w:t>
            </w:r>
            <w:r w:rsidR="007B5861" w:rsidRPr="004D13BD">
              <w:rPr>
                <w:sz w:val="22"/>
                <w:szCs w:val="22"/>
              </w:rPr>
              <w:t>6</w:t>
            </w:r>
            <w:r w:rsidRPr="004D13BD">
              <w:rPr>
                <w:sz w:val="22"/>
                <w:szCs w:val="22"/>
              </w:rPr>
              <w:t>.</w:t>
            </w:r>
            <w:r w:rsidR="007B5861" w:rsidRPr="004D13BD">
              <w:rPr>
                <w:sz w:val="22"/>
                <w:szCs w:val="22"/>
              </w:rPr>
              <w:t>4</w:t>
            </w:r>
            <w:r w:rsidRPr="004D13BD">
              <w:rPr>
                <w:sz w:val="22"/>
                <w:szCs w:val="22"/>
              </w:rPr>
              <w:t>-</w:t>
            </w:r>
            <w:r w:rsidR="00662A4A" w:rsidRPr="004D13BD">
              <w:rPr>
                <w:sz w:val="22"/>
                <w:szCs w:val="22"/>
              </w:rPr>
              <w:t xml:space="preserve">т </w:t>
            </w:r>
            <w:r w:rsidRPr="004D13BD">
              <w:rPr>
                <w:sz w:val="22"/>
                <w:szCs w:val="22"/>
              </w:rPr>
              <w:t>заасан үйлчилгээний хураамжийг аливаа үндэслэлээр буцаан олгохгүй.</w:t>
            </w:r>
          </w:p>
        </w:tc>
      </w:tr>
      <w:tr w:rsidR="00F96C90" w:rsidRPr="004D13BD" w14:paraId="4778379E" w14:textId="77777777" w:rsidTr="009D4C50">
        <w:tc>
          <w:tcPr>
            <w:tcW w:w="3119" w:type="dxa"/>
            <w:vMerge w:val="restart"/>
          </w:tcPr>
          <w:p w14:paraId="0E6455A3" w14:textId="77777777" w:rsidR="0079398B" w:rsidRPr="004D13BD" w:rsidRDefault="0079398B" w:rsidP="003B56E0">
            <w:pPr>
              <w:pStyle w:val="Heading2"/>
              <w:widowControl w:val="0"/>
              <w:snapToGrid w:val="0"/>
              <w:ind w:left="462" w:hanging="425"/>
              <w:rPr>
                <w:rFonts w:cs="Arial"/>
                <w:color w:val="auto"/>
                <w:szCs w:val="22"/>
              </w:rPr>
            </w:pPr>
            <w:bookmarkStart w:id="37" w:name="_Toc62843999"/>
            <w:bookmarkStart w:id="38" w:name="_Toc80084011"/>
            <w:bookmarkStart w:id="39" w:name="_Toc80266947"/>
            <w:bookmarkStart w:id="40" w:name="_Toc82445285"/>
            <w:bookmarkStart w:id="41" w:name="_Toc82445683"/>
            <w:bookmarkStart w:id="42" w:name="_Toc82448401"/>
            <w:bookmarkStart w:id="43" w:name="_Toc127459717"/>
            <w:bookmarkStart w:id="44" w:name="_Toc199178903"/>
            <w:r w:rsidRPr="004D13BD">
              <w:rPr>
                <w:rFonts w:cs="Arial"/>
                <w:color w:val="auto"/>
                <w:szCs w:val="22"/>
              </w:rPr>
              <w:t>Түншлэлийн болон туслан гүйцэтгүүлэх гэрээ</w:t>
            </w:r>
            <w:bookmarkEnd w:id="37"/>
            <w:bookmarkEnd w:id="38"/>
            <w:bookmarkEnd w:id="39"/>
            <w:bookmarkEnd w:id="40"/>
            <w:bookmarkEnd w:id="41"/>
            <w:bookmarkEnd w:id="42"/>
            <w:bookmarkEnd w:id="43"/>
            <w:bookmarkEnd w:id="44"/>
          </w:p>
        </w:tc>
        <w:tc>
          <w:tcPr>
            <w:tcW w:w="6235" w:type="dxa"/>
          </w:tcPr>
          <w:p w14:paraId="3A3612B3" w14:textId="42C38427" w:rsidR="006A150A"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Тендерт ирүүлэх түншлэлийн гэрээ, туслан гүйцэтгүүлэх гэрээ нь хуулийн 6 дугаар зүйлд заасан шаардлагыг хангасан байна. </w:t>
            </w:r>
          </w:p>
        </w:tc>
      </w:tr>
      <w:tr w:rsidR="00F96C90" w:rsidRPr="004D13BD" w14:paraId="6858DFF6" w14:textId="77777777" w:rsidTr="009D4C50">
        <w:tc>
          <w:tcPr>
            <w:tcW w:w="3119" w:type="dxa"/>
            <w:vMerge/>
          </w:tcPr>
          <w:p w14:paraId="69FA730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81BAA16"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F96C90" w:rsidRPr="004D13BD" w14:paraId="6ABACEBA" w14:textId="77777777" w:rsidTr="009D4C50">
        <w:tc>
          <w:tcPr>
            <w:tcW w:w="3119" w:type="dxa"/>
          </w:tcPr>
          <w:p w14:paraId="0B65F23B" w14:textId="77777777" w:rsidR="0047049B" w:rsidRPr="004D13BD" w:rsidRDefault="0047049B" w:rsidP="003B56E0">
            <w:pPr>
              <w:pStyle w:val="Heading2"/>
              <w:widowControl w:val="0"/>
              <w:numPr>
                <w:ilvl w:val="0"/>
                <w:numId w:val="0"/>
              </w:numPr>
              <w:snapToGrid w:val="0"/>
              <w:ind w:left="462" w:hanging="425"/>
              <w:rPr>
                <w:rFonts w:cs="Arial"/>
                <w:color w:val="auto"/>
                <w:szCs w:val="22"/>
              </w:rPr>
            </w:pPr>
          </w:p>
        </w:tc>
        <w:tc>
          <w:tcPr>
            <w:tcW w:w="6235" w:type="dxa"/>
          </w:tcPr>
          <w:p w14:paraId="610A7F19" w14:textId="40DF222F" w:rsidR="0047049B" w:rsidRPr="004D13BD" w:rsidRDefault="0047049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F96C90" w:rsidRPr="004D13BD" w14:paraId="047D73FE" w14:textId="77777777" w:rsidTr="009D4C50">
        <w:tc>
          <w:tcPr>
            <w:tcW w:w="3119" w:type="dxa"/>
          </w:tcPr>
          <w:p w14:paraId="36FFB86C" w14:textId="77777777" w:rsidR="0047049B" w:rsidRPr="004D13BD" w:rsidRDefault="0047049B" w:rsidP="003B56E0">
            <w:pPr>
              <w:pStyle w:val="Heading2"/>
              <w:widowControl w:val="0"/>
              <w:numPr>
                <w:ilvl w:val="0"/>
                <w:numId w:val="0"/>
              </w:numPr>
              <w:snapToGrid w:val="0"/>
              <w:ind w:left="462" w:hanging="425"/>
              <w:rPr>
                <w:rFonts w:cs="Arial"/>
                <w:color w:val="auto"/>
                <w:szCs w:val="22"/>
              </w:rPr>
            </w:pPr>
          </w:p>
        </w:tc>
        <w:tc>
          <w:tcPr>
            <w:tcW w:w="6235" w:type="dxa"/>
          </w:tcPr>
          <w:p w14:paraId="0B52D9E2" w14:textId="765C4085" w:rsidR="0047049B" w:rsidRPr="004D13BD" w:rsidRDefault="0047049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ТШЗ-ны </w:t>
            </w:r>
            <w:r w:rsidR="0098685D" w:rsidRPr="004D13BD">
              <w:rPr>
                <w:sz w:val="22"/>
                <w:szCs w:val="22"/>
              </w:rPr>
              <w:t>7</w:t>
            </w:r>
            <w:r w:rsidRPr="004D13BD">
              <w:rPr>
                <w:sz w:val="22"/>
                <w:szCs w:val="22"/>
              </w:rPr>
              <w:t>.3-т заасан нь гадаадын этгээд түншлэлийн гишүүн,</w:t>
            </w:r>
            <w:r w:rsidR="00466EDF" w:rsidRPr="004D13BD">
              <w:rPr>
                <w:sz w:val="22"/>
                <w:szCs w:val="22"/>
              </w:rPr>
              <w:t xml:space="preserve"> эсхүл</w:t>
            </w:r>
            <w:r w:rsidRPr="004D13BD">
              <w:rPr>
                <w:sz w:val="22"/>
                <w:szCs w:val="22"/>
              </w:rPr>
              <w:t xml:space="preserve"> туслан гүйцэтгэгчээр ороход хамаарахгүй</w:t>
            </w:r>
            <w:r w:rsidR="008123D8" w:rsidRPr="004D13BD">
              <w:rPr>
                <w:sz w:val="22"/>
                <w:szCs w:val="22"/>
              </w:rPr>
              <w:t>.</w:t>
            </w:r>
          </w:p>
        </w:tc>
      </w:tr>
      <w:tr w:rsidR="00F96C90" w:rsidRPr="004D13BD" w14:paraId="00433758" w14:textId="77777777" w:rsidTr="009D4C50">
        <w:tc>
          <w:tcPr>
            <w:tcW w:w="3119" w:type="dxa"/>
          </w:tcPr>
          <w:p w14:paraId="2D0A83D6" w14:textId="77777777" w:rsidR="00E80865" w:rsidRPr="004D13BD" w:rsidRDefault="00E80865" w:rsidP="003B56E0">
            <w:pPr>
              <w:pStyle w:val="Heading2"/>
              <w:widowControl w:val="0"/>
              <w:numPr>
                <w:ilvl w:val="0"/>
                <w:numId w:val="0"/>
              </w:numPr>
              <w:snapToGrid w:val="0"/>
              <w:ind w:left="462" w:hanging="425"/>
              <w:rPr>
                <w:rFonts w:cs="Arial"/>
                <w:color w:val="auto"/>
                <w:szCs w:val="22"/>
              </w:rPr>
            </w:pPr>
          </w:p>
        </w:tc>
        <w:tc>
          <w:tcPr>
            <w:tcW w:w="6235" w:type="dxa"/>
          </w:tcPr>
          <w:p w14:paraId="077074F3" w14:textId="0436FF38" w:rsidR="00E80865" w:rsidRPr="004D13BD" w:rsidRDefault="00B66239"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Түншлэлийн гишүүн, туслан гүйцэтгэгч </w:t>
            </w:r>
            <w:r w:rsidR="002662C9" w:rsidRPr="004D13BD">
              <w:rPr>
                <w:sz w:val="22"/>
                <w:szCs w:val="22"/>
              </w:rPr>
              <w:t>тендер шалгаруулалтад</w:t>
            </w:r>
            <w:r w:rsidR="005E5404" w:rsidRPr="004D13BD">
              <w:rPr>
                <w:sz w:val="22"/>
                <w:szCs w:val="22"/>
              </w:rPr>
              <w:t xml:space="preserve"> оролцох эрхээ хязгаарлуулсан этгээдийн жагсаалтад </w:t>
            </w:r>
            <w:r w:rsidR="00C02DDA" w:rsidRPr="004D13BD">
              <w:rPr>
                <w:sz w:val="22"/>
                <w:szCs w:val="22"/>
              </w:rPr>
              <w:t>бүртгэгдсэн хугацаа дуусгавар болоогүй бол шаардлагад нийцэхгүй гэж үзнэ.</w:t>
            </w:r>
            <w:r w:rsidR="002662C9" w:rsidRPr="004D13BD">
              <w:rPr>
                <w:sz w:val="22"/>
                <w:szCs w:val="22"/>
              </w:rPr>
              <w:t xml:space="preserve"> </w:t>
            </w:r>
          </w:p>
        </w:tc>
      </w:tr>
      <w:tr w:rsidR="008B5388" w:rsidRPr="004D13BD" w14:paraId="4E831B93" w14:textId="77777777" w:rsidTr="009D4C50">
        <w:tc>
          <w:tcPr>
            <w:tcW w:w="3119" w:type="dxa"/>
          </w:tcPr>
          <w:p w14:paraId="4297B5D0" w14:textId="77777777" w:rsidR="00E855F4" w:rsidRPr="004D13BD" w:rsidRDefault="00E855F4" w:rsidP="003B56E0">
            <w:pPr>
              <w:pStyle w:val="Heading2"/>
              <w:widowControl w:val="0"/>
              <w:numPr>
                <w:ilvl w:val="0"/>
                <w:numId w:val="0"/>
              </w:numPr>
              <w:snapToGrid w:val="0"/>
              <w:ind w:left="462" w:hanging="425"/>
              <w:rPr>
                <w:rFonts w:cs="Arial"/>
                <w:color w:val="auto"/>
                <w:szCs w:val="22"/>
              </w:rPr>
            </w:pPr>
          </w:p>
        </w:tc>
        <w:tc>
          <w:tcPr>
            <w:tcW w:w="6235" w:type="dxa"/>
          </w:tcPr>
          <w:p w14:paraId="5126C8B9" w14:textId="28951E93" w:rsidR="00E855F4" w:rsidRPr="004D13BD" w:rsidRDefault="00E855F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ТШЗ-ны 7.1-д заасан гэрээнд</w:t>
            </w:r>
            <w:r w:rsidR="00017FAE" w:rsidRPr="004D13BD">
              <w:rPr>
                <w:sz w:val="22"/>
                <w:szCs w:val="22"/>
              </w:rPr>
              <w:t xml:space="preserve"> </w:t>
            </w:r>
            <w:r w:rsidR="00DA1A64" w:rsidRPr="004D13BD">
              <w:rPr>
                <w:sz w:val="22"/>
                <w:szCs w:val="22"/>
              </w:rPr>
              <w:t>түншлэлийн гишүүн, туслан гүйцэтгэгчийн</w:t>
            </w:r>
            <w:r w:rsidR="0034508D" w:rsidRPr="004D13BD">
              <w:rPr>
                <w:sz w:val="22"/>
                <w:szCs w:val="22"/>
              </w:rPr>
              <w:t xml:space="preserve"> гүйцэтгэх үүр</w:t>
            </w:r>
            <w:r w:rsidR="00DA1A64" w:rsidRPr="004D13BD">
              <w:rPr>
                <w:sz w:val="22"/>
                <w:szCs w:val="22"/>
              </w:rPr>
              <w:t>эг (тоо хэмжээ гэх мэт)</w:t>
            </w:r>
            <w:r w:rsidR="009B6612" w:rsidRPr="004D13BD">
              <w:rPr>
                <w:sz w:val="22"/>
                <w:szCs w:val="22"/>
              </w:rPr>
              <w:t>-</w:t>
            </w:r>
            <w:r w:rsidR="0034508D" w:rsidRPr="004D13BD">
              <w:rPr>
                <w:sz w:val="22"/>
                <w:szCs w:val="22"/>
              </w:rPr>
              <w:t>ийг</w:t>
            </w:r>
            <w:r w:rsidRPr="004D13BD">
              <w:rPr>
                <w:sz w:val="22"/>
                <w:szCs w:val="22"/>
              </w:rPr>
              <w:t xml:space="preserve"> </w:t>
            </w:r>
            <w:r w:rsidR="004032A4" w:rsidRPr="004D13BD">
              <w:rPr>
                <w:sz w:val="22"/>
                <w:szCs w:val="22"/>
              </w:rPr>
              <w:t>үн</w:t>
            </w:r>
            <w:r w:rsidR="00202962" w:rsidRPr="004D13BD">
              <w:rPr>
                <w:sz w:val="22"/>
                <w:szCs w:val="22"/>
              </w:rPr>
              <w:t>ийн дүнгийн хамт</w:t>
            </w:r>
            <w:r w:rsidR="009B6612" w:rsidRPr="004D13BD">
              <w:rPr>
                <w:sz w:val="22"/>
                <w:szCs w:val="22"/>
              </w:rPr>
              <w:t xml:space="preserve"> тодорхой</w:t>
            </w:r>
            <w:r w:rsidR="00FD3B04" w:rsidRPr="004D13BD">
              <w:rPr>
                <w:sz w:val="22"/>
                <w:szCs w:val="22"/>
              </w:rPr>
              <w:t>лж,</w:t>
            </w:r>
            <w:r w:rsidR="00202962" w:rsidRPr="004D13BD">
              <w:rPr>
                <w:sz w:val="22"/>
                <w:szCs w:val="22"/>
              </w:rPr>
              <w:t xml:space="preserve"> тусгасан байна. </w:t>
            </w:r>
          </w:p>
        </w:tc>
      </w:tr>
      <w:tr w:rsidR="00F96C90" w:rsidRPr="004D13BD" w14:paraId="0B4A4579" w14:textId="77777777" w:rsidTr="009D4C50">
        <w:tc>
          <w:tcPr>
            <w:tcW w:w="3119" w:type="dxa"/>
          </w:tcPr>
          <w:p w14:paraId="3494D5A2" w14:textId="77777777" w:rsidR="0079398B" w:rsidRPr="004D13BD" w:rsidRDefault="0079398B" w:rsidP="003B56E0">
            <w:pPr>
              <w:pStyle w:val="Heading2"/>
              <w:widowControl w:val="0"/>
              <w:snapToGrid w:val="0"/>
              <w:ind w:left="462" w:hanging="425"/>
              <w:rPr>
                <w:rFonts w:cs="Arial"/>
                <w:color w:val="auto"/>
                <w:szCs w:val="22"/>
              </w:rPr>
            </w:pPr>
            <w:bookmarkStart w:id="45" w:name="_Toc49963275"/>
            <w:bookmarkStart w:id="46" w:name="_Toc50373983"/>
            <w:bookmarkStart w:id="47" w:name="_Toc62844001"/>
            <w:bookmarkStart w:id="48" w:name="_Toc80084013"/>
            <w:bookmarkStart w:id="49" w:name="_Toc80266949"/>
            <w:bookmarkStart w:id="50" w:name="_Toc82445287"/>
            <w:bookmarkStart w:id="51" w:name="_Toc82445685"/>
            <w:bookmarkStart w:id="52" w:name="_Toc82448403"/>
            <w:bookmarkStart w:id="53" w:name="_Toc127459719"/>
            <w:bookmarkStart w:id="54" w:name="_Toc199178904"/>
            <w:r w:rsidRPr="004D13BD">
              <w:rPr>
                <w:rFonts w:cs="Arial"/>
                <w:color w:val="auto"/>
                <w:szCs w:val="22"/>
              </w:rPr>
              <w:t>Нийлүүлэх барааны гарал үүсэл</w:t>
            </w:r>
            <w:bookmarkEnd w:id="45"/>
            <w:bookmarkEnd w:id="46"/>
            <w:bookmarkEnd w:id="47"/>
            <w:bookmarkEnd w:id="48"/>
            <w:bookmarkEnd w:id="49"/>
            <w:bookmarkEnd w:id="50"/>
            <w:bookmarkEnd w:id="51"/>
            <w:bookmarkEnd w:id="52"/>
            <w:bookmarkEnd w:id="53"/>
            <w:bookmarkEnd w:id="54"/>
          </w:p>
        </w:tc>
        <w:tc>
          <w:tcPr>
            <w:tcW w:w="6235" w:type="dxa"/>
          </w:tcPr>
          <w:p w14:paraId="4CD46598"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 xml:space="preserve">ТШЗ-ны 1.3-т өөрөөр заагаагүй бол </w:t>
            </w:r>
            <w:r w:rsidRPr="004D13BD">
              <w:rPr>
                <w:sz w:val="22"/>
                <w:szCs w:val="22"/>
              </w:rPr>
              <w:t>гэрээгээр нийлүүлэх бараа нь аль ч улсын гарал үүсэлтэй байж болно.</w:t>
            </w:r>
          </w:p>
        </w:tc>
      </w:tr>
      <w:tr w:rsidR="00F96C90" w:rsidRPr="004D13BD" w14:paraId="37BF9005" w14:textId="77777777" w:rsidTr="00B25131">
        <w:tc>
          <w:tcPr>
            <w:tcW w:w="9360" w:type="dxa"/>
            <w:gridSpan w:val="2"/>
          </w:tcPr>
          <w:p w14:paraId="3B57F0D9" w14:textId="77777777" w:rsidR="0079398B" w:rsidRPr="004D13BD" w:rsidRDefault="0079398B" w:rsidP="003B56E0">
            <w:pPr>
              <w:keepNext/>
              <w:keepLines/>
              <w:widowControl w:val="0"/>
              <w:snapToGrid w:val="0"/>
              <w:spacing w:after="120"/>
              <w:ind w:left="462" w:hanging="425"/>
              <w:jc w:val="center"/>
              <w:rPr>
                <w:b/>
                <w:sz w:val="22"/>
                <w:szCs w:val="22"/>
              </w:rPr>
            </w:pPr>
            <w:r w:rsidRPr="004D13BD">
              <w:rPr>
                <w:b/>
                <w:sz w:val="22"/>
                <w:szCs w:val="22"/>
              </w:rPr>
              <w:t>Б.АГУУЛГА</w:t>
            </w:r>
          </w:p>
        </w:tc>
      </w:tr>
      <w:tr w:rsidR="00F96C90" w:rsidRPr="004D13BD" w14:paraId="2122A6CB" w14:textId="77777777" w:rsidTr="009D4C50">
        <w:tc>
          <w:tcPr>
            <w:tcW w:w="3119" w:type="dxa"/>
          </w:tcPr>
          <w:p w14:paraId="4B04EBD4" w14:textId="77777777" w:rsidR="0079398B" w:rsidRPr="004D13BD" w:rsidRDefault="0079398B" w:rsidP="003B56E0">
            <w:pPr>
              <w:pStyle w:val="Heading2"/>
              <w:widowControl w:val="0"/>
              <w:snapToGrid w:val="0"/>
              <w:ind w:left="462" w:hanging="425"/>
              <w:rPr>
                <w:rFonts w:cs="Arial"/>
                <w:color w:val="auto"/>
                <w:szCs w:val="22"/>
              </w:rPr>
            </w:pPr>
            <w:bookmarkStart w:id="55" w:name="_Toc49963277"/>
            <w:bookmarkStart w:id="56" w:name="_Toc50373985"/>
            <w:bookmarkStart w:id="57" w:name="_Toc62844003"/>
            <w:bookmarkStart w:id="58" w:name="_Toc80084015"/>
            <w:bookmarkStart w:id="59" w:name="_Toc80266951"/>
            <w:bookmarkStart w:id="60" w:name="_Toc82445289"/>
            <w:bookmarkStart w:id="61" w:name="_Toc82445687"/>
            <w:bookmarkStart w:id="62" w:name="_Toc82448405"/>
            <w:bookmarkStart w:id="63" w:name="_Toc127459721"/>
            <w:bookmarkStart w:id="64" w:name="_Toc199178905"/>
            <w:r w:rsidRPr="004D13BD">
              <w:rPr>
                <w:rFonts w:cs="Arial"/>
                <w:color w:val="auto"/>
                <w:szCs w:val="22"/>
              </w:rPr>
              <w:t>Тендер шалгаруулалтын баримт бичиг</w:t>
            </w:r>
            <w:bookmarkEnd w:id="55"/>
            <w:bookmarkEnd w:id="56"/>
            <w:bookmarkEnd w:id="57"/>
            <w:bookmarkEnd w:id="58"/>
            <w:bookmarkEnd w:id="59"/>
            <w:bookmarkEnd w:id="60"/>
            <w:bookmarkEnd w:id="61"/>
            <w:bookmarkEnd w:id="62"/>
            <w:bookmarkEnd w:id="63"/>
            <w:bookmarkEnd w:id="64"/>
          </w:p>
        </w:tc>
        <w:tc>
          <w:tcPr>
            <w:tcW w:w="6235" w:type="dxa"/>
          </w:tcPr>
          <w:p w14:paraId="16D7FFF5" w14:textId="1C315160" w:rsidR="0079398B" w:rsidRPr="004D13BD" w:rsidRDefault="0079398B" w:rsidP="000956EC">
            <w:pPr>
              <w:pStyle w:val="ListParagraph"/>
              <w:keepNext/>
              <w:keepLines/>
              <w:widowControl w:val="0"/>
              <w:numPr>
                <w:ilvl w:val="1"/>
                <w:numId w:val="3"/>
              </w:numPr>
              <w:snapToGrid w:val="0"/>
              <w:ind w:left="606" w:hanging="606"/>
              <w:contextualSpacing w:val="0"/>
              <w:jc w:val="both"/>
              <w:rPr>
                <w:sz w:val="22"/>
                <w:szCs w:val="22"/>
              </w:rPr>
            </w:pPr>
            <w:r w:rsidRPr="004D13BD">
              <w:rPr>
                <w:sz w:val="22"/>
                <w:szCs w:val="22"/>
              </w:rPr>
              <w:t>Тендер шалгаруулалтын баримт бичиг нь доор дурдсан бүлэг болон түүнд оруулсан нэмэлт, өөрчлөлт</w:t>
            </w:r>
            <w:r w:rsidR="00C3543B" w:rsidRPr="004D13BD">
              <w:rPr>
                <w:sz w:val="22"/>
                <w:szCs w:val="22"/>
              </w:rPr>
              <w:t>өөс</w:t>
            </w:r>
            <w:r w:rsidRPr="004D13BD">
              <w:rPr>
                <w:sz w:val="22"/>
                <w:szCs w:val="22"/>
              </w:rPr>
              <w:t xml:space="preserve"> бүрдэнэ:</w:t>
            </w:r>
          </w:p>
          <w:p w14:paraId="7783089B" w14:textId="77777777" w:rsidR="0079398B" w:rsidRPr="004D13BD" w:rsidRDefault="0079398B" w:rsidP="000956EC">
            <w:pPr>
              <w:pStyle w:val="ListParagraph"/>
              <w:keepNext/>
              <w:keepLines/>
              <w:widowControl w:val="0"/>
              <w:snapToGrid w:val="0"/>
              <w:ind w:left="755"/>
              <w:contextualSpacing w:val="0"/>
              <w:jc w:val="both"/>
              <w:rPr>
                <w:sz w:val="22"/>
                <w:szCs w:val="22"/>
              </w:rPr>
            </w:pPr>
            <w:r w:rsidRPr="004D13BD">
              <w:rPr>
                <w:sz w:val="22"/>
                <w:szCs w:val="22"/>
              </w:rPr>
              <w:t>I Бүлэг. Тендер шалгаруулалтын зааварчилгаа;</w:t>
            </w:r>
          </w:p>
          <w:p w14:paraId="78EE21C2" w14:textId="77777777" w:rsidR="0079398B" w:rsidRPr="004D13BD" w:rsidRDefault="0079398B" w:rsidP="000956EC">
            <w:pPr>
              <w:pStyle w:val="ListParagraph"/>
              <w:keepNext/>
              <w:keepLines/>
              <w:widowControl w:val="0"/>
              <w:snapToGrid w:val="0"/>
              <w:ind w:left="755"/>
              <w:contextualSpacing w:val="0"/>
              <w:rPr>
                <w:sz w:val="22"/>
                <w:szCs w:val="22"/>
              </w:rPr>
            </w:pPr>
            <w:r w:rsidRPr="004D13BD">
              <w:rPr>
                <w:sz w:val="22"/>
                <w:szCs w:val="22"/>
              </w:rPr>
              <w:t>II Бүлэг. Өгөгдлийн хүснэгт;</w:t>
            </w:r>
          </w:p>
          <w:p w14:paraId="62920EA1" w14:textId="77777777" w:rsidR="0079398B" w:rsidRPr="004D13BD" w:rsidRDefault="0079398B" w:rsidP="000956EC">
            <w:pPr>
              <w:pStyle w:val="ListParagraph"/>
              <w:keepNext/>
              <w:keepLines/>
              <w:widowControl w:val="0"/>
              <w:snapToGrid w:val="0"/>
              <w:ind w:left="755"/>
              <w:contextualSpacing w:val="0"/>
              <w:rPr>
                <w:sz w:val="22"/>
                <w:szCs w:val="22"/>
              </w:rPr>
            </w:pPr>
            <w:r w:rsidRPr="004D13BD">
              <w:rPr>
                <w:sz w:val="22"/>
                <w:szCs w:val="22"/>
              </w:rPr>
              <w:t>III Бүлэг. Техникийн тодорхойлолт, тавигдах шаардлага;</w:t>
            </w:r>
          </w:p>
          <w:p w14:paraId="184819C5" w14:textId="77777777" w:rsidR="0079398B" w:rsidRPr="004D13BD" w:rsidRDefault="0079398B" w:rsidP="000956EC">
            <w:pPr>
              <w:pStyle w:val="ListParagraph"/>
              <w:keepNext/>
              <w:keepLines/>
              <w:widowControl w:val="0"/>
              <w:snapToGrid w:val="0"/>
              <w:ind w:left="755"/>
              <w:contextualSpacing w:val="0"/>
              <w:jc w:val="both"/>
              <w:rPr>
                <w:sz w:val="22"/>
                <w:szCs w:val="22"/>
              </w:rPr>
            </w:pPr>
            <w:r w:rsidRPr="004D13BD">
              <w:rPr>
                <w:sz w:val="22"/>
                <w:szCs w:val="22"/>
              </w:rPr>
              <w:t>IV Бүлэг. Тендерийн үнэлгээний шалгуур үзүүлэлт;</w:t>
            </w:r>
          </w:p>
          <w:p w14:paraId="211167E5" w14:textId="77777777" w:rsidR="0079398B" w:rsidRPr="004D13BD" w:rsidRDefault="0079398B" w:rsidP="000956EC">
            <w:pPr>
              <w:pStyle w:val="ListParagraph"/>
              <w:keepNext/>
              <w:keepLines/>
              <w:widowControl w:val="0"/>
              <w:snapToGrid w:val="0"/>
              <w:ind w:left="755"/>
              <w:contextualSpacing w:val="0"/>
              <w:jc w:val="both"/>
              <w:rPr>
                <w:sz w:val="22"/>
                <w:szCs w:val="22"/>
              </w:rPr>
            </w:pPr>
            <w:r w:rsidRPr="004D13BD">
              <w:rPr>
                <w:sz w:val="22"/>
                <w:szCs w:val="22"/>
              </w:rPr>
              <w:t>V Бүлэг. Тендерийн жишиг маягт;</w:t>
            </w:r>
          </w:p>
          <w:p w14:paraId="33CB810D" w14:textId="77777777" w:rsidR="0079398B" w:rsidRPr="004D13BD" w:rsidRDefault="0079398B" w:rsidP="000956EC">
            <w:pPr>
              <w:pStyle w:val="ListParagraph"/>
              <w:keepNext/>
              <w:keepLines/>
              <w:widowControl w:val="0"/>
              <w:snapToGrid w:val="0"/>
              <w:ind w:left="755"/>
              <w:contextualSpacing w:val="0"/>
              <w:jc w:val="both"/>
              <w:rPr>
                <w:sz w:val="22"/>
                <w:szCs w:val="22"/>
              </w:rPr>
            </w:pPr>
            <w:r w:rsidRPr="004D13BD">
              <w:rPr>
                <w:sz w:val="22"/>
                <w:szCs w:val="22"/>
              </w:rPr>
              <w:t>VI Бүлэг. Гэрээний нөхцөл.</w:t>
            </w:r>
          </w:p>
        </w:tc>
      </w:tr>
      <w:tr w:rsidR="00F96C90" w:rsidRPr="004D13BD" w14:paraId="17FB73EA" w14:textId="77777777" w:rsidTr="009D4C50">
        <w:tc>
          <w:tcPr>
            <w:tcW w:w="3119" w:type="dxa"/>
          </w:tcPr>
          <w:p w14:paraId="49656FC5"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37DB0FB" w14:textId="543A6FF1"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Захиалагч тендер шалгаруулалтын үр дүнд нийлүүлэгчтэй гэрээ байгуулахад тендер шалгаруулалтын баримт бичгийн VI бүлэг дэх гэрээний нөхцөлийг баримтална.</w:t>
            </w:r>
            <w:r w:rsidR="00D6241D" w:rsidRPr="004D13BD">
              <w:rPr>
                <w:sz w:val="22"/>
                <w:szCs w:val="22"/>
              </w:rPr>
              <w:t xml:space="preserve"> </w:t>
            </w:r>
          </w:p>
        </w:tc>
      </w:tr>
      <w:tr w:rsidR="00BC15D2" w:rsidRPr="004D13BD" w14:paraId="0DD461E3" w14:textId="77777777" w:rsidTr="009D4C50">
        <w:tc>
          <w:tcPr>
            <w:tcW w:w="3119" w:type="dxa"/>
          </w:tcPr>
          <w:p w14:paraId="5F678297" w14:textId="77777777" w:rsidR="00BC15D2" w:rsidRPr="004D13BD" w:rsidRDefault="00BC15D2" w:rsidP="003B56E0">
            <w:pPr>
              <w:pStyle w:val="Heading2"/>
              <w:widowControl w:val="0"/>
              <w:numPr>
                <w:ilvl w:val="0"/>
                <w:numId w:val="0"/>
              </w:numPr>
              <w:snapToGrid w:val="0"/>
              <w:ind w:left="462" w:hanging="425"/>
              <w:rPr>
                <w:rFonts w:cs="Arial"/>
                <w:color w:val="auto"/>
                <w:szCs w:val="22"/>
              </w:rPr>
            </w:pPr>
          </w:p>
        </w:tc>
        <w:tc>
          <w:tcPr>
            <w:tcW w:w="6235" w:type="dxa"/>
          </w:tcPr>
          <w:p w14:paraId="2109BE40" w14:textId="21956B28" w:rsidR="00BC15D2" w:rsidRPr="004D13BD" w:rsidRDefault="00BC15D2"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Худалдан авах барааны онцлогоос хамаарч гэрээний нөхцөлийг</w:t>
            </w:r>
            <w:r w:rsidR="002454E1" w:rsidRPr="004D13BD">
              <w:rPr>
                <w:sz w:val="22"/>
                <w:szCs w:val="22"/>
              </w:rPr>
              <w:t xml:space="preserve"> VI</w:t>
            </w:r>
            <w:r w:rsidR="00157400" w:rsidRPr="004D13BD">
              <w:rPr>
                <w:sz w:val="22"/>
                <w:szCs w:val="22"/>
              </w:rPr>
              <w:t xml:space="preserve"> бүлэгт</w:t>
            </w:r>
            <w:r w:rsidR="006C108A" w:rsidRPr="004D13BD">
              <w:rPr>
                <w:sz w:val="22"/>
                <w:szCs w:val="22"/>
              </w:rPr>
              <w:t xml:space="preserve"> заасан гэрээний нөхцөлөөс</w:t>
            </w:r>
            <w:r w:rsidRPr="004D13BD">
              <w:rPr>
                <w:sz w:val="22"/>
                <w:szCs w:val="22"/>
              </w:rPr>
              <w:t xml:space="preserve"> өөрөөр тодорхойлох шаардлагатай бол үндэслэлийг дурдаж хуулийн 39.3-т заасанд нийцсэн худалдан авах гэрээний нөхцөлийг баримталж болно.</w:t>
            </w:r>
          </w:p>
        </w:tc>
      </w:tr>
      <w:tr w:rsidR="00F96C90" w:rsidRPr="004D13BD" w14:paraId="1FCAD198" w14:textId="77777777" w:rsidTr="009D4C50">
        <w:tc>
          <w:tcPr>
            <w:tcW w:w="3119" w:type="dxa"/>
          </w:tcPr>
          <w:p w14:paraId="249A8C9C"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81103C7" w14:textId="35DFC0AC"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Сонирхогч этгээд ТШЗ, </w:t>
            </w:r>
            <w:r w:rsidR="00F87218" w:rsidRPr="004D13BD">
              <w:rPr>
                <w:sz w:val="22"/>
                <w:szCs w:val="22"/>
              </w:rPr>
              <w:t>ө</w:t>
            </w:r>
            <w:r w:rsidR="00C0745F" w:rsidRPr="004D13BD">
              <w:rPr>
                <w:sz w:val="22"/>
                <w:szCs w:val="22"/>
              </w:rPr>
              <w:t>гөгдлийн хүснэгтэд</w:t>
            </w:r>
            <w:r w:rsidRPr="004D13BD">
              <w:rPr>
                <w:sz w:val="22"/>
                <w:szCs w:val="22"/>
              </w:rPr>
              <w:t xml:space="preserve"> заасан шаардлага, шалгуур үзүүлэлт, гэрээний нөхцөл, тендерийн жишиг маягт, техникийн тодорхойлолт болон тэдгээрт иш татсан хууль, журам, зааврыг судалж</w:t>
            </w:r>
            <w:r w:rsidR="0045348D" w:rsidRPr="004D13BD">
              <w:rPr>
                <w:sz w:val="22"/>
                <w:szCs w:val="22"/>
              </w:rPr>
              <w:t>, түүнд өөрчлөлт оруулсан бол өөрчлөлтөд нийцүүлэн</w:t>
            </w:r>
            <w:r w:rsidRPr="004D13BD">
              <w:rPr>
                <w:sz w:val="22"/>
                <w:szCs w:val="22"/>
              </w:rPr>
              <w:t xml:space="preserve"> тендер бэлтгэнэ.</w:t>
            </w:r>
          </w:p>
        </w:tc>
      </w:tr>
      <w:tr w:rsidR="00F96C90" w:rsidRPr="004D13BD" w14:paraId="47241266" w14:textId="77777777" w:rsidTr="009D4C50">
        <w:tc>
          <w:tcPr>
            <w:tcW w:w="3119" w:type="dxa"/>
          </w:tcPr>
          <w:p w14:paraId="42D78810" w14:textId="77777777" w:rsidR="0079398B" w:rsidRPr="004D13BD" w:rsidRDefault="0079398B" w:rsidP="003B56E0">
            <w:pPr>
              <w:pStyle w:val="Heading2"/>
              <w:widowControl w:val="0"/>
              <w:snapToGrid w:val="0"/>
              <w:ind w:left="462" w:hanging="425"/>
              <w:rPr>
                <w:rFonts w:cs="Arial"/>
                <w:color w:val="auto"/>
                <w:szCs w:val="22"/>
              </w:rPr>
            </w:pPr>
            <w:bookmarkStart w:id="65" w:name="_Toc49963278"/>
            <w:bookmarkStart w:id="66" w:name="_Toc50373986"/>
            <w:bookmarkStart w:id="67" w:name="_Toc62844004"/>
            <w:bookmarkStart w:id="68" w:name="_Toc80084016"/>
            <w:bookmarkStart w:id="69" w:name="_Toc80266952"/>
            <w:bookmarkStart w:id="70" w:name="_Toc82445290"/>
            <w:bookmarkStart w:id="71" w:name="_Toc82445688"/>
            <w:bookmarkStart w:id="72" w:name="_Toc82448406"/>
            <w:bookmarkStart w:id="73" w:name="_Toc127459722"/>
            <w:bookmarkStart w:id="74" w:name="_Toc199178906"/>
            <w:r w:rsidRPr="004D13BD">
              <w:rPr>
                <w:rFonts w:cs="Arial"/>
                <w:color w:val="auto"/>
                <w:szCs w:val="22"/>
              </w:rPr>
              <w:t>Тендер шалгаруулалтын баримт бичгийг тодруулах</w:t>
            </w:r>
            <w:bookmarkEnd w:id="65"/>
            <w:bookmarkEnd w:id="66"/>
            <w:bookmarkEnd w:id="67"/>
            <w:bookmarkEnd w:id="68"/>
            <w:bookmarkEnd w:id="69"/>
            <w:bookmarkEnd w:id="70"/>
            <w:bookmarkEnd w:id="71"/>
            <w:bookmarkEnd w:id="72"/>
            <w:bookmarkEnd w:id="73"/>
            <w:bookmarkEnd w:id="74"/>
          </w:p>
        </w:tc>
        <w:tc>
          <w:tcPr>
            <w:tcW w:w="6235" w:type="dxa"/>
          </w:tcPr>
          <w:p w14:paraId="618BB177" w14:textId="01A41C85"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Сонирхогч этгээд</w:t>
            </w:r>
            <w:r w:rsidRPr="004D13BD" w:rsidDel="0075522B">
              <w:rPr>
                <w:sz w:val="22"/>
                <w:szCs w:val="22"/>
              </w:rPr>
              <w:t xml:space="preserve"> </w:t>
            </w:r>
            <w:r w:rsidRPr="004D13BD">
              <w:rPr>
                <w:sz w:val="22"/>
                <w:szCs w:val="22"/>
              </w:rPr>
              <w:t>тендер шалгаруулалтын баримт бичигт заасан асуудлаар тодруулга авах шаардлагатай бол энэ тухай хүсэлтийг хуулийн 19 дүгээр зүйлд зааснаар захиалагчид гарга</w:t>
            </w:r>
            <w:r w:rsidR="00A6678B" w:rsidRPr="004D13BD">
              <w:rPr>
                <w:sz w:val="22"/>
                <w:szCs w:val="22"/>
              </w:rPr>
              <w:t xml:space="preserve">х бол </w:t>
            </w:r>
            <w:r w:rsidR="00D4107E" w:rsidRPr="004D13BD">
              <w:rPr>
                <w:sz w:val="22"/>
                <w:szCs w:val="22"/>
              </w:rPr>
              <w:t>ө</w:t>
            </w:r>
            <w:r w:rsidR="006F5719" w:rsidRPr="004D13BD">
              <w:rPr>
                <w:sz w:val="22"/>
                <w:szCs w:val="22"/>
              </w:rPr>
              <w:t>гөгдлийн</w:t>
            </w:r>
            <w:r w:rsidR="00A43441" w:rsidRPr="004D13BD">
              <w:rPr>
                <w:sz w:val="22"/>
                <w:szCs w:val="22"/>
              </w:rPr>
              <w:t xml:space="preserve"> </w:t>
            </w:r>
            <w:r w:rsidR="00C0745F" w:rsidRPr="004D13BD">
              <w:rPr>
                <w:sz w:val="22"/>
                <w:szCs w:val="22"/>
              </w:rPr>
              <w:t>хүснэгтэд</w:t>
            </w:r>
            <w:r w:rsidR="00A6678B" w:rsidRPr="004D13BD">
              <w:rPr>
                <w:sz w:val="22"/>
                <w:szCs w:val="22"/>
              </w:rPr>
              <w:t xml:space="preserve"> заасан хаягаар хүргүүлнэ</w:t>
            </w:r>
            <w:r w:rsidRPr="004D13BD">
              <w:rPr>
                <w:sz w:val="22"/>
                <w:szCs w:val="22"/>
              </w:rPr>
              <w:t>.</w:t>
            </w:r>
          </w:p>
        </w:tc>
      </w:tr>
      <w:tr w:rsidR="00F96C90" w:rsidRPr="004D13BD" w14:paraId="487A9460" w14:textId="77777777" w:rsidTr="009D4C50">
        <w:tc>
          <w:tcPr>
            <w:tcW w:w="3119" w:type="dxa"/>
          </w:tcPr>
          <w:p w14:paraId="4DE2A9AC"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B94046E" w14:textId="234D33B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 </w:t>
            </w:r>
            <w:r w:rsidR="00800841" w:rsidRPr="004D13BD">
              <w:rPr>
                <w:sz w:val="22"/>
                <w:szCs w:val="22"/>
              </w:rPr>
              <w:t>10</w:t>
            </w:r>
            <w:r w:rsidRPr="004D13BD">
              <w:rPr>
                <w:sz w:val="22"/>
                <w:szCs w:val="22"/>
              </w:rPr>
              <w:t xml:space="preserve">.1-д заасан хүсэлтэд ТШЗ-ны </w:t>
            </w:r>
            <w:r w:rsidR="00CC33B8" w:rsidRPr="004D13BD">
              <w:rPr>
                <w:sz w:val="22"/>
                <w:szCs w:val="22"/>
              </w:rPr>
              <w:t>6</w:t>
            </w:r>
            <w:r w:rsidRPr="004D13BD">
              <w:rPr>
                <w:sz w:val="22"/>
                <w:szCs w:val="22"/>
              </w:rPr>
              <w:t>.</w:t>
            </w:r>
            <w:r w:rsidR="00C3543B" w:rsidRPr="004D13BD">
              <w:rPr>
                <w:sz w:val="22"/>
                <w:szCs w:val="22"/>
              </w:rPr>
              <w:t>4</w:t>
            </w:r>
            <w:r w:rsidRPr="004D13BD">
              <w:rPr>
                <w:sz w:val="22"/>
                <w:szCs w:val="22"/>
              </w:rPr>
              <w:t>-</w:t>
            </w:r>
            <w:r w:rsidR="00C3543B" w:rsidRPr="004D13BD">
              <w:rPr>
                <w:sz w:val="22"/>
                <w:szCs w:val="22"/>
              </w:rPr>
              <w:t>т</w:t>
            </w:r>
            <w:r w:rsidRPr="004D13BD">
              <w:rPr>
                <w:sz w:val="22"/>
                <w:szCs w:val="22"/>
              </w:rPr>
              <w:t xml:space="preserve"> заасан сонирхогч этгээд болохыг нотлох баримтыг хавсаргана.</w:t>
            </w:r>
          </w:p>
        </w:tc>
      </w:tr>
      <w:tr w:rsidR="00F96C90" w:rsidRPr="004D13BD" w14:paraId="6EA6F407" w14:textId="77777777" w:rsidTr="009D4C50">
        <w:tc>
          <w:tcPr>
            <w:tcW w:w="3119" w:type="dxa"/>
          </w:tcPr>
          <w:p w14:paraId="219B0B5B"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40F6BCA"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Тодруулгын дагуу тендер шалгаруулалтын баримт бичигт нэмэлт, өөрчлөлт оруулах шаардлагатай гэж үзвэл захиалагч хуулийн 20.6-д заасны дагуу шийдвэрлэнэ.</w:t>
            </w:r>
          </w:p>
        </w:tc>
      </w:tr>
      <w:tr w:rsidR="00F96C90" w:rsidRPr="004D13BD" w14:paraId="6A82DEE0" w14:textId="77777777" w:rsidTr="009D4C50">
        <w:tc>
          <w:tcPr>
            <w:tcW w:w="3119" w:type="dxa"/>
          </w:tcPr>
          <w:p w14:paraId="15ECB3F8" w14:textId="77777777" w:rsidR="0079398B" w:rsidRPr="004D13BD" w:rsidRDefault="0079398B" w:rsidP="003B56E0">
            <w:pPr>
              <w:pStyle w:val="Heading2"/>
              <w:widowControl w:val="0"/>
              <w:snapToGrid w:val="0"/>
              <w:ind w:left="462" w:hanging="425"/>
              <w:rPr>
                <w:rFonts w:cs="Arial"/>
                <w:color w:val="auto"/>
                <w:szCs w:val="22"/>
              </w:rPr>
            </w:pPr>
            <w:bookmarkStart w:id="75" w:name="_Toc49963279"/>
            <w:bookmarkStart w:id="76" w:name="_Toc50373987"/>
            <w:bookmarkStart w:id="77" w:name="_Toc62844005"/>
            <w:bookmarkStart w:id="78" w:name="_Toc80084017"/>
            <w:bookmarkStart w:id="79" w:name="_Toc80266953"/>
            <w:bookmarkStart w:id="80" w:name="_Toc82445291"/>
            <w:bookmarkStart w:id="81" w:name="_Toc82445689"/>
            <w:bookmarkStart w:id="82" w:name="_Toc82448407"/>
            <w:bookmarkStart w:id="83" w:name="_Toc127459723"/>
            <w:bookmarkStart w:id="84" w:name="_Toc199178907"/>
            <w:r w:rsidRPr="004D13BD">
              <w:rPr>
                <w:rFonts w:cs="Arial"/>
                <w:color w:val="auto"/>
                <w:szCs w:val="22"/>
              </w:rPr>
              <w:t>Тендер ирүүлэхийн өмнөх уулзалт</w:t>
            </w:r>
            <w:bookmarkEnd w:id="75"/>
            <w:bookmarkEnd w:id="76"/>
            <w:bookmarkEnd w:id="77"/>
            <w:bookmarkEnd w:id="78"/>
            <w:bookmarkEnd w:id="79"/>
            <w:bookmarkEnd w:id="80"/>
            <w:bookmarkEnd w:id="81"/>
            <w:bookmarkEnd w:id="82"/>
            <w:bookmarkEnd w:id="83"/>
            <w:bookmarkEnd w:id="84"/>
          </w:p>
        </w:tc>
        <w:tc>
          <w:tcPr>
            <w:tcW w:w="6235" w:type="dxa"/>
          </w:tcPr>
          <w:p w14:paraId="34C0FBA6" w14:textId="14F9E81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Хуулийн 19.4-т зааснаар уулзалт зохион байгуулах</w:t>
            </w:r>
            <w:r w:rsidR="00F474DC" w:rsidRPr="004D13BD">
              <w:rPr>
                <w:sz w:val="22"/>
                <w:szCs w:val="22"/>
              </w:rPr>
              <w:t xml:space="preserve"> (</w:t>
            </w:r>
            <w:r w:rsidRPr="004D13BD">
              <w:rPr>
                <w:sz w:val="22"/>
                <w:szCs w:val="22"/>
              </w:rPr>
              <w:t>эсхүл ажлын талбайтай танилцуулах</w:t>
            </w:r>
            <w:r w:rsidR="00F474DC" w:rsidRPr="004D13BD">
              <w:rPr>
                <w:sz w:val="22"/>
                <w:szCs w:val="22"/>
              </w:rPr>
              <w:t>)</w:t>
            </w:r>
            <w:r w:rsidRPr="004D13BD">
              <w:rPr>
                <w:sz w:val="22"/>
                <w:szCs w:val="22"/>
              </w:rPr>
              <w:t xml:space="preserve"> бол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 </w:t>
            </w:r>
          </w:p>
        </w:tc>
      </w:tr>
      <w:tr w:rsidR="006B7FA2" w:rsidRPr="004D13BD" w14:paraId="5E21A158" w14:textId="77777777" w:rsidTr="009D4C50">
        <w:tc>
          <w:tcPr>
            <w:tcW w:w="3119" w:type="dxa"/>
          </w:tcPr>
          <w:p w14:paraId="05DF7656" w14:textId="77777777" w:rsidR="006B7FA2" w:rsidRPr="004D13BD" w:rsidRDefault="006B7FA2" w:rsidP="003B56E0">
            <w:pPr>
              <w:pStyle w:val="Heading2"/>
              <w:widowControl w:val="0"/>
              <w:numPr>
                <w:ilvl w:val="0"/>
                <w:numId w:val="0"/>
              </w:numPr>
              <w:snapToGrid w:val="0"/>
              <w:ind w:left="462" w:hanging="425"/>
              <w:rPr>
                <w:rFonts w:cs="Arial"/>
                <w:color w:val="auto"/>
                <w:szCs w:val="22"/>
              </w:rPr>
            </w:pPr>
          </w:p>
        </w:tc>
        <w:tc>
          <w:tcPr>
            <w:tcW w:w="6235" w:type="dxa"/>
          </w:tcPr>
          <w:p w14:paraId="68CB6654" w14:textId="658E76BC" w:rsidR="006B7FA2" w:rsidRPr="004D13BD" w:rsidRDefault="006B7FA2"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Уулзалтад ТШЗ-ны 6.4-т заасан сонирхогч этгээд, түүний төлөөлөл оролцоно.</w:t>
            </w:r>
          </w:p>
        </w:tc>
      </w:tr>
      <w:tr w:rsidR="00F96C90" w:rsidRPr="004D13BD" w14:paraId="5288C58B" w14:textId="77777777" w:rsidTr="009D4C50">
        <w:tc>
          <w:tcPr>
            <w:tcW w:w="3119" w:type="dxa"/>
          </w:tcPr>
          <w:p w14:paraId="39AD33D5"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4AA40E7" w14:textId="547D19B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ТШЗ-ны </w:t>
            </w:r>
            <w:r w:rsidR="00BE67AE" w:rsidRPr="004D13BD">
              <w:rPr>
                <w:sz w:val="22"/>
                <w:szCs w:val="22"/>
              </w:rPr>
              <w:t>11</w:t>
            </w:r>
            <w:r w:rsidRPr="004D13BD">
              <w:rPr>
                <w:sz w:val="22"/>
                <w:szCs w:val="22"/>
              </w:rPr>
              <w:t xml:space="preserve">.1-д заасан уулзалтад оролцоогүй нь аж ахуй эрхлэгчийн тендер шалгаруулалтад оролцох эрхийг хязгаарлах үндэслэл болохгүй. </w:t>
            </w:r>
          </w:p>
        </w:tc>
      </w:tr>
      <w:tr w:rsidR="00F96C90" w:rsidRPr="004D13BD" w14:paraId="39312A14" w14:textId="77777777" w:rsidTr="00B25131">
        <w:tc>
          <w:tcPr>
            <w:tcW w:w="9360" w:type="dxa"/>
            <w:gridSpan w:val="2"/>
          </w:tcPr>
          <w:p w14:paraId="640F475A" w14:textId="77777777" w:rsidR="0079398B" w:rsidRPr="004D13BD" w:rsidRDefault="0079398B" w:rsidP="003B56E0">
            <w:pPr>
              <w:keepNext/>
              <w:keepLines/>
              <w:widowControl w:val="0"/>
              <w:snapToGrid w:val="0"/>
              <w:spacing w:after="120"/>
              <w:ind w:left="462" w:hanging="425"/>
              <w:jc w:val="center"/>
              <w:rPr>
                <w:sz w:val="22"/>
                <w:szCs w:val="22"/>
              </w:rPr>
            </w:pPr>
            <w:bookmarkStart w:id="85" w:name="_Toc49778190"/>
            <w:bookmarkStart w:id="86" w:name="_Toc49788834"/>
            <w:bookmarkStart w:id="87" w:name="_Toc49963281"/>
            <w:bookmarkStart w:id="88" w:name="_Toc50373989"/>
            <w:bookmarkStart w:id="89" w:name="_Toc62844007"/>
            <w:bookmarkStart w:id="90" w:name="_Toc80084019"/>
            <w:bookmarkStart w:id="91" w:name="_Toc80266955"/>
            <w:bookmarkStart w:id="92" w:name="_Toc82445293"/>
            <w:bookmarkStart w:id="93" w:name="_Toc82445691"/>
            <w:bookmarkStart w:id="94" w:name="_Toc82448409"/>
            <w:bookmarkStart w:id="95" w:name="_Toc127459725"/>
            <w:r w:rsidRPr="004D13BD">
              <w:rPr>
                <w:b/>
                <w:sz w:val="22"/>
                <w:szCs w:val="22"/>
              </w:rPr>
              <w:t>В. ТЕНДЕР БЭЛТГЭХ</w:t>
            </w:r>
            <w:bookmarkEnd w:id="85"/>
            <w:bookmarkEnd w:id="86"/>
            <w:bookmarkEnd w:id="87"/>
            <w:bookmarkEnd w:id="88"/>
            <w:bookmarkEnd w:id="89"/>
            <w:bookmarkEnd w:id="90"/>
            <w:bookmarkEnd w:id="91"/>
            <w:bookmarkEnd w:id="92"/>
            <w:bookmarkEnd w:id="93"/>
            <w:bookmarkEnd w:id="94"/>
            <w:bookmarkEnd w:id="95"/>
          </w:p>
        </w:tc>
      </w:tr>
      <w:tr w:rsidR="00F96C90" w:rsidRPr="004D13BD" w14:paraId="5E3CA264" w14:textId="77777777" w:rsidTr="009D4C50">
        <w:tc>
          <w:tcPr>
            <w:tcW w:w="3119" w:type="dxa"/>
          </w:tcPr>
          <w:p w14:paraId="2E2807B3" w14:textId="7DBD7109" w:rsidR="0079398B" w:rsidRPr="004D13BD" w:rsidRDefault="0079398B" w:rsidP="003B56E0">
            <w:pPr>
              <w:pStyle w:val="Heading2"/>
              <w:widowControl w:val="0"/>
              <w:snapToGrid w:val="0"/>
              <w:ind w:left="462" w:hanging="425"/>
              <w:rPr>
                <w:rFonts w:cs="Arial"/>
                <w:color w:val="auto"/>
                <w:szCs w:val="22"/>
              </w:rPr>
            </w:pPr>
            <w:bookmarkStart w:id="96" w:name="_Toc49963283"/>
            <w:bookmarkStart w:id="97" w:name="_Toc50373991"/>
            <w:bookmarkStart w:id="98" w:name="_Toc62844009"/>
            <w:bookmarkStart w:id="99" w:name="_Toc80084021"/>
            <w:bookmarkStart w:id="100" w:name="_Toc80266957"/>
            <w:bookmarkStart w:id="101" w:name="_Toc82445295"/>
            <w:bookmarkStart w:id="102" w:name="_Toc82445693"/>
            <w:bookmarkStart w:id="103" w:name="_Toc82448411"/>
            <w:bookmarkStart w:id="104" w:name="_Toc127459727"/>
            <w:bookmarkStart w:id="105" w:name="_Toc199178908"/>
            <w:r w:rsidRPr="004D13BD">
              <w:rPr>
                <w:rFonts w:cs="Arial"/>
                <w:color w:val="auto"/>
                <w:szCs w:val="22"/>
              </w:rPr>
              <w:t>Тендер шалгаруулалтын баримт бичг</w:t>
            </w:r>
            <w:r w:rsidR="000D312D" w:rsidRPr="004D13BD">
              <w:rPr>
                <w:rFonts w:cs="Arial"/>
                <w:color w:val="auto"/>
                <w:szCs w:val="22"/>
              </w:rPr>
              <w:t>ийн</w:t>
            </w:r>
            <w:r w:rsidRPr="004D13BD">
              <w:rPr>
                <w:rFonts w:cs="Arial"/>
                <w:color w:val="auto"/>
                <w:szCs w:val="22"/>
              </w:rPr>
              <w:t xml:space="preserve"> болон тендерийн хэл</w:t>
            </w:r>
            <w:bookmarkEnd w:id="96"/>
            <w:bookmarkEnd w:id="97"/>
            <w:bookmarkEnd w:id="98"/>
            <w:bookmarkEnd w:id="99"/>
            <w:bookmarkEnd w:id="100"/>
            <w:bookmarkEnd w:id="101"/>
            <w:bookmarkEnd w:id="102"/>
            <w:bookmarkEnd w:id="103"/>
            <w:bookmarkEnd w:id="104"/>
            <w:bookmarkEnd w:id="105"/>
          </w:p>
        </w:tc>
        <w:tc>
          <w:tcPr>
            <w:tcW w:w="6235" w:type="dxa"/>
          </w:tcPr>
          <w:p w14:paraId="50BC2DFA" w14:textId="5B8978B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p>
        </w:tc>
      </w:tr>
      <w:tr w:rsidR="00F96C90" w:rsidRPr="004D13BD" w14:paraId="1449303C" w14:textId="77777777" w:rsidTr="009D4C50">
        <w:tc>
          <w:tcPr>
            <w:tcW w:w="3119" w:type="dxa"/>
          </w:tcPr>
          <w:p w14:paraId="572EB69C"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3620682C" w14:textId="5E51411F"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Зөвхөн гадаад улс, олон улсын байгууллагын зээл, тусламжийн хөрөнгөөр санхүүжүүлэх бараа худалдан авах тендер шалгаруулалтын хувьд Монгол Улсын олон улсын гэрээг үндэслэн ТШЗ-ны </w:t>
            </w:r>
            <w:r w:rsidR="008D24E0" w:rsidRPr="004D13BD">
              <w:rPr>
                <w:sz w:val="22"/>
                <w:szCs w:val="22"/>
              </w:rPr>
              <w:t>12</w:t>
            </w:r>
            <w:r w:rsidRPr="004D13BD">
              <w:rPr>
                <w:sz w:val="22"/>
                <w:szCs w:val="22"/>
              </w:rPr>
              <w:t xml:space="preserve">.1-д заасан хэлийг </w:t>
            </w:r>
            <w:r w:rsidR="006F5719" w:rsidRPr="004D13BD">
              <w:rPr>
                <w:sz w:val="22"/>
                <w:szCs w:val="22"/>
              </w:rPr>
              <w:t>ө</w:t>
            </w:r>
            <w:r w:rsidR="00C0745F" w:rsidRPr="004D13BD">
              <w:rPr>
                <w:sz w:val="22"/>
                <w:szCs w:val="22"/>
              </w:rPr>
              <w:t>гөгдлийн хүснэгтэд</w:t>
            </w:r>
            <w:r w:rsidRPr="004D13BD">
              <w:rPr>
                <w:sz w:val="22"/>
                <w:szCs w:val="22"/>
              </w:rPr>
              <w:t xml:space="preserve"> өөрөөр зааж болно.</w:t>
            </w:r>
          </w:p>
        </w:tc>
      </w:tr>
      <w:tr w:rsidR="00F96C90" w:rsidRPr="004D13BD" w14:paraId="57891AC4" w14:textId="77777777" w:rsidTr="009D4C50">
        <w:tc>
          <w:tcPr>
            <w:tcW w:w="3119" w:type="dxa"/>
          </w:tcPr>
          <w:p w14:paraId="56CC35E0"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733BC889" w14:textId="6E3C3DD1"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Тендер шалгаруулалтын баримт бичгийн хэл болон гадаад хэлээрх хувилбар хоорондоо зөрвөл ТШЗ-ны 1</w:t>
            </w:r>
            <w:r w:rsidR="008D24E0" w:rsidRPr="004D13BD">
              <w:rPr>
                <w:sz w:val="22"/>
                <w:szCs w:val="22"/>
              </w:rPr>
              <w:t>2.</w:t>
            </w:r>
            <w:r w:rsidRPr="004D13BD">
              <w:rPr>
                <w:sz w:val="22"/>
                <w:szCs w:val="22"/>
              </w:rPr>
              <w:t>1-д заасан хэлээр бэлтгэсэн тендер шалгаруулалтын баримт бичгийг баримтална.</w:t>
            </w:r>
          </w:p>
        </w:tc>
      </w:tr>
      <w:tr w:rsidR="00F96C90" w:rsidRPr="004D13BD" w14:paraId="4A340A15" w14:textId="77777777" w:rsidTr="009D4C50">
        <w:tc>
          <w:tcPr>
            <w:tcW w:w="3119" w:type="dxa"/>
          </w:tcPr>
          <w:p w14:paraId="41D4B9BA"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18E5FD53" w14:textId="181C68EC"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Захиалагч ТШЗ-ны 1</w:t>
            </w:r>
            <w:r w:rsidR="008D24E0" w:rsidRPr="004D13BD">
              <w:rPr>
                <w:sz w:val="22"/>
                <w:szCs w:val="22"/>
              </w:rPr>
              <w:t>2</w:t>
            </w:r>
            <w:r w:rsidRPr="004D13BD">
              <w:rPr>
                <w:sz w:val="22"/>
                <w:szCs w:val="22"/>
              </w:rPr>
              <w:t>.1-д зааснаас өөр хэлээр үйлдсэн</w:t>
            </w:r>
            <w:r w:rsidRPr="004D13BD" w:rsidDel="007178A5">
              <w:rPr>
                <w:sz w:val="22"/>
                <w:szCs w:val="22"/>
              </w:rPr>
              <w:t xml:space="preserve"> </w:t>
            </w:r>
            <w:r w:rsidRPr="004D13BD">
              <w:rPr>
                <w:sz w:val="22"/>
                <w:szCs w:val="22"/>
              </w:rPr>
              <w:t>баримт бичгийн орчуулгыг тендер хянан үзэх, үнэлэхэд ашиглах ба оролцогч өөрөө орчуулсан, эсхүл бусад этгээд орчуулсан эсэхээс үл хамааран үнэн зөв, зөрүүгүй болохыг захиалагчийн өмнө хариуцна.</w:t>
            </w:r>
          </w:p>
        </w:tc>
      </w:tr>
      <w:tr w:rsidR="00F96C90" w:rsidRPr="004D13BD" w14:paraId="779F9BD9" w14:textId="77777777" w:rsidTr="009D4C50">
        <w:tc>
          <w:tcPr>
            <w:tcW w:w="3119" w:type="dxa"/>
          </w:tcPr>
          <w:p w14:paraId="4973928F" w14:textId="77777777" w:rsidR="0079398B" w:rsidRPr="004D13BD" w:rsidRDefault="0079398B" w:rsidP="003B56E0">
            <w:pPr>
              <w:pStyle w:val="Heading2"/>
              <w:widowControl w:val="0"/>
              <w:snapToGrid w:val="0"/>
              <w:ind w:left="462" w:hanging="425"/>
              <w:rPr>
                <w:rFonts w:cs="Arial"/>
                <w:color w:val="auto"/>
                <w:szCs w:val="22"/>
              </w:rPr>
            </w:pPr>
            <w:bookmarkStart w:id="106" w:name="_Toc49963284"/>
            <w:bookmarkStart w:id="107" w:name="_Toc50373992"/>
            <w:bookmarkStart w:id="108" w:name="_Toc62844010"/>
            <w:bookmarkStart w:id="109" w:name="_Toc80084022"/>
            <w:bookmarkStart w:id="110" w:name="_Toc80266958"/>
            <w:bookmarkStart w:id="111" w:name="_Toc82445296"/>
            <w:bookmarkStart w:id="112" w:name="_Toc82445694"/>
            <w:bookmarkStart w:id="113" w:name="_Toc82448412"/>
            <w:bookmarkStart w:id="114" w:name="_Toc127459728"/>
            <w:bookmarkStart w:id="115" w:name="_Toc199178909"/>
            <w:r w:rsidRPr="004D13BD">
              <w:rPr>
                <w:rFonts w:cs="Arial"/>
                <w:color w:val="auto"/>
                <w:szCs w:val="22"/>
              </w:rPr>
              <w:t>Тендерийн иж бүрдэл</w:t>
            </w:r>
            <w:bookmarkEnd w:id="106"/>
            <w:bookmarkEnd w:id="107"/>
            <w:bookmarkEnd w:id="108"/>
            <w:bookmarkEnd w:id="109"/>
            <w:bookmarkEnd w:id="110"/>
            <w:bookmarkEnd w:id="111"/>
            <w:bookmarkEnd w:id="112"/>
            <w:bookmarkEnd w:id="113"/>
            <w:bookmarkEnd w:id="114"/>
            <w:bookmarkEnd w:id="115"/>
          </w:p>
        </w:tc>
        <w:tc>
          <w:tcPr>
            <w:tcW w:w="6235" w:type="dxa"/>
          </w:tcPr>
          <w:p w14:paraId="71CA4400"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 нь хуулийн 21.1-д нийцүүлж бэлтгэсэн бараа нийлүүлэх техникийн болон үнийн санал байна. </w:t>
            </w:r>
          </w:p>
        </w:tc>
      </w:tr>
      <w:tr w:rsidR="00F96C90" w:rsidRPr="004D13BD" w14:paraId="149E425F" w14:textId="77777777" w:rsidTr="009D4C50">
        <w:tc>
          <w:tcPr>
            <w:tcW w:w="3119" w:type="dxa"/>
          </w:tcPr>
          <w:p w14:paraId="412ACABE"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1B0BF0E"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Оролцогчийн бэлтгэж ирүүлэх тендер дараах баримт бичиг, мэдээллээс бүрдэнэ:</w:t>
            </w:r>
          </w:p>
        </w:tc>
      </w:tr>
      <w:tr w:rsidR="00F96C90" w:rsidRPr="004D13BD" w14:paraId="01EF4C50" w14:textId="77777777" w:rsidTr="009D4C50">
        <w:tc>
          <w:tcPr>
            <w:tcW w:w="3119" w:type="dxa"/>
          </w:tcPr>
          <w:p w14:paraId="1664F887"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3A9F077E" w14:textId="6E5F8390"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ТШЗ-ны </w:t>
            </w:r>
            <w:r w:rsidR="00FE0DEC" w:rsidRPr="004D13BD">
              <w:rPr>
                <w:sz w:val="22"/>
                <w:szCs w:val="22"/>
              </w:rPr>
              <w:t>14</w:t>
            </w:r>
            <w:r w:rsidR="008375DE" w:rsidRPr="004D13BD">
              <w:rPr>
                <w:sz w:val="22"/>
                <w:szCs w:val="22"/>
              </w:rPr>
              <w:t xml:space="preserve"> дүгээр </w:t>
            </w:r>
            <w:r w:rsidRPr="004D13BD">
              <w:rPr>
                <w:sz w:val="22"/>
                <w:szCs w:val="22"/>
              </w:rPr>
              <w:t xml:space="preserve">заасны дагуу бэлтгэсэн маягтууд; </w:t>
            </w:r>
          </w:p>
        </w:tc>
      </w:tr>
      <w:tr w:rsidR="00F96C90" w:rsidRPr="004D13BD" w14:paraId="59132B14" w14:textId="77777777" w:rsidTr="009D4C50">
        <w:tc>
          <w:tcPr>
            <w:tcW w:w="3119" w:type="dxa"/>
          </w:tcPr>
          <w:p w14:paraId="544F3CE1" w14:textId="77777777" w:rsidR="0079398B" w:rsidRPr="004D13BD" w:rsidRDefault="0079398B" w:rsidP="003B56E0">
            <w:pPr>
              <w:keepNext/>
              <w:keepLines/>
              <w:widowControl w:val="0"/>
              <w:snapToGrid w:val="0"/>
              <w:spacing w:after="120"/>
              <w:ind w:left="462" w:hanging="425"/>
              <w:rPr>
                <w:sz w:val="22"/>
                <w:szCs w:val="22"/>
              </w:rPr>
            </w:pPr>
          </w:p>
        </w:tc>
        <w:tc>
          <w:tcPr>
            <w:tcW w:w="6235" w:type="dxa"/>
          </w:tcPr>
          <w:p w14:paraId="7EDF56D5" w14:textId="77777777"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F96C90" w:rsidRPr="004D13BD" w14:paraId="7E152174" w14:textId="77777777" w:rsidTr="009D4C50">
        <w:tc>
          <w:tcPr>
            <w:tcW w:w="3119" w:type="dxa"/>
          </w:tcPr>
          <w:p w14:paraId="4F68884A" w14:textId="77777777" w:rsidR="0079398B" w:rsidRPr="004D13BD" w:rsidRDefault="0079398B" w:rsidP="003B56E0">
            <w:pPr>
              <w:keepNext/>
              <w:keepLines/>
              <w:widowControl w:val="0"/>
              <w:snapToGrid w:val="0"/>
              <w:spacing w:after="120"/>
              <w:ind w:left="462" w:hanging="425"/>
              <w:rPr>
                <w:sz w:val="22"/>
                <w:szCs w:val="22"/>
              </w:rPr>
            </w:pPr>
          </w:p>
        </w:tc>
        <w:tc>
          <w:tcPr>
            <w:tcW w:w="6235" w:type="dxa"/>
          </w:tcPr>
          <w:p w14:paraId="7841598B" w14:textId="16FB27A0" w:rsidR="0079398B" w:rsidRPr="004D13BD" w:rsidRDefault="00AA01CA"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өгөгдлийн хүснэгтэд</w:t>
            </w:r>
            <w:r w:rsidR="0079398B" w:rsidRPr="004D13BD">
              <w:rPr>
                <w:sz w:val="22"/>
                <w:szCs w:val="22"/>
              </w:rPr>
              <w:t xml:space="preserve"> зөвшөөрсөн бол ТШЗ-ны </w:t>
            </w:r>
            <w:r w:rsidR="00983253" w:rsidRPr="004D13BD">
              <w:rPr>
                <w:sz w:val="22"/>
                <w:szCs w:val="22"/>
              </w:rPr>
              <w:t xml:space="preserve">15 </w:t>
            </w:r>
            <w:r w:rsidR="0079398B" w:rsidRPr="004D13BD">
              <w:rPr>
                <w:sz w:val="22"/>
                <w:szCs w:val="22"/>
              </w:rPr>
              <w:t>дугаар зүйлд заасны дагуу бэлтгэсэн хувилбарт санал;</w:t>
            </w:r>
          </w:p>
        </w:tc>
      </w:tr>
      <w:tr w:rsidR="00F96C90" w:rsidRPr="004D13BD" w14:paraId="1B32B78E" w14:textId="77777777" w:rsidTr="009D4C50">
        <w:tc>
          <w:tcPr>
            <w:tcW w:w="3119" w:type="dxa"/>
          </w:tcPr>
          <w:p w14:paraId="0BB1580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D89D164" w14:textId="7282AC4A"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оролцогч ТШЗ-ны 1</w:t>
            </w:r>
            <w:r w:rsidR="00C35CE3" w:rsidRPr="004D13BD">
              <w:rPr>
                <w:sz w:val="22"/>
                <w:szCs w:val="22"/>
              </w:rPr>
              <w:t>6</w:t>
            </w:r>
            <w:r w:rsidR="00DF3016" w:rsidRPr="004D13BD">
              <w:rPr>
                <w:sz w:val="22"/>
                <w:szCs w:val="22"/>
              </w:rPr>
              <w:t xml:space="preserve"> дугаар</w:t>
            </w:r>
            <w:r w:rsidR="002F246F" w:rsidRPr="004D13BD">
              <w:rPr>
                <w:sz w:val="22"/>
                <w:szCs w:val="22"/>
              </w:rPr>
              <w:t xml:space="preserve"> зүйлд</w:t>
            </w:r>
            <w:r w:rsidRPr="004D13BD">
              <w:rPr>
                <w:sz w:val="22"/>
                <w:szCs w:val="22"/>
              </w:rPr>
              <w:t xml:space="preserve"> заасан ерөнхий шаардлагыг хангасан болохыг нотлох баримт бичиг;</w:t>
            </w:r>
          </w:p>
        </w:tc>
      </w:tr>
      <w:tr w:rsidR="00F96C90" w:rsidRPr="004D13BD" w14:paraId="67E11402" w14:textId="77777777" w:rsidTr="009D4C50">
        <w:tc>
          <w:tcPr>
            <w:tcW w:w="3119" w:type="dxa"/>
          </w:tcPr>
          <w:p w14:paraId="03B88E58"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A396B95" w14:textId="1A1878F0"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санал болгож буй бараа ТШЗ-ны </w:t>
            </w:r>
            <w:r w:rsidR="00F8278B" w:rsidRPr="004D13BD">
              <w:rPr>
                <w:sz w:val="22"/>
                <w:szCs w:val="22"/>
              </w:rPr>
              <w:t xml:space="preserve">17 </w:t>
            </w:r>
            <w:r w:rsidRPr="004D13BD">
              <w:rPr>
                <w:sz w:val="22"/>
                <w:szCs w:val="22"/>
              </w:rPr>
              <w:t>дугаар зүйлд заасан тендер шалгаруулалтын баримт бичгийн шаардлагад нийцсэнийг нотлох баримт бичиг;</w:t>
            </w:r>
          </w:p>
        </w:tc>
      </w:tr>
      <w:tr w:rsidR="00F96C90" w:rsidRPr="004D13BD" w14:paraId="3621AF81" w14:textId="77777777" w:rsidTr="009D4C50">
        <w:tc>
          <w:tcPr>
            <w:tcW w:w="3119" w:type="dxa"/>
          </w:tcPr>
          <w:p w14:paraId="40C98B9C"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EFDB551" w14:textId="77777777"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бараа нийлүүлэлтийн хуваарь;</w:t>
            </w:r>
          </w:p>
        </w:tc>
      </w:tr>
      <w:tr w:rsidR="00F96C90" w:rsidRPr="004D13BD" w14:paraId="39CD5AFC" w14:textId="77777777" w:rsidTr="009D4C50">
        <w:tc>
          <w:tcPr>
            <w:tcW w:w="3119" w:type="dxa"/>
          </w:tcPr>
          <w:p w14:paraId="4556C1DA"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C57A7CE" w14:textId="43E84AC9"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оролцогчийн чадавх, туршлага ТШЗ-ны </w:t>
            </w:r>
            <w:r w:rsidR="004F2C92" w:rsidRPr="004D13BD">
              <w:rPr>
                <w:sz w:val="22"/>
                <w:szCs w:val="22"/>
              </w:rPr>
              <w:t>18</w:t>
            </w:r>
            <w:r w:rsidRPr="004D13BD">
              <w:rPr>
                <w:sz w:val="22"/>
                <w:szCs w:val="22"/>
              </w:rPr>
              <w:t xml:space="preserve">, ТШЗ </w:t>
            </w:r>
            <w:r w:rsidR="004F2C92" w:rsidRPr="004D13BD">
              <w:rPr>
                <w:sz w:val="22"/>
                <w:szCs w:val="22"/>
              </w:rPr>
              <w:t>19</w:t>
            </w:r>
            <w:r w:rsidRPr="004D13BD">
              <w:rPr>
                <w:sz w:val="22"/>
                <w:szCs w:val="22"/>
              </w:rPr>
              <w:t xml:space="preserve">, ТШЗ </w:t>
            </w:r>
            <w:r w:rsidR="004F2C92" w:rsidRPr="004D13BD">
              <w:rPr>
                <w:sz w:val="22"/>
                <w:szCs w:val="22"/>
              </w:rPr>
              <w:t xml:space="preserve">20 </w:t>
            </w:r>
            <w:r w:rsidRPr="004D13BD">
              <w:rPr>
                <w:sz w:val="22"/>
                <w:szCs w:val="22"/>
              </w:rPr>
              <w:t>дугаар зүйлд заасан шаардлага, шалгуур үзүүлэлтийг хангахыг нотлох баримт бичиг;</w:t>
            </w:r>
          </w:p>
        </w:tc>
      </w:tr>
      <w:tr w:rsidR="00F96C90" w:rsidRPr="004D13BD" w14:paraId="3211FE76" w14:textId="77777777" w:rsidTr="009D4C50">
        <w:tc>
          <w:tcPr>
            <w:tcW w:w="3119" w:type="dxa"/>
          </w:tcPr>
          <w:p w14:paraId="1628448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1D98D64" w14:textId="4CA54249"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ТШЗ-ны </w:t>
            </w:r>
            <w:r w:rsidR="00813BCF" w:rsidRPr="004D13BD">
              <w:rPr>
                <w:sz w:val="22"/>
                <w:szCs w:val="22"/>
              </w:rPr>
              <w:t xml:space="preserve">21 </w:t>
            </w:r>
            <w:r w:rsidRPr="004D13BD">
              <w:rPr>
                <w:sz w:val="22"/>
                <w:szCs w:val="22"/>
              </w:rPr>
              <w:t>дүгээр зүйлд заасан барааны үнийн задаргаа;</w:t>
            </w:r>
          </w:p>
        </w:tc>
      </w:tr>
      <w:tr w:rsidR="00F96C90" w:rsidRPr="004D13BD" w14:paraId="39BFB2B2" w14:textId="77777777" w:rsidTr="009D4C50">
        <w:tc>
          <w:tcPr>
            <w:tcW w:w="3119" w:type="dxa"/>
          </w:tcPr>
          <w:p w14:paraId="17D5E88D" w14:textId="77777777" w:rsidR="00E942CB" w:rsidRPr="004D13BD" w:rsidRDefault="00E942CB" w:rsidP="003B56E0">
            <w:pPr>
              <w:pStyle w:val="Heading2"/>
              <w:widowControl w:val="0"/>
              <w:numPr>
                <w:ilvl w:val="0"/>
                <w:numId w:val="0"/>
              </w:numPr>
              <w:snapToGrid w:val="0"/>
              <w:ind w:left="462" w:hanging="425"/>
              <w:rPr>
                <w:rFonts w:cs="Arial"/>
                <w:color w:val="auto"/>
                <w:szCs w:val="22"/>
              </w:rPr>
            </w:pPr>
          </w:p>
        </w:tc>
        <w:tc>
          <w:tcPr>
            <w:tcW w:w="6235" w:type="dxa"/>
          </w:tcPr>
          <w:p w14:paraId="04472E16" w14:textId="7AECC0C2" w:rsidR="00E942CB" w:rsidRPr="004D13BD" w:rsidRDefault="00E942C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ТШЗ-ны </w:t>
            </w:r>
            <w:r w:rsidR="009B3C54" w:rsidRPr="004D13BD">
              <w:rPr>
                <w:sz w:val="22"/>
                <w:szCs w:val="22"/>
              </w:rPr>
              <w:t>21</w:t>
            </w:r>
            <w:r w:rsidRPr="004D13BD">
              <w:rPr>
                <w:sz w:val="22"/>
                <w:szCs w:val="22"/>
              </w:rPr>
              <w:t>.9-д заасан тохиолдолд холбогдох тайлбар;</w:t>
            </w:r>
          </w:p>
        </w:tc>
      </w:tr>
      <w:tr w:rsidR="00F96C90" w:rsidRPr="004D13BD" w14:paraId="11584260" w14:textId="77777777" w:rsidTr="009D4C50">
        <w:tc>
          <w:tcPr>
            <w:tcW w:w="3119" w:type="dxa"/>
          </w:tcPr>
          <w:p w14:paraId="775BB32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13F3F705" w14:textId="26BCEF4C" w:rsidR="0079398B" w:rsidRPr="004D13BD" w:rsidRDefault="00534C67"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түншлэлээр, эсхүл туслан гүйцэтгэгчтэй бол холбогдох гэрээ.</w:t>
            </w:r>
          </w:p>
        </w:tc>
      </w:tr>
      <w:tr w:rsidR="00F96C90" w:rsidRPr="004D13BD" w14:paraId="30C5B169" w14:textId="77777777" w:rsidTr="009D4C50">
        <w:tc>
          <w:tcPr>
            <w:tcW w:w="3119" w:type="dxa"/>
          </w:tcPr>
          <w:p w14:paraId="01F72243"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0EA1F76"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F96C90" w:rsidRPr="004D13BD" w14:paraId="638F76A7" w14:textId="77777777" w:rsidTr="009D4C50">
        <w:tc>
          <w:tcPr>
            <w:tcW w:w="3119" w:type="dxa"/>
          </w:tcPr>
          <w:p w14:paraId="2B33D4D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7E782E26" w14:textId="77777777" w:rsidR="0079398B" w:rsidRPr="004D13BD" w:rsidDel="002823E1"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 хуулийн 22.7, 22.10-т заасныг үндэслэн тендерийн баталгаа хүргүүлж, үйлчилгээний хураамж төлснөөр тендер илгээнэ.  </w:t>
            </w:r>
          </w:p>
        </w:tc>
      </w:tr>
      <w:tr w:rsidR="00F96C90" w:rsidRPr="004D13BD" w14:paraId="0D12B21F" w14:textId="77777777" w:rsidTr="009D4C50">
        <w:tc>
          <w:tcPr>
            <w:tcW w:w="3119" w:type="dxa"/>
          </w:tcPr>
          <w:p w14:paraId="11C7DD3B" w14:textId="77777777" w:rsidR="0079398B" w:rsidRPr="004D13BD" w:rsidRDefault="0079398B" w:rsidP="003B56E0">
            <w:pPr>
              <w:pStyle w:val="Heading2"/>
              <w:widowControl w:val="0"/>
              <w:snapToGrid w:val="0"/>
              <w:ind w:left="462" w:hanging="425"/>
              <w:rPr>
                <w:rFonts w:cs="Arial"/>
                <w:color w:val="auto"/>
                <w:szCs w:val="22"/>
              </w:rPr>
            </w:pPr>
            <w:bookmarkStart w:id="116" w:name="_Toc49963288"/>
            <w:bookmarkStart w:id="117" w:name="_Toc50373993"/>
            <w:bookmarkStart w:id="118" w:name="_Toc62844011"/>
            <w:bookmarkStart w:id="119" w:name="_Toc80084023"/>
            <w:bookmarkStart w:id="120" w:name="_Toc80266959"/>
            <w:bookmarkStart w:id="121" w:name="_Toc82445297"/>
            <w:bookmarkStart w:id="122" w:name="_Toc82445695"/>
            <w:bookmarkStart w:id="123" w:name="_Toc82448413"/>
            <w:bookmarkStart w:id="124" w:name="_Toc127459729"/>
            <w:bookmarkStart w:id="125" w:name="_Toc199178910"/>
            <w:r w:rsidRPr="004D13BD">
              <w:rPr>
                <w:rFonts w:cs="Arial"/>
                <w:color w:val="auto"/>
                <w:szCs w:val="22"/>
              </w:rPr>
              <w:lastRenderedPageBreak/>
              <w:t>Тендерийн жишиг маягтууд</w:t>
            </w:r>
            <w:bookmarkEnd w:id="116"/>
            <w:bookmarkEnd w:id="117"/>
            <w:bookmarkEnd w:id="118"/>
            <w:bookmarkEnd w:id="119"/>
            <w:bookmarkEnd w:id="120"/>
            <w:bookmarkEnd w:id="121"/>
            <w:bookmarkEnd w:id="122"/>
            <w:bookmarkEnd w:id="123"/>
            <w:bookmarkEnd w:id="124"/>
            <w:bookmarkEnd w:id="125"/>
          </w:p>
        </w:tc>
        <w:tc>
          <w:tcPr>
            <w:tcW w:w="6235" w:type="dxa"/>
          </w:tcPr>
          <w:p w14:paraId="3B7EDDE0"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 нь тендер шалгаруулалтын баримт бичгийн V</w:t>
            </w:r>
            <w:r w:rsidRPr="004D13BD" w:rsidDel="0058025B">
              <w:rPr>
                <w:sz w:val="22"/>
                <w:szCs w:val="22"/>
              </w:rPr>
              <w:t xml:space="preserve"> </w:t>
            </w:r>
            <w:r w:rsidRPr="004D13BD">
              <w:rPr>
                <w:sz w:val="22"/>
                <w:szCs w:val="22"/>
              </w:rPr>
              <w:t>бүлэг дэх маягтын мэдээллийг хуулийн 21.1.3-т зааснаар цахим системд үүсгэсэн маягтын дагуу илгээнэ.</w:t>
            </w:r>
          </w:p>
        </w:tc>
      </w:tr>
      <w:tr w:rsidR="00F96C90" w:rsidRPr="004D13BD" w14:paraId="7551F2FE" w14:textId="77777777" w:rsidTr="009D4C50">
        <w:tc>
          <w:tcPr>
            <w:tcW w:w="3119" w:type="dxa"/>
          </w:tcPr>
          <w:p w14:paraId="2147F747" w14:textId="77777777" w:rsidR="0079398B" w:rsidRPr="004D13BD" w:rsidRDefault="0079398B" w:rsidP="003B56E0">
            <w:pPr>
              <w:pStyle w:val="Heading2"/>
              <w:widowControl w:val="0"/>
              <w:snapToGrid w:val="0"/>
              <w:ind w:left="462" w:hanging="425"/>
              <w:rPr>
                <w:rFonts w:cs="Arial"/>
                <w:color w:val="auto"/>
                <w:szCs w:val="22"/>
              </w:rPr>
            </w:pPr>
            <w:bookmarkStart w:id="126" w:name="_Toc49963289"/>
            <w:bookmarkStart w:id="127" w:name="_Toc50373994"/>
            <w:bookmarkStart w:id="128" w:name="_Toc62844012"/>
            <w:bookmarkStart w:id="129" w:name="_Toc80084024"/>
            <w:bookmarkStart w:id="130" w:name="_Toc80266960"/>
            <w:bookmarkStart w:id="131" w:name="_Toc82445298"/>
            <w:bookmarkStart w:id="132" w:name="_Toc82445696"/>
            <w:bookmarkStart w:id="133" w:name="_Toc82448414"/>
            <w:bookmarkStart w:id="134" w:name="_Toc127459730"/>
            <w:bookmarkStart w:id="135" w:name="_Toc199178911"/>
            <w:r w:rsidRPr="004D13BD">
              <w:rPr>
                <w:rFonts w:cs="Arial"/>
                <w:color w:val="auto"/>
                <w:szCs w:val="22"/>
              </w:rPr>
              <w:t>Хувилбарт санал</w:t>
            </w:r>
            <w:bookmarkEnd w:id="126"/>
            <w:bookmarkEnd w:id="127"/>
            <w:bookmarkEnd w:id="128"/>
            <w:bookmarkEnd w:id="129"/>
            <w:bookmarkEnd w:id="130"/>
            <w:bookmarkEnd w:id="131"/>
            <w:bookmarkEnd w:id="132"/>
            <w:bookmarkEnd w:id="133"/>
            <w:bookmarkEnd w:id="134"/>
            <w:bookmarkEnd w:id="135"/>
          </w:p>
        </w:tc>
        <w:tc>
          <w:tcPr>
            <w:tcW w:w="6235" w:type="dxa"/>
          </w:tcPr>
          <w:p w14:paraId="60E6121E" w14:textId="3B9F50E3" w:rsidR="0079398B" w:rsidRPr="004D13BD" w:rsidRDefault="00C0745F"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Өгөгдлийн хүснэгтэд</w:t>
            </w:r>
            <w:r w:rsidR="0079398B" w:rsidRPr="004D13BD">
              <w:rPr>
                <w:sz w:val="22"/>
                <w:szCs w:val="22"/>
              </w:rPr>
              <w:t xml:space="preserve"> заасан тохиолдолд оролцогч хуулийн 11.10-т заасанд нийцэх хувилбарт саналыг тендерт ирүүлж болно. </w:t>
            </w:r>
          </w:p>
        </w:tc>
      </w:tr>
      <w:tr w:rsidR="00F96C90" w:rsidRPr="004D13BD" w14:paraId="23642D2A" w14:textId="77777777" w:rsidTr="009D4C50">
        <w:tc>
          <w:tcPr>
            <w:tcW w:w="3119" w:type="dxa"/>
            <w:vMerge w:val="restart"/>
          </w:tcPr>
          <w:p w14:paraId="63E40244" w14:textId="77777777" w:rsidR="0079398B" w:rsidRPr="004D13BD" w:rsidRDefault="0079398B" w:rsidP="003B56E0">
            <w:pPr>
              <w:pStyle w:val="Heading2"/>
              <w:widowControl w:val="0"/>
              <w:snapToGrid w:val="0"/>
              <w:ind w:left="462" w:hanging="425"/>
              <w:rPr>
                <w:rFonts w:cs="Arial"/>
                <w:color w:val="auto"/>
                <w:szCs w:val="22"/>
              </w:rPr>
            </w:pPr>
            <w:bookmarkStart w:id="136" w:name="_Ref38983303"/>
            <w:bookmarkStart w:id="137" w:name="_Toc49963290"/>
            <w:bookmarkStart w:id="138" w:name="_Toc50373995"/>
            <w:bookmarkStart w:id="139" w:name="_Toc62844013"/>
            <w:bookmarkStart w:id="140" w:name="_Toc80084025"/>
            <w:bookmarkStart w:id="141" w:name="_Toc80266961"/>
            <w:bookmarkStart w:id="142" w:name="_Toc82445299"/>
            <w:bookmarkStart w:id="143" w:name="_Toc82445697"/>
            <w:bookmarkStart w:id="144" w:name="_Toc82448415"/>
            <w:bookmarkStart w:id="145" w:name="_Toc127459731"/>
            <w:bookmarkStart w:id="146" w:name="_Toc199178912"/>
            <w:r w:rsidRPr="004D13BD">
              <w:rPr>
                <w:rFonts w:cs="Arial"/>
                <w:color w:val="auto"/>
                <w:szCs w:val="22"/>
              </w:rPr>
              <w:t>Ерөнхий шаардлагыг магадлах</w:t>
            </w:r>
            <w:bookmarkEnd w:id="136"/>
            <w:r w:rsidRPr="004D13BD">
              <w:rPr>
                <w:rFonts w:cs="Arial"/>
                <w:color w:val="auto"/>
                <w:szCs w:val="22"/>
              </w:rPr>
              <w:t>ад шаардлагатай баримт бичиг</w:t>
            </w:r>
            <w:bookmarkEnd w:id="137"/>
            <w:bookmarkEnd w:id="138"/>
            <w:bookmarkEnd w:id="139"/>
            <w:bookmarkEnd w:id="140"/>
            <w:bookmarkEnd w:id="141"/>
            <w:bookmarkEnd w:id="142"/>
            <w:bookmarkEnd w:id="143"/>
            <w:bookmarkEnd w:id="144"/>
            <w:bookmarkEnd w:id="145"/>
            <w:bookmarkEnd w:id="146"/>
          </w:p>
        </w:tc>
        <w:tc>
          <w:tcPr>
            <w:tcW w:w="6235" w:type="dxa"/>
          </w:tcPr>
          <w:p w14:paraId="3D37DE9E" w14:textId="67ABD54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 хуулийн 7.2-т заасан мэдэгдлийг V бүлгийн </w:t>
            </w:r>
            <w:r w:rsidR="0019127A" w:rsidRPr="004D13BD">
              <w:rPr>
                <w:sz w:val="22"/>
                <w:szCs w:val="22"/>
              </w:rPr>
              <w:t>Маягт 1</w:t>
            </w:r>
            <w:r w:rsidRPr="004D13BD">
              <w:rPr>
                <w:sz w:val="22"/>
                <w:szCs w:val="22"/>
              </w:rPr>
              <w:t xml:space="preserve">-ийн дагуу ирүүлнэ. </w:t>
            </w:r>
          </w:p>
        </w:tc>
      </w:tr>
      <w:tr w:rsidR="00F96C90" w:rsidRPr="004D13BD" w14:paraId="6C747596" w14:textId="77777777" w:rsidTr="009D4C50">
        <w:tc>
          <w:tcPr>
            <w:tcW w:w="3119" w:type="dxa"/>
            <w:vMerge/>
          </w:tcPr>
          <w:p w14:paraId="55256EF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181EB0E1" w14:textId="5DE7157E" w:rsidR="0079398B" w:rsidRPr="004D13BD" w:rsidRDefault="0010194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Хэрэв өгөгдлийн хүснэгтэд заасан бол хуулийн 7.1-д заасан ерөнхий </w:t>
            </w:r>
            <w:r w:rsidR="008F05BF" w:rsidRPr="004D13BD">
              <w:rPr>
                <w:sz w:val="22"/>
                <w:szCs w:val="22"/>
              </w:rPr>
              <w:t xml:space="preserve">шаардлагыг </w:t>
            </w:r>
            <w:r w:rsidRPr="004D13BD">
              <w:rPr>
                <w:sz w:val="22"/>
                <w:szCs w:val="22"/>
              </w:rPr>
              <w:t>магадлахтай холбоотой баримт бич</w:t>
            </w:r>
            <w:r w:rsidR="003706C2" w:rsidRPr="004D13BD">
              <w:rPr>
                <w:sz w:val="22"/>
                <w:szCs w:val="22"/>
              </w:rPr>
              <w:t>гийг ирүүлнэ.</w:t>
            </w:r>
          </w:p>
        </w:tc>
      </w:tr>
      <w:tr w:rsidR="00F96C90" w:rsidRPr="004D13BD" w14:paraId="26FF02CB" w14:textId="77777777" w:rsidTr="009D4C50">
        <w:tc>
          <w:tcPr>
            <w:tcW w:w="3119" w:type="dxa"/>
          </w:tcPr>
          <w:p w14:paraId="4ACFF12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6625FB9" w14:textId="34978DA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Гадаадын этгээд нь үүсгэн байгуулагдсан</w:t>
            </w:r>
            <w:r w:rsidR="001142AA" w:rsidRPr="004D13BD">
              <w:rPr>
                <w:sz w:val="22"/>
                <w:szCs w:val="22"/>
              </w:rPr>
              <w:t>, эсхүл оршин суугаа</w:t>
            </w:r>
            <w:r w:rsidRPr="004D13BD">
              <w:rPr>
                <w:sz w:val="22"/>
                <w:szCs w:val="22"/>
              </w:rPr>
              <w:t xml:space="preserve"> улсын төрийн эрх бүхий байгууллагаас гаргасан дараах баримт бичиг, эсхүл түүнтэй адилтгах баримт бичгийг ирүүлнэ:</w:t>
            </w:r>
          </w:p>
        </w:tc>
      </w:tr>
      <w:tr w:rsidR="00F96C90" w:rsidRPr="004D13BD" w14:paraId="4EA985B9" w14:textId="77777777" w:rsidTr="009D4C50">
        <w:tc>
          <w:tcPr>
            <w:tcW w:w="3119" w:type="dxa"/>
          </w:tcPr>
          <w:p w14:paraId="201ADD45"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1A76A65" w14:textId="5C0CE34F" w:rsidR="0079398B" w:rsidRPr="004D13BD" w:rsidRDefault="001142AA"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 xml:space="preserve">хуулийн этгээд бол </w:t>
            </w:r>
            <w:r w:rsidR="0079398B" w:rsidRPr="004D13BD">
              <w:rPr>
                <w:sz w:val="22"/>
                <w:szCs w:val="22"/>
              </w:rPr>
              <w:t>улсын бүртгэлийн гэрчилгээ</w:t>
            </w:r>
            <w:r w:rsidRPr="004D13BD">
              <w:rPr>
                <w:sz w:val="22"/>
                <w:szCs w:val="22"/>
              </w:rPr>
              <w:t xml:space="preserve">, </w:t>
            </w:r>
            <w:r w:rsidR="0079398B" w:rsidRPr="004D13BD">
              <w:rPr>
                <w:sz w:val="22"/>
                <w:szCs w:val="22"/>
              </w:rPr>
              <w:t>түүнийг итгэмжлэлгүйгээр төлөөлөх эрхтэй этгээдийг тодорхойлох баримт бичиг;</w:t>
            </w:r>
          </w:p>
        </w:tc>
      </w:tr>
      <w:tr w:rsidR="00F96C90" w:rsidRPr="004D13BD" w14:paraId="4615F10C" w14:textId="77777777" w:rsidTr="009D4C50">
        <w:tc>
          <w:tcPr>
            <w:tcW w:w="3119" w:type="dxa"/>
          </w:tcPr>
          <w:p w14:paraId="3A8D2EAE" w14:textId="77777777" w:rsidR="001142AA" w:rsidRPr="004D13BD" w:rsidRDefault="001142AA" w:rsidP="003B56E0">
            <w:pPr>
              <w:pStyle w:val="Heading2"/>
              <w:widowControl w:val="0"/>
              <w:numPr>
                <w:ilvl w:val="0"/>
                <w:numId w:val="0"/>
              </w:numPr>
              <w:snapToGrid w:val="0"/>
              <w:ind w:left="462" w:hanging="425"/>
              <w:rPr>
                <w:rFonts w:cs="Arial"/>
                <w:color w:val="auto"/>
                <w:szCs w:val="22"/>
              </w:rPr>
            </w:pPr>
          </w:p>
        </w:tc>
        <w:tc>
          <w:tcPr>
            <w:tcW w:w="6235" w:type="dxa"/>
          </w:tcPr>
          <w:p w14:paraId="5544A90B" w14:textId="1D51E061" w:rsidR="001142AA" w:rsidRPr="004D13BD" w:rsidRDefault="001142AA"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гадаадын иргэн, харьяалалгүй хүн бол паспорт, түүнийг орлох баримт бичиг;</w:t>
            </w:r>
          </w:p>
        </w:tc>
      </w:tr>
      <w:tr w:rsidR="00F96C90" w:rsidRPr="004D13BD" w14:paraId="310D07B9" w14:textId="77777777" w:rsidTr="009D4C50">
        <w:tc>
          <w:tcPr>
            <w:tcW w:w="3119" w:type="dxa"/>
          </w:tcPr>
          <w:p w14:paraId="587BECA9"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5330329" w14:textId="4017926A" w:rsidR="0079398B" w:rsidRPr="004D13BD" w:rsidRDefault="0079398B" w:rsidP="003B56E0">
            <w:pPr>
              <w:pStyle w:val="ListParagraph"/>
              <w:keepNext/>
              <w:keepLines/>
              <w:widowControl w:val="0"/>
              <w:numPr>
                <w:ilvl w:val="2"/>
                <w:numId w:val="3"/>
              </w:numPr>
              <w:snapToGrid w:val="0"/>
              <w:spacing w:after="120"/>
              <w:contextualSpacing w:val="0"/>
              <w:jc w:val="both"/>
              <w:rPr>
                <w:sz w:val="22"/>
                <w:szCs w:val="22"/>
              </w:rPr>
            </w:pPr>
            <w:r w:rsidRPr="004D13BD">
              <w:rPr>
                <w:sz w:val="22"/>
                <w:szCs w:val="22"/>
              </w:rPr>
              <w:t>тендер шалгаруулалт зарласнаас хойших өдрийн байдлаар тухайн улсын хуулиар татварын хугацаа хэтэрсэн өргүй болохыг</w:t>
            </w:r>
            <w:r w:rsidR="00AB69F4" w:rsidRPr="004D13BD">
              <w:rPr>
                <w:sz w:val="22"/>
                <w:szCs w:val="22"/>
              </w:rPr>
              <w:t xml:space="preserve"> нотлох болон ТШЗ</w:t>
            </w:r>
            <w:r w:rsidR="00DA757D" w:rsidRPr="004D13BD">
              <w:rPr>
                <w:sz w:val="22"/>
                <w:szCs w:val="22"/>
              </w:rPr>
              <w:t>-ны</w:t>
            </w:r>
            <w:r w:rsidR="00AB69F4" w:rsidRPr="004D13BD">
              <w:rPr>
                <w:sz w:val="22"/>
                <w:szCs w:val="22"/>
              </w:rPr>
              <w:t xml:space="preserve"> 16.2-т заасанд холбогдох</w:t>
            </w:r>
            <w:r w:rsidRPr="004D13BD">
              <w:rPr>
                <w:sz w:val="22"/>
                <w:szCs w:val="22"/>
              </w:rPr>
              <w:t xml:space="preserve"> баримт бичиг</w:t>
            </w:r>
            <w:r w:rsidR="00137C28" w:rsidRPr="004D13BD">
              <w:rPr>
                <w:sz w:val="22"/>
                <w:szCs w:val="22"/>
              </w:rPr>
              <w:t>.</w:t>
            </w:r>
          </w:p>
        </w:tc>
      </w:tr>
      <w:tr w:rsidR="00F96C90" w:rsidRPr="004D13BD" w14:paraId="559EF25B" w14:textId="77777777" w:rsidTr="009D4C50">
        <w:tc>
          <w:tcPr>
            <w:tcW w:w="3119" w:type="dxa"/>
          </w:tcPr>
          <w:p w14:paraId="5BEE1727"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7FB0FEE" w14:textId="4BF82C35"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оролцогчийн ерөнхий </w:t>
            </w:r>
            <w:r w:rsidR="006C007B" w:rsidRPr="004D13BD">
              <w:rPr>
                <w:sz w:val="22"/>
                <w:szCs w:val="22"/>
              </w:rPr>
              <w:t>шаардлагыг</w:t>
            </w:r>
            <w:r w:rsidRPr="004D13BD">
              <w:rPr>
                <w:sz w:val="22"/>
                <w:szCs w:val="22"/>
              </w:rPr>
              <w:t xml:space="preserve"> магадлах зорилгоор зөвхөн ТШЗ-ны </w:t>
            </w:r>
            <w:r w:rsidR="002B2BC8" w:rsidRPr="004D13BD">
              <w:rPr>
                <w:sz w:val="22"/>
                <w:szCs w:val="22"/>
              </w:rPr>
              <w:t>16.2, 16.3</w:t>
            </w:r>
            <w:r w:rsidRPr="004D13BD">
              <w:rPr>
                <w:sz w:val="22"/>
                <w:szCs w:val="22"/>
              </w:rPr>
              <w:t>-т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F96C90" w:rsidRPr="004D13BD" w14:paraId="4A468AB9" w14:textId="77777777" w:rsidTr="009D4C50">
        <w:tc>
          <w:tcPr>
            <w:tcW w:w="3119" w:type="dxa"/>
            <w:vMerge w:val="restart"/>
          </w:tcPr>
          <w:p w14:paraId="4DC45F2E" w14:textId="77777777" w:rsidR="0079398B" w:rsidRPr="004D13BD" w:rsidRDefault="0079398B" w:rsidP="003B56E0">
            <w:pPr>
              <w:pStyle w:val="Heading2"/>
              <w:widowControl w:val="0"/>
              <w:snapToGrid w:val="0"/>
              <w:ind w:left="462" w:hanging="425"/>
              <w:rPr>
                <w:rFonts w:cs="Arial"/>
                <w:color w:val="auto"/>
                <w:szCs w:val="22"/>
              </w:rPr>
            </w:pPr>
            <w:bookmarkStart w:id="147" w:name="_Ref38982382"/>
            <w:bookmarkStart w:id="148" w:name="_Ref38982383"/>
            <w:bookmarkStart w:id="149" w:name="_Toc49963292"/>
            <w:bookmarkStart w:id="150" w:name="_Toc50373997"/>
            <w:bookmarkStart w:id="151" w:name="_Toc62844015"/>
            <w:bookmarkStart w:id="152" w:name="_Toc80084027"/>
            <w:bookmarkStart w:id="153" w:name="_Toc80266963"/>
            <w:bookmarkStart w:id="154" w:name="_Toc82445301"/>
            <w:bookmarkStart w:id="155" w:name="_Toc82445699"/>
            <w:bookmarkStart w:id="156" w:name="_Toc82448417"/>
            <w:bookmarkStart w:id="157" w:name="_Toc127459733"/>
            <w:bookmarkStart w:id="158" w:name="_Toc199178913"/>
            <w:r w:rsidRPr="004D13BD">
              <w:rPr>
                <w:rFonts w:cs="Arial"/>
                <w:color w:val="auto"/>
                <w:szCs w:val="22"/>
              </w:rPr>
              <w:t>Санал болгож буй бараа тендер шалгаруулалтын баримт бичгийн шаардлагад нийцсэнийг нотлох баримт</w:t>
            </w:r>
            <w:bookmarkEnd w:id="147"/>
            <w:bookmarkEnd w:id="148"/>
            <w:r w:rsidRPr="004D13BD">
              <w:rPr>
                <w:rFonts w:cs="Arial"/>
                <w:color w:val="auto"/>
                <w:szCs w:val="22"/>
              </w:rPr>
              <w:t xml:space="preserve"> бичиг</w:t>
            </w:r>
            <w:bookmarkEnd w:id="149"/>
            <w:bookmarkEnd w:id="150"/>
            <w:bookmarkEnd w:id="151"/>
            <w:bookmarkEnd w:id="152"/>
            <w:bookmarkEnd w:id="153"/>
            <w:bookmarkEnd w:id="154"/>
            <w:bookmarkEnd w:id="155"/>
            <w:bookmarkEnd w:id="156"/>
            <w:bookmarkEnd w:id="157"/>
            <w:bookmarkEnd w:id="158"/>
          </w:p>
        </w:tc>
        <w:tc>
          <w:tcPr>
            <w:tcW w:w="6235" w:type="dxa"/>
          </w:tcPr>
          <w:p w14:paraId="0184448D" w14:textId="75ACC23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Нийлүүлэхээр санал болгох барааны гарал үүслийн мэдээллийг V бүлгийн </w:t>
            </w:r>
            <w:r w:rsidRPr="004D13BD">
              <w:rPr>
                <w:sz w:val="22"/>
                <w:szCs w:val="22"/>
              </w:rPr>
              <w:fldChar w:fldCharType="begin"/>
            </w:r>
            <w:r w:rsidRPr="004D13BD">
              <w:rPr>
                <w:sz w:val="22"/>
                <w:szCs w:val="22"/>
              </w:rPr>
              <w:instrText xml:space="preserve"> REF _Ref57952370 \w \h  \* MERGEFORMAT </w:instrText>
            </w:r>
            <w:r w:rsidRPr="004D13BD">
              <w:rPr>
                <w:sz w:val="22"/>
                <w:szCs w:val="22"/>
              </w:rPr>
            </w:r>
            <w:r w:rsidRPr="004D13BD">
              <w:rPr>
                <w:sz w:val="22"/>
                <w:szCs w:val="22"/>
              </w:rPr>
              <w:fldChar w:fldCharType="separate"/>
            </w:r>
            <w:r w:rsidR="009A0022" w:rsidRPr="004D13BD">
              <w:rPr>
                <w:sz w:val="22"/>
                <w:szCs w:val="22"/>
              </w:rPr>
              <w:t>Маягт 2</w:t>
            </w:r>
            <w:r w:rsidRPr="004D13BD">
              <w:rPr>
                <w:sz w:val="22"/>
                <w:szCs w:val="22"/>
              </w:rPr>
              <w:fldChar w:fldCharType="end"/>
            </w:r>
            <w:r w:rsidRPr="004D13BD">
              <w:rPr>
                <w:sz w:val="22"/>
                <w:szCs w:val="22"/>
              </w:rPr>
              <w:t>-ын холбогдох хэсэгт бөглөж ирүүлнэ.</w:t>
            </w:r>
          </w:p>
        </w:tc>
      </w:tr>
      <w:tr w:rsidR="00F96C90" w:rsidRPr="004D13BD" w14:paraId="4EA700C9" w14:textId="77777777" w:rsidTr="009D4C50">
        <w:tc>
          <w:tcPr>
            <w:tcW w:w="3119" w:type="dxa"/>
            <w:vMerge/>
          </w:tcPr>
          <w:p w14:paraId="0F44A93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81C3EED"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Хууль тогтоомжоор барааны гарал үүслийг заавал нотлохоос бусад тохиолдолд импортын барааны гарал үүслийг нотлох баримт бичиг тендерт ирүүлэхийг шаардахгүй.</w:t>
            </w:r>
          </w:p>
        </w:tc>
      </w:tr>
      <w:tr w:rsidR="00F96C90" w:rsidRPr="004D13BD" w14:paraId="5617CD80" w14:textId="77777777" w:rsidTr="009D4C50">
        <w:tc>
          <w:tcPr>
            <w:tcW w:w="3119" w:type="dxa"/>
          </w:tcPr>
          <w:p w14:paraId="77D5EE1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51AF437" w14:textId="2526EB96"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Оролцогчийн санал болгож буй бараа нь III бүлэгт заасан техникийн тодорхойлолтод нийцсэнийг нотлох баримтыг</w:t>
            </w:r>
            <w:r w:rsidR="00997325" w:rsidRPr="004D13BD">
              <w:rPr>
                <w:sz w:val="22"/>
                <w:szCs w:val="22"/>
              </w:rPr>
              <w:t xml:space="preserve"> </w:t>
            </w:r>
            <w:r w:rsidR="001C2FE8" w:rsidRPr="004D13BD" w:rsidDel="000C7D88">
              <w:rPr>
                <w:sz w:val="22"/>
                <w:szCs w:val="22"/>
              </w:rPr>
              <w:t>өгөгдлийн хүснэгтэд</w:t>
            </w:r>
            <w:r w:rsidR="00997325" w:rsidRPr="004D13BD" w:rsidDel="000C7D88">
              <w:rPr>
                <w:sz w:val="22"/>
                <w:szCs w:val="22"/>
              </w:rPr>
              <w:t xml:space="preserve"> зааснаар</w:t>
            </w:r>
            <w:r w:rsidR="001C1377" w:rsidRPr="004D13BD">
              <w:rPr>
                <w:sz w:val="22"/>
                <w:szCs w:val="22"/>
              </w:rPr>
              <w:t xml:space="preserve"> </w:t>
            </w:r>
            <w:r w:rsidRPr="004D13BD">
              <w:rPr>
                <w:sz w:val="22"/>
                <w:szCs w:val="22"/>
              </w:rPr>
              <w:t xml:space="preserve">тендерт ирүүлнэ. </w:t>
            </w:r>
          </w:p>
        </w:tc>
      </w:tr>
      <w:tr w:rsidR="00F96C90" w:rsidRPr="004D13BD" w14:paraId="3FCFE68E" w14:textId="77777777" w:rsidTr="009D4C50">
        <w:tc>
          <w:tcPr>
            <w:tcW w:w="3119" w:type="dxa"/>
          </w:tcPr>
          <w:p w14:paraId="6A339A70"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8B8ACF4" w14:textId="4D188AEA" w:rsidR="0079398B" w:rsidRPr="004D13BD" w:rsidRDefault="00C0745F"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Өгөгдлийн хүснэгтэд</w:t>
            </w:r>
            <w:r w:rsidR="0079398B" w:rsidRPr="004D13BD">
              <w:rPr>
                <w:sz w:val="22"/>
                <w:szCs w:val="22"/>
              </w:rPr>
              <w:t xml:space="preserve"> заасан бол оролцогч өөрийн санал болгож байгаа бараанд холбогдох загвар, дээжийг тендер нээх эцсийн хугацаанаас өмнө захиалагчид хүргүүлэх ба шалгалт, туршилтыг хийх ажиллагаанд оролцогчийг </w:t>
            </w:r>
            <w:r w:rsidR="006F5719" w:rsidRPr="004D13BD">
              <w:rPr>
                <w:sz w:val="22"/>
                <w:szCs w:val="22"/>
              </w:rPr>
              <w:t>ө</w:t>
            </w:r>
            <w:r w:rsidRPr="004D13BD">
              <w:rPr>
                <w:sz w:val="22"/>
                <w:szCs w:val="22"/>
              </w:rPr>
              <w:t>гөгдлийн хүснэгтэд</w:t>
            </w:r>
            <w:r w:rsidR="0079398B" w:rsidRPr="004D13BD">
              <w:rPr>
                <w:sz w:val="22"/>
                <w:szCs w:val="22"/>
              </w:rPr>
              <w:t xml:space="preserve"> зааснаар оролцуулна.</w:t>
            </w:r>
          </w:p>
        </w:tc>
      </w:tr>
      <w:tr w:rsidR="00F96C90" w:rsidRPr="004D13BD" w14:paraId="3FFA2435" w14:textId="77777777" w:rsidTr="009D4C50">
        <w:tc>
          <w:tcPr>
            <w:tcW w:w="3119" w:type="dxa"/>
          </w:tcPr>
          <w:p w14:paraId="25CCAE3A"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3844BC57"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Нотлох баримт нь нийтлэл, зураг, үйлдвэрлэгчийн албан ёсны цахим хуудас хэлбэрээр байж болно. Санал болгох бараа нь техникийн тодорхойлолтод нийцсэнийг харуулах зорилгоор тэдгээрийн техникийн болон гүйцэтгэлийн бодит үзүүлэлтийг техникийн тодорхойлолттой нийцсэн болохыг хянан үзэх боломжтой баримт, хэрэв санал болгох бараа техникийн тодорхойлолтын аль нэг зүйлээс зөрүүтэй, орхигдуулсан бол энэ тухай тайлбарласан тайлбар ирүүлсэн байна. </w:t>
            </w:r>
          </w:p>
        </w:tc>
      </w:tr>
      <w:tr w:rsidR="00F96C90" w:rsidRPr="004D13BD" w14:paraId="0F603A7D" w14:textId="77777777" w:rsidTr="009D4C50">
        <w:tc>
          <w:tcPr>
            <w:tcW w:w="3119" w:type="dxa"/>
          </w:tcPr>
          <w:p w14:paraId="7A4BCD7B"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916EBC8" w14:textId="02092AB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Барааг нийлүүлснээс хойш </w:t>
            </w:r>
            <w:r w:rsidR="006F5719" w:rsidRPr="004D13BD">
              <w:rPr>
                <w:sz w:val="22"/>
                <w:szCs w:val="22"/>
              </w:rPr>
              <w:t>ө</w:t>
            </w:r>
            <w:r w:rsidR="00C0745F" w:rsidRPr="004D13BD">
              <w:rPr>
                <w:sz w:val="22"/>
                <w:szCs w:val="22"/>
              </w:rPr>
              <w:t>гөгдлийн хүснэгтэд</w:t>
            </w:r>
            <w:r w:rsidRPr="004D13BD">
              <w:rPr>
                <w:sz w:val="22"/>
                <w:szCs w:val="22"/>
              </w:rPr>
              <w:t xml:space="preserve"> заасан хугацааны туршид тасралтгүй, горимын дагуу ашиглахад шаардагдах </w:t>
            </w:r>
            <w:r w:rsidR="006F5719" w:rsidRPr="004D13BD">
              <w:rPr>
                <w:sz w:val="22"/>
                <w:szCs w:val="22"/>
              </w:rPr>
              <w:t>ө</w:t>
            </w:r>
            <w:r w:rsidR="00C0745F" w:rsidRPr="004D13BD">
              <w:rPr>
                <w:sz w:val="22"/>
                <w:szCs w:val="22"/>
              </w:rPr>
              <w:t>гөгдлийн хүснэгтэд</w:t>
            </w:r>
            <w:r w:rsidRPr="004D13BD">
              <w:rPr>
                <w:sz w:val="22"/>
                <w:szCs w:val="22"/>
              </w:rPr>
              <w:t xml:space="preserve"> заасан сэлбэг хэрэгсэл, тусгай багаж болон бусад зүйлсийн жагсаалтыг тэдгээрийг авах боломжтой хаяг, үнийн мэдээллийн хамт ирүүлнэ.</w:t>
            </w:r>
          </w:p>
        </w:tc>
      </w:tr>
      <w:tr w:rsidR="00F96C90" w:rsidRPr="004D13BD" w14:paraId="152C037E" w14:textId="77777777" w:rsidTr="009D4C50">
        <w:tc>
          <w:tcPr>
            <w:tcW w:w="3119" w:type="dxa"/>
          </w:tcPr>
          <w:p w14:paraId="79B09749"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6A8CF79"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Техникийн тодорхойлолтод дурдсан чанар, материал, тоног төхөөрөмжийн загвар, хэмжих нэгж, стандарт, барааны тэмдэг, каталогийн дугаар зэрэг нь тухайн бараанд тавигдах үндсэн шаардлагыг тодорхойлох бөгөөд үүгээр хязгаарлагдахгүй.</w:t>
            </w:r>
          </w:p>
        </w:tc>
      </w:tr>
      <w:tr w:rsidR="00F96C90" w:rsidRPr="004D13BD" w14:paraId="74707062" w14:textId="77777777" w:rsidTr="009D4C50">
        <w:tc>
          <w:tcPr>
            <w:tcW w:w="3119" w:type="dxa"/>
          </w:tcPr>
          <w:p w14:paraId="548EA488"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7F4AD23D"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Гадаадын этгээдийн хувьд гэрээний дагуу хийгдэх техникийн тодорхойлолтод заасан нийлүүлэлтийн дараах засвар, үйлчилгээг үзүүлэх үүргийг Монгол Улсын нутаг дэвсгэрт өөрөө, эсхүл өөрийн Монгол Улсад байгуулсан буюу байгуулах салбар, төлөөний газар, эсхүл бусад төлөөлөгч гүйцэтгэх тухай баримт;</w:t>
            </w:r>
          </w:p>
        </w:tc>
      </w:tr>
      <w:tr w:rsidR="00F96C90" w:rsidRPr="004D13BD" w14:paraId="7ADB348A" w14:textId="77777777" w:rsidTr="009D4C50">
        <w:tc>
          <w:tcPr>
            <w:tcW w:w="3119" w:type="dxa"/>
          </w:tcPr>
          <w:p w14:paraId="1894541E"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D6BC7C3"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Монгол Улсын гарал үүсэлтэй бус бараа нийлүүлэхээр санал болгосон оролцогч нь техникийн тодорхойлолтод заасан нийлүүлэлтийн дараах засвар, үйлчилгээг хэрхэн үзүүлэх тухай баримт болон мэдээлэл;</w:t>
            </w:r>
          </w:p>
        </w:tc>
      </w:tr>
      <w:tr w:rsidR="00F96C90" w:rsidRPr="004D13BD" w14:paraId="696AE08C" w14:textId="77777777" w:rsidTr="009D4C50">
        <w:tc>
          <w:tcPr>
            <w:tcW w:w="3119" w:type="dxa"/>
          </w:tcPr>
          <w:p w14:paraId="467B94E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E0B7A98" w14:textId="19901E06"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Хуулийн 8.4-т зааснаар давуу эрх тооцуулах барааны Монгол Улсын гарал үүсэлтэй болохыг нотлох баримт бичгийг тендерт ирүүлснээр Сангийн сайдын баталсан Давуу эрх олгох аргачлал, зааврын дагуу тооцно. Барааны үнийн задаргаанд Монгол Улсын гарал үүсэлтэй болохыг заагаагүй, эсхүл гарал үүслийг нотлох баримт ирүүлээгүй тохиолдолд давуу эрх тооцохгүй.</w:t>
            </w:r>
          </w:p>
        </w:tc>
      </w:tr>
      <w:tr w:rsidR="00F96C90" w:rsidRPr="004D13BD" w14:paraId="4DE350CF" w14:textId="77777777" w:rsidTr="009D4C50">
        <w:tc>
          <w:tcPr>
            <w:tcW w:w="3119" w:type="dxa"/>
          </w:tcPr>
          <w:p w14:paraId="4435581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D804BA8"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ТШЗ-ны 1.3-т зааснаар нийлүүлэхээр санал болгох бараа Монгол Улсын гарал үүсэлтэй болохыг нотлох баримт бичгийг тендерт ирүүлнэ. Нотлох баримт бичиг ирүүлээгүй тохиолдолд тухайн барааг шаардлага хангаагүй гэж үзнэ.</w:t>
            </w:r>
          </w:p>
        </w:tc>
      </w:tr>
      <w:tr w:rsidR="00F96C90" w:rsidRPr="004D13BD" w14:paraId="016B2CE1" w14:textId="77777777" w:rsidTr="009D4C50">
        <w:tc>
          <w:tcPr>
            <w:tcW w:w="3119" w:type="dxa"/>
          </w:tcPr>
          <w:p w14:paraId="228749BC" w14:textId="77777777" w:rsidR="00A402F2" w:rsidRPr="004D13BD" w:rsidRDefault="00A402F2" w:rsidP="003B56E0">
            <w:pPr>
              <w:pStyle w:val="Heading2"/>
              <w:widowControl w:val="0"/>
              <w:numPr>
                <w:ilvl w:val="0"/>
                <w:numId w:val="0"/>
              </w:numPr>
              <w:snapToGrid w:val="0"/>
              <w:ind w:left="462" w:hanging="425"/>
              <w:rPr>
                <w:rFonts w:cs="Arial"/>
                <w:color w:val="auto"/>
                <w:szCs w:val="22"/>
              </w:rPr>
            </w:pPr>
          </w:p>
        </w:tc>
        <w:tc>
          <w:tcPr>
            <w:tcW w:w="6235" w:type="dxa"/>
          </w:tcPr>
          <w:p w14:paraId="3B247A0E" w14:textId="0D327F71" w:rsidR="00A402F2" w:rsidRPr="004D13BD" w:rsidRDefault="00EA0F4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w:t>
            </w:r>
            <w:r w:rsidR="001F27CA" w:rsidRPr="004D13BD">
              <w:rPr>
                <w:sz w:val="22"/>
                <w:szCs w:val="22"/>
              </w:rPr>
              <w:t>ендер шалгаруулалтад оролцох эрхээ хязгаарлуулсан этгээд</w:t>
            </w:r>
            <w:r w:rsidR="00793926" w:rsidRPr="004D13BD">
              <w:rPr>
                <w:sz w:val="22"/>
                <w:szCs w:val="22"/>
              </w:rPr>
              <w:t xml:space="preserve">ээс нийлүүлэхээр </w:t>
            </w:r>
            <w:r w:rsidRPr="004D13BD">
              <w:rPr>
                <w:sz w:val="22"/>
                <w:szCs w:val="22"/>
              </w:rPr>
              <w:t>санал болгосон бол шаардлагад</w:t>
            </w:r>
            <w:r w:rsidR="007517D4" w:rsidRPr="004D13BD">
              <w:rPr>
                <w:sz w:val="22"/>
                <w:szCs w:val="22"/>
              </w:rPr>
              <w:t xml:space="preserve"> нийцэхгүй гэж үзнэ.</w:t>
            </w:r>
            <w:r w:rsidRPr="004D13BD">
              <w:rPr>
                <w:sz w:val="22"/>
                <w:szCs w:val="22"/>
              </w:rPr>
              <w:t xml:space="preserve"> </w:t>
            </w:r>
          </w:p>
        </w:tc>
      </w:tr>
      <w:tr w:rsidR="00F96C90" w:rsidRPr="004D13BD" w14:paraId="56868E8F" w14:textId="77777777" w:rsidTr="009D4C50">
        <w:tc>
          <w:tcPr>
            <w:tcW w:w="3119" w:type="dxa"/>
          </w:tcPr>
          <w:p w14:paraId="249FFACE" w14:textId="77777777" w:rsidR="0079398B" w:rsidRPr="004D13BD" w:rsidRDefault="0079398B" w:rsidP="003B56E0">
            <w:pPr>
              <w:pStyle w:val="Heading2"/>
              <w:widowControl w:val="0"/>
              <w:snapToGrid w:val="0"/>
              <w:ind w:left="462" w:hanging="425"/>
              <w:rPr>
                <w:rFonts w:cs="Arial"/>
                <w:color w:val="auto"/>
                <w:szCs w:val="22"/>
              </w:rPr>
            </w:pPr>
            <w:bookmarkStart w:id="159" w:name="_Toc199178914"/>
            <w:r w:rsidRPr="004D13BD">
              <w:rPr>
                <w:rFonts w:cs="Arial"/>
                <w:color w:val="auto"/>
                <w:szCs w:val="22"/>
              </w:rPr>
              <w:t>Чадавхын болон туршлагын шаардлага</w:t>
            </w:r>
            <w:bookmarkEnd w:id="159"/>
            <w:r w:rsidRPr="004D13BD">
              <w:rPr>
                <w:rFonts w:cs="Arial"/>
                <w:color w:val="auto"/>
                <w:szCs w:val="22"/>
              </w:rPr>
              <w:t xml:space="preserve"> </w:t>
            </w:r>
          </w:p>
        </w:tc>
        <w:tc>
          <w:tcPr>
            <w:tcW w:w="6235" w:type="dxa"/>
          </w:tcPr>
          <w:p w14:paraId="28657001" w14:textId="482DC36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w:t>
            </w:r>
            <w:bookmarkStart w:id="160" w:name="_Hlk188524766"/>
            <w:r w:rsidRPr="004D13BD">
              <w:rPr>
                <w:sz w:val="22"/>
                <w:szCs w:val="22"/>
              </w:rPr>
              <w:t xml:space="preserve">санхүүгийн болон техникийн чадавх, туршлагын талаар хангавал зохих доод шаардлага, шалгуур үзүүлэлтийг </w:t>
            </w:r>
            <w:bookmarkEnd w:id="160"/>
            <w:r w:rsidR="006F5719" w:rsidRPr="004D13BD">
              <w:rPr>
                <w:sz w:val="22"/>
                <w:szCs w:val="22"/>
              </w:rPr>
              <w:t>ө</w:t>
            </w:r>
            <w:r w:rsidR="00C0745F" w:rsidRPr="004D13BD">
              <w:rPr>
                <w:sz w:val="22"/>
                <w:szCs w:val="22"/>
              </w:rPr>
              <w:t>гөгдлийн хүснэгтэд</w:t>
            </w:r>
            <w:r w:rsidRPr="004D13BD">
              <w:rPr>
                <w:sz w:val="22"/>
                <w:szCs w:val="22"/>
              </w:rPr>
              <w:t xml:space="preserve"> заах ба </w:t>
            </w:r>
            <w:r w:rsidRPr="004D13BD">
              <w:rPr>
                <w:sz w:val="22"/>
                <w:szCs w:val="22"/>
              </w:rPr>
              <w:lastRenderedPageBreak/>
              <w:t xml:space="preserve">хуулийн 15 дугаар зүйлд заасныг баримтална. </w:t>
            </w:r>
          </w:p>
        </w:tc>
      </w:tr>
      <w:tr w:rsidR="006A3D82" w:rsidRPr="004D13BD" w14:paraId="36043F10" w14:textId="77777777" w:rsidTr="009D4C50">
        <w:tc>
          <w:tcPr>
            <w:tcW w:w="3119" w:type="dxa"/>
          </w:tcPr>
          <w:p w14:paraId="4504F284" w14:textId="77777777" w:rsidR="006A3D82" w:rsidRPr="004D13BD" w:rsidRDefault="006A3D82" w:rsidP="003B56E0">
            <w:pPr>
              <w:pStyle w:val="Heading2"/>
              <w:widowControl w:val="0"/>
              <w:numPr>
                <w:ilvl w:val="0"/>
                <w:numId w:val="0"/>
              </w:numPr>
              <w:snapToGrid w:val="0"/>
              <w:ind w:left="462" w:hanging="425"/>
              <w:rPr>
                <w:rFonts w:cs="Arial"/>
                <w:color w:val="auto"/>
                <w:szCs w:val="22"/>
              </w:rPr>
            </w:pPr>
          </w:p>
        </w:tc>
        <w:tc>
          <w:tcPr>
            <w:tcW w:w="6235" w:type="dxa"/>
          </w:tcPr>
          <w:p w14:paraId="69D89CCC" w14:textId="75E22827" w:rsidR="006A3D82" w:rsidRPr="004D13BD" w:rsidRDefault="006A3D82"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Түншлэл нь ТШЗ-ны 18.1-д заасан доод шаардлага, шалгуур үзүүлэлтийг гишүүдийн тооноос үл хамааран хамтдаа бүрэн хангасан байна.</w:t>
            </w:r>
          </w:p>
        </w:tc>
      </w:tr>
      <w:tr w:rsidR="009944A9" w:rsidRPr="004D13BD" w14:paraId="05A83353" w14:textId="77777777" w:rsidTr="009D4C50">
        <w:tc>
          <w:tcPr>
            <w:tcW w:w="3119" w:type="dxa"/>
          </w:tcPr>
          <w:p w14:paraId="37D5EC7E" w14:textId="77777777" w:rsidR="009944A9" w:rsidRPr="004D13BD" w:rsidRDefault="009944A9" w:rsidP="003B56E0">
            <w:pPr>
              <w:pStyle w:val="Heading2"/>
              <w:widowControl w:val="0"/>
              <w:numPr>
                <w:ilvl w:val="0"/>
                <w:numId w:val="0"/>
              </w:numPr>
              <w:snapToGrid w:val="0"/>
              <w:ind w:left="462" w:hanging="425"/>
              <w:rPr>
                <w:rFonts w:cs="Arial"/>
                <w:color w:val="auto"/>
                <w:szCs w:val="22"/>
              </w:rPr>
            </w:pPr>
          </w:p>
        </w:tc>
        <w:tc>
          <w:tcPr>
            <w:tcW w:w="6235" w:type="dxa"/>
          </w:tcPr>
          <w:p w14:paraId="24DE77D7" w14:textId="74E52055" w:rsidR="009944A9" w:rsidRPr="004D13BD" w:rsidRDefault="009944A9"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Борлуулалтын орлогын хэмжээ, ижил төстэй гэрээний үнийн дүнгийн шалгуур үзүүлэлтийг ТШЗ-ны 18.1-д заа</w:t>
            </w:r>
            <w:r w:rsidR="002C473F" w:rsidRPr="004D13BD">
              <w:rPr>
                <w:sz w:val="22"/>
                <w:szCs w:val="22"/>
              </w:rPr>
              <w:t xml:space="preserve">снаар өгөгдлийн </w:t>
            </w:r>
            <w:r w:rsidR="00B96E51" w:rsidRPr="004D13BD">
              <w:rPr>
                <w:sz w:val="22"/>
                <w:szCs w:val="22"/>
              </w:rPr>
              <w:t>хүснэгтэд тусгасан</w:t>
            </w:r>
            <w:r w:rsidRPr="004D13BD">
              <w:rPr>
                <w:sz w:val="22"/>
                <w:szCs w:val="22"/>
              </w:rPr>
              <w:t xml:space="preserve"> бол </w:t>
            </w:r>
            <w:r w:rsidR="004D3860" w:rsidRPr="004D13BD">
              <w:rPr>
                <w:sz w:val="22"/>
                <w:szCs w:val="22"/>
              </w:rPr>
              <w:t xml:space="preserve">түншлэлийн </w:t>
            </w:r>
            <w:r w:rsidRPr="004D13BD">
              <w:rPr>
                <w:sz w:val="22"/>
                <w:szCs w:val="22"/>
              </w:rPr>
              <w:t>төлөөлөх эрх бүхий гишүүн уг шалгуур үзүүлэлтийн 40 ба түүнээс дээш хувийг, түншлэлийн гишүүн тус бүр 25 ба түүнээс дээш хувийг хангасан байна.</w:t>
            </w:r>
          </w:p>
        </w:tc>
      </w:tr>
      <w:tr w:rsidR="00F96C90" w:rsidRPr="004D13BD" w14:paraId="227AA194" w14:textId="77777777" w:rsidTr="009D4C50">
        <w:tc>
          <w:tcPr>
            <w:tcW w:w="3119" w:type="dxa"/>
          </w:tcPr>
          <w:p w14:paraId="0317E6A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6F790CB" w14:textId="7BD5229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Бараа нийлүүлэх, дагалдах үйлчилгээ үзүүлэхэд шаардлагатай зөвшөөрөл, эсхүл гэрчилгээ байгаа бол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 Тухайн бараа, дагалдах үйлчилгээ үзүүлэхэд шаардлагатай нэг зөвшөөрөл, эсхүл гэрчилгээг захиалагч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p>
        </w:tc>
      </w:tr>
      <w:tr w:rsidR="00F96C90" w:rsidRPr="004D13BD" w14:paraId="21DDD8E3" w14:textId="77777777" w:rsidTr="009D4C50">
        <w:tc>
          <w:tcPr>
            <w:tcW w:w="3119" w:type="dxa"/>
          </w:tcPr>
          <w:p w14:paraId="3F629173"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372B02F"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7F412D" w:rsidRPr="004D13BD" w14:paraId="75232AC1" w14:textId="77777777" w:rsidTr="009D4C50">
        <w:tc>
          <w:tcPr>
            <w:tcW w:w="3119" w:type="dxa"/>
          </w:tcPr>
          <w:p w14:paraId="1C44FCDE" w14:textId="77777777" w:rsidR="007F412D" w:rsidRPr="004D13BD" w:rsidRDefault="007F412D" w:rsidP="003B56E0">
            <w:pPr>
              <w:pStyle w:val="Heading2"/>
              <w:widowControl w:val="0"/>
              <w:numPr>
                <w:ilvl w:val="0"/>
                <w:numId w:val="0"/>
              </w:numPr>
              <w:snapToGrid w:val="0"/>
              <w:ind w:left="462" w:hanging="425"/>
              <w:rPr>
                <w:rFonts w:cs="Arial"/>
                <w:color w:val="auto"/>
                <w:szCs w:val="22"/>
              </w:rPr>
            </w:pPr>
          </w:p>
        </w:tc>
        <w:tc>
          <w:tcPr>
            <w:tcW w:w="6235" w:type="dxa"/>
          </w:tcPr>
          <w:p w14:paraId="1DA59A75" w14:textId="2CD50E1D" w:rsidR="007F412D" w:rsidRPr="004D13BD" w:rsidRDefault="005A7776"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color w:val="000000" w:themeColor="text1"/>
                <w:sz w:val="22"/>
                <w:szCs w:val="22"/>
              </w:rPr>
              <w:t>Оролцогч, түүний түншлэлийн гишүүний хэрэгжүүлж байгаа, хэрэгжүүлэхээр эрх авсан гэрээний мэдээллийг тендерт ирүүлэхийг шаардах бол өгөгдлийн хүснэгтэд заана.</w:t>
            </w:r>
          </w:p>
        </w:tc>
      </w:tr>
      <w:tr w:rsidR="00F96C90" w:rsidRPr="004D13BD" w14:paraId="7183CEEA" w14:textId="77777777" w:rsidTr="009D4C50">
        <w:tc>
          <w:tcPr>
            <w:tcW w:w="3119" w:type="dxa"/>
          </w:tcPr>
          <w:p w14:paraId="56D63FD3" w14:textId="77777777" w:rsidR="0079398B" w:rsidRPr="004D13BD" w:rsidRDefault="0079398B" w:rsidP="003B56E0">
            <w:pPr>
              <w:pStyle w:val="Heading2"/>
              <w:widowControl w:val="0"/>
              <w:snapToGrid w:val="0"/>
              <w:ind w:left="462" w:hanging="425"/>
              <w:rPr>
                <w:rFonts w:cs="Arial"/>
                <w:color w:val="auto"/>
                <w:szCs w:val="22"/>
              </w:rPr>
            </w:pPr>
            <w:bookmarkStart w:id="161" w:name="_Toc199178915"/>
            <w:r w:rsidRPr="004D13BD">
              <w:rPr>
                <w:rFonts w:cs="Arial"/>
                <w:color w:val="auto"/>
                <w:szCs w:val="22"/>
              </w:rPr>
              <w:t>Санхүүгийн чадавхын шаардлагыг хангах нотлох баримт</w:t>
            </w:r>
            <w:bookmarkEnd w:id="161"/>
          </w:p>
        </w:tc>
        <w:tc>
          <w:tcPr>
            <w:tcW w:w="6235" w:type="dxa"/>
          </w:tcPr>
          <w:p w14:paraId="745B66CD" w14:textId="77E23AB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Санхүүгийн чадавхын шаардлагыг хангах нотлох баримт ирүүлэхийг захиалагч шаардах бол хуулийн 16.2, 16.4-т заасан</w:t>
            </w:r>
            <w:r w:rsidR="00C4750A" w:rsidRPr="004D13BD">
              <w:rPr>
                <w:sz w:val="22"/>
                <w:szCs w:val="22"/>
              </w:rPr>
              <w:t xml:space="preserve"> болон хуулийн 16.5-д </w:t>
            </w:r>
            <w:r w:rsidR="00182BF9" w:rsidRPr="004D13BD">
              <w:rPr>
                <w:sz w:val="22"/>
                <w:szCs w:val="22"/>
              </w:rPr>
              <w:t>хамаарах</w:t>
            </w:r>
            <w:r w:rsidRPr="004D13BD">
              <w:rPr>
                <w:sz w:val="22"/>
                <w:szCs w:val="22"/>
              </w:rPr>
              <w:t xml:space="preserve"> баримт </w:t>
            </w:r>
            <w:r w:rsidR="006B7FA2" w:rsidRPr="004D13BD">
              <w:rPr>
                <w:sz w:val="22"/>
                <w:szCs w:val="22"/>
              </w:rPr>
              <w:t>бичг</w:t>
            </w:r>
            <w:r w:rsidR="0031126A" w:rsidRPr="004D13BD">
              <w:rPr>
                <w:sz w:val="22"/>
                <w:szCs w:val="22"/>
              </w:rPr>
              <w:t>ийн хүрээнд</w:t>
            </w:r>
            <w:r w:rsidRPr="004D13BD">
              <w:rPr>
                <w:sz w:val="22"/>
                <w:szCs w:val="22"/>
              </w:rPr>
              <w:t xml:space="preserve">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 Оролцогчийн санхүүгийн чадавхыг хянан үзэхэд үндэслэл болгох санхүүгийн тайлангийн хугацааг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w:t>
            </w:r>
          </w:p>
        </w:tc>
      </w:tr>
      <w:tr w:rsidR="00F96C90" w:rsidRPr="004D13BD" w14:paraId="36A2050C" w14:textId="77777777" w:rsidTr="009D4C50">
        <w:tc>
          <w:tcPr>
            <w:tcW w:w="3119" w:type="dxa"/>
          </w:tcPr>
          <w:p w14:paraId="68A5DE5E"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3E50A3A0" w14:textId="7F707E84"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Оролцогчийн дансны мэдээлэл, түүний үлдэгдл</w:t>
            </w:r>
            <w:r w:rsidR="0054777A" w:rsidRPr="004D13BD">
              <w:rPr>
                <w:sz w:val="22"/>
                <w:szCs w:val="22"/>
              </w:rPr>
              <w:t>ийн</w:t>
            </w:r>
            <w:r w:rsidRPr="004D13BD">
              <w:rPr>
                <w:sz w:val="22"/>
                <w:szCs w:val="22"/>
              </w:rPr>
              <w:t xml:space="preserve"> </w:t>
            </w:r>
            <w:r w:rsidR="0054777A" w:rsidRPr="004D13BD">
              <w:rPr>
                <w:sz w:val="22"/>
                <w:szCs w:val="22"/>
              </w:rPr>
              <w:t xml:space="preserve"> талаар </w:t>
            </w:r>
            <w:r w:rsidRPr="004D13BD">
              <w:rPr>
                <w:sz w:val="22"/>
                <w:szCs w:val="22"/>
              </w:rPr>
              <w:t>харилцагч банкнаас мэдэгдсэнээс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tc>
      </w:tr>
      <w:tr w:rsidR="00F96C90" w:rsidRPr="004D13BD" w14:paraId="42272873" w14:textId="77777777" w:rsidTr="009D4C50">
        <w:tc>
          <w:tcPr>
            <w:tcW w:w="3119" w:type="dxa"/>
          </w:tcPr>
          <w:p w14:paraId="161E4A85" w14:textId="77777777" w:rsidR="00D26213" w:rsidRPr="004D13BD" w:rsidRDefault="00D26213" w:rsidP="003B56E0">
            <w:pPr>
              <w:pStyle w:val="Heading2"/>
              <w:widowControl w:val="0"/>
              <w:numPr>
                <w:ilvl w:val="0"/>
                <w:numId w:val="0"/>
              </w:numPr>
              <w:snapToGrid w:val="0"/>
              <w:ind w:left="462" w:hanging="425"/>
              <w:rPr>
                <w:rFonts w:cs="Arial"/>
                <w:color w:val="auto"/>
                <w:szCs w:val="22"/>
              </w:rPr>
            </w:pPr>
          </w:p>
        </w:tc>
        <w:tc>
          <w:tcPr>
            <w:tcW w:w="6235" w:type="dxa"/>
          </w:tcPr>
          <w:p w14:paraId="231D9D45" w14:textId="43110084" w:rsidR="00D26213" w:rsidRPr="004D13BD" w:rsidRDefault="00F242D6"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rPr>
              <w:t>Өгөгдлийн хүснэг</w:t>
            </w:r>
            <w:r w:rsidR="00976632" w:rsidRPr="004D13BD">
              <w:rPr>
                <w:sz w:val="22"/>
              </w:rPr>
              <w:t>тийн ТШЗ 19.1-д</w:t>
            </w:r>
            <w:r w:rsidRPr="004D13BD">
              <w:rPr>
                <w:sz w:val="22"/>
              </w:rPr>
              <w:t xml:space="preserve"> заасан бол </w:t>
            </w:r>
            <w:r w:rsidR="00D26213" w:rsidRPr="004D13BD">
              <w:rPr>
                <w:sz w:val="22"/>
                <w:szCs w:val="22"/>
              </w:rPr>
              <w:t>Монгол Улсын хуулийн этгээдийн банк, санхүүгийн байгууллагад</w:t>
            </w:r>
            <w:r w:rsidR="0054777A" w:rsidRPr="004D13BD">
              <w:rPr>
                <w:sz w:val="22"/>
                <w:szCs w:val="22"/>
              </w:rPr>
              <w:t xml:space="preserve"> тендер шалгаруулалт зарласнаас </w:t>
            </w:r>
            <w:r w:rsidR="00C05494" w:rsidRPr="004D13BD">
              <w:rPr>
                <w:sz w:val="22"/>
                <w:szCs w:val="22"/>
              </w:rPr>
              <w:t>хойших</w:t>
            </w:r>
            <w:r w:rsidR="0054777A" w:rsidRPr="004D13BD">
              <w:rPr>
                <w:sz w:val="22"/>
                <w:szCs w:val="22"/>
              </w:rPr>
              <w:t xml:space="preserve"> өдрийн байдлаар</w:t>
            </w:r>
            <w:r w:rsidR="00D26213" w:rsidRPr="004D13BD">
              <w:rPr>
                <w:sz w:val="22"/>
                <w:szCs w:val="22"/>
              </w:rPr>
              <w:t xml:space="preserve">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w:t>
            </w:r>
            <w:r w:rsidR="00421493" w:rsidRPr="004D13BD">
              <w:rPr>
                <w:sz w:val="22"/>
                <w:szCs w:val="22"/>
              </w:rPr>
              <w:t>, санхүүгийн байгуул</w:t>
            </w:r>
            <w:r w:rsidR="00C05494" w:rsidRPr="004D13BD">
              <w:rPr>
                <w:sz w:val="22"/>
                <w:szCs w:val="22"/>
              </w:rPr>
              <w:t>л</w:t>
            </w:r>
            <w:r w:rsidR="00421493" w:rsidRPr="004D13BD">
              <w:rPr>
                <w:sz w:val="22"/>
                <w:szCs w:val="22"/>
              </w:rPr>
              <w:t>агаас</w:t>
            </w:r>
            <w:r w:rsidR="00D26213" w:rsidRPr="004D13BD">
              <w:rPr>
                <w:sz w:val="22"/>
                <w:szCs w:val="22"/>
              </w:rPr>
              <w:t xml:space="preserve"> лавлагаа ирүүлэхийг шаардахгүй.</w:t>
            </w:r>
          </w:p>
        </w:tc>
      </w:tr>
      <w:tr w:rsidR="00F96C90" w:rsidRPr="004D13BD" w14:paraId="18F0AA69" w14:textId="77777777" w:rsidTr="009D4C50">
        <w:tc>
          <w:tcPr>
            <w:tcW w:w="3119" w:type="dxa"/>
          </w:tcPr>
          <w:p w14:paraId="00A861A0" w14:textId="77777777" w:rsidR="0079398B" w:rsidRPr="004D13BD" w:rsidRDefault="0079398B" w:rsidP="003B56E0">
            <w:pPr>
              <w:pStyle w:val="Heading2"/>
              <w:widowControl w:val="0"/>
              <w:snapToGrid w:val="0"/>
              <w:ind w:left="462" w:hanging="425"/>
              <w:rPr>
                <w:rFonts w:cs="Arial"/>
                <w:color w:val="auto"/>
                <w:szCs w:val="22"/>
              </w:rPr>
            </w:pPr>
            <w:bookmarkStart w:id="162" w:name="_Toc199178916"/>
            <w:r w:rsidRPr="004D13BD">
              <w:rPr>
                <w:rFonts w:cs="Arial"/>
                <w:color w:val="auto"/>
                <w:szCs w:val="22"/>
              </w:rPr>
              <w:t xml:space="preserve">Техникийн чадавх болон туршлагын </w:t>
            </w:r>
            <w:r w:rsidRPr="004D13BD">
              <w:rPr>
                <w:rFonts w:cs="Arial"/>
                <w:color w:val="auto"/>
                <w:szCs w:val="22"/>
              </w:rPr>
              <w:lastRenderedPageBreak/>
              <w:t>шаардлагыг хангах нотлох баримт</w:t>
            </w:r>
            <w:bookmarkEnd w:id="162"/>
          </w:p>
        </w:tc>
        <w:tc>
          <w:tcPr>
            <w:tcW w:w="6235" w:type="dxa"/>
          </w:tcPr>
          <w:p w14:paraId="56B5D672" w14:textId="629D87EC"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lastRenderedPageBreak/>
              <w:t xml:space="preserve">Техникийн чадавх болон туршлагын шаардлагыг хангах нотлох баримт ирүүлэхийг захиалагч шаардах </w:t>
            </w:r>
            <w:r w:rsidRPr="004D13BD">
              <w:rPr>
                <w:sz w:val="22"/>
                <w:szCs w:val="22"/>
              </w:rPr>
              <w:lastRenderedPageBreak/>
              <w:t>бол хуулийн 17.2.2, 17.2.3, 17.2.4, 17.2.5-д заасан</w:t>
            </w:r>
            <w:r w:rsidR="00B75D67" w:rsidRPr="004D13BD">
              <w:rPr>
                <w:sz w:val="22"/>
                <w:szCs w:val="22"/>
              </w:rPr>
              <w:t xml:space="preserve"> болон хуулийн 17.</w:t>
            </w:r>
            <w:r w:rsidR="00AD68FD" w:rsidRPr="004D13BD">
              <w:rPr>
                <w:sz w:val="22"/>
                <w:szCs w:val="22"/>
              </w:rPr>
              <w:t>4-т хамаарах</w:t>
            </w:r>
            <w:r w:rsidRPr="004D13BD">
              <w:rPr>
                <w:sz w:val="22"/>
                <w:szCs w:val="22"/>
              </w:rPr>
              <w:t xml:space="preserve"> баримт </w:t>
            </w:r>
            <w:r w:rsidR="006B7FA2" w:rsidRPr="004D13BD">
              <w:rPr>
                <w:sz w:val="22"/>
                <w:szCs w:val="22"/>
              </w:rPr>
              <w:t>бичг</w:t>
            </w:r>
            <w:r w:rsidR="00574945" w:rsidRPr="004D13BD">
              <w:rPr>
                <w:sz w:val="22"/>
                <w:szCs w:val="22"/>
              </w:rPr>
              <w:t>ийн хүрээнд</w:t>
            </w:r>
            <w:r w:rsidRPr="004D13BD">
              <w:rPr>
                <w:sz w:val="22"/>
                <w:szCs w:val="22"/>
              </w:rPr>
              <w:t xml:space="preserve">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 </w:t>
            </w:r>
          </w:p>
        </w:tc>
      </w:tr>
      <w:tr w:rsidR="00F96C90" w:rsidRPr="004D13BD" w14:paraId="1D8FC770" w14:textId="77777777" w:rsidTr="009D4C50">
        <w:tc>
          <w:tcPr>
            <w:tcW w:w="3119" w:type="dxa"/>
          </w:tcPr>
          <w:p w14:paraId="63C638A9" w14:textId="77777777" w:rsidR="0079398B" w:rsidRPr="004D13BD" w:rsidRDefault="0079398B" w:rsidP="003B56E0">
            <w:pPr>
              <w:pStyle w:val="Heading2"/>
              <w:widowControl w:val="0"/>
              <w:snapToGrid w:val="0"/>
              <w:ind w:left="462" w:hanging="425"/>
              <w:rPr>
                <w:rFonts w:cs="Arial"/>
                <w:color w:val="auto"/>
                <w:szCs w:val="22"/>
              </w:rPr>
            </w:pPr>
            <w:bookmarkStart w:id="163" w:name="_Toc199178917"/>
            <w:r w:rsidRPr="004D13BD">
              <w:rPr>
                <w:rFonts w:cs="Arial"/>
                <w:color w:val="auto"/>
                <w:szCs w:val="22"/>
              </w:rPr>
              <w:t>Тендерийн үнэ ба үнийн хөнгөлөлт</w:t>
            </w:r>
            <w:bookmarkEnd w:id="163"/>
          </w:p>
        </w:tc>
        <w:tc>
          <w:tcPr>
            <w:tcW w:w="6235" w:type="dxa"/>
          </w:tcPr>
          <w:p w14:paraId="4678A647"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Оролцогчийн санал болгож буй үнэ, үнийн хөнгөлөлт нь энэ зүйлд заасан шаардлагад нийцсэн байна. </w:t>
            </w:r>
          </w:p>
        </w:tc>
      </w:tr>
      <w:tr w:rsidR="00F96C90" w:rsidRPr="004D13BD" w14:paraId="76E73A68" w14:textId="77777777" w:rsidTr="009D4C50">
        <w:tc>
          <w:tcPr>
            <w:tcW w:w="3119" w:type="dxa"/>
          </w:tcPr>
          <w:p w14:paraId="2FE2DEC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D88DF32"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Барааны үнийн задаргаанд багц тус бүрийн барааны нэр төрөл тус бүрээр нэгж болон нийт үнийг тусгаж ирүүлнэ. </w:t>
            </w:r>
          </w:p>
        </w:tc>
      </w:tr>
      <w:tr w:rsidR="00F96C90" w:rsidRPr="004D13BD" w14:paraId="5AF46249" w14:textId="77777777" w:rsidTr="009D4C50">
        <w:tc>
          <w:tcPr>
            <w:tcW w:w="3119" w:type="dxa"/>
          </w:tcPr>
          <w:p w14:paraId="1FB89F4B"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8C3CF4D" w14:textId="4F5A4C4C"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 үнийн хөнгөлөлт санал болгох бол ТШЗ-ны 1</w:t>
            </w:r>
            <w:r w:rsidR="005F58CB" w:rsidRPr="004D13BD">
              <w:rPr>
                <w:sz w:val="22"/>
                <w:szCs w:val="22"/>
              </w:rPr>
              <w:t>4-т</w:t>
            </w:r>
            <w:r w:rsidRPr="004D13BD">
              <w:rPr>
                <w:sz w:val="22"/>
                <w:szCs w:val="22"/>
              </w:rPr>
              <w:t xml:space="preserve"> заасан тендер илгээх маягтад заана. </w:t>
            </w:r>
          </w:p>
        </w:tc>
      </w:tr>
      <w:tr w:rsidR="00F96C90" w:rsidRPr="004D13BD" w14:paraId="383F0F86" w14:textId="77777777" w:rsidTr="009D4C50">
        <w:tc>
          <w:tcPr>
            <w:tcW w:w="3119" w:type="dxa"/>
          </w:tcPr>
          <w:p w14:paraId="6C6B75E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719690D4" w14:textId="562DD8A0"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 </w:t>
            </w:r>
            <w:r w:rsidR="00856615" w:rsidRPr="004D13BD">
              <w:rPr>
                <w:sz w:val="22"/>
                <w:szCs w:val="22"/>
              </w:rPr>
              <w:t>21</w:t>
            </w:r>
            <w:r w:rsidRPr="004D13BD">
              <w:rPr>
                <w:sz w:val="22"/>
                <w:szCs w:val="22"/>
              </w:rPr>
              <w:t>.3-т зааснаар үнийн хөнгөлөлт тооцсоны дараах үнийг тендерийн үнэ гэж үзнэ.</w:t>
            </w:r>
          </w:p>
        </w:tc>
      </w:tr>
      <w:tr w:rsidR="00F96C90" w:rsidRPr="004D13BD" w14:paraId="48C3002D" w14:textId="77777777" w:rsidTr="009D4C50">
        <w:tc>
          <w:tcPr>
            <w:tcW w:w="3119" w:type="dxa"/>
          </w:tcPr>
          <w:p w14:paraId="664360EB"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1E9FE06" w14:textId="07A91175"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Хууль болон </w:t>
            </w:r>
            <w:r w:rsidR="006F5719" w:rsidRPr="004D13BD">
              <w:rPr>
                <w:sz w:val="22"/>
                <w:szCs w:val="22"/>
              </w:rPr>
              <w:t>ө</w:t>
            </w:r>
            <w:r w:rsidR="00C0745F" w:rsidRPr="004D13BD">
              <w:rPr>
                <w:sz w:val="22"/>
                <w:szCs w:val="22"/>
              </w:rPr>
              <w:t>гөгдлийн хүснэгтэд</w:t>
            </w:r>
            <w:r w:rsidRPr="004D13BD">
              <w:rPr>
                <w:sz w:val="22"/>
                <w:szCs w:val="22"/>
              </w:rPr>
              <w:t xml:space="preserve">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w:t>
            </w:r>
            <w:r w:rsidR="00C0745F" w:rsidRPr="004D13BD">
              <w:rPr>
                <w:sz w:val="22"/>
                <w:szCs w:val="22"/>
              </w:rPr>
              <w:t>Өгөгдлийн хүснэгтэд</w:t>
            </w:r>
            <w:r w:rsidRPr="004D13BD">
              <w:rPr>
                <w:sz w:val="22"/>
                <w:szCs w:val="22"/>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F96C90" w:rsidRPr="004D13BD" w14:paraId="4F8ED1F5" w14:textId="77777777" w:rsidTr="009D4C50">
        <w:tc>
          <w:tcPr>
            <w:tcW w:w="3119" w:type="dxa"/>
          </w:tcPr>
          <w:p w14:paraId="7BEA8993"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FACB453" w14:textId="2B1865BA"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Бараа нийлүүлэх тендерт Олон улсын худалдааны танхимаас эрхлэн гаргадаг </w:t>
            </w:r>
            <w:r w:rsidR="00C80E78" w:rsidRPr="004D13BD">
              <w:rPr>
                <w:sz w:val="22"/>
                <w:szCs w:val="22"/>
              </w:rPr>
              <w:t>о</w:t>
            </w:r>
            <w:r w:rsidR="006B7FA2" w:rsidRPr="004D13BD">
              <w:rPr>
                <w:sz w:val="22"/>
                <w:szCs w:val="22"/>
              </w:rPr>
              <w:t>лон</w:t>
            </w:r>
            <w:r w:rsidRPr="004D13BD">
              <w:rPr>
                <w:sz w:val="22"/>
                <w:szCs w:val="22"/>
              </w:rPr>
              <w:t xml:space="preserve"> улсын худалдааны нөхцөл /Incoterms/-ийг хэрэглэхдээ </w:t>
            </w:r>
            <w:r w:rsidR="006F5719" w:rsidRPr="004D13BD">
              <w:rPr>
                <w:sz w:val="22"/>
                <w:szCs w:val="22"/>
              </w:rPr>
              <w:t>ө</w:t>
            </w:r>
            <w:r w:rsidR="00C0745F" w:rsidRPr="004D13BD">
              <w:rPr>
                <w:sz w:val="22"/>
                <w:szCs w:val="22"/>
              </w:rPr>
              <w:t>гөгдлийн хүснэгтэд</w:t>
            </w:r>
            <w:r w:rsidR="0054777A" w:rsidRPr="004D13BD">
              <w:rPr>
                <w:sz w:val="22"/>
                <w:szCs w:val="22"/>
              </w:rPr>
              <w:t xml:space="preserve"> заагаагүй бол </w:t>
            </w:r>
            <w:r w:rsidRPr="004D13BD">
              <w:rPr>
                <w:sz w:val="22"/>
                <w:szCs w:val="22"/>
              </w:rPr>
              <w:t xml:space="preserve">хамгийн сүүлийн хувилбарын </w:t>
            </w:r>
            <w:r w:rsidR="0054777A" w:rsidRPr="004D13BD">
              <w:rPr>
                <w:sz w:val="22"/>
                <w:szCs w:val="22"/>
              </w:rPr>
              <w:t xml:space="preserve">Delivery Duty Paid /DDP/ </w:t>
            </w:r>
            <w:r w:rsidRPr="004D13BD">
              <w:rPr>
                <w:sz w:val="22"/>
                <w:szCs w:val="22"/>
              </w:rPr>
              <w:t xml:space="preserve">нөхцөлийг </w:t>
            </w:r>
            <w:r w:rsidR="0054777A" w:rsidRPr="004D13BD">
              <w:rPr>
                <w:sz w:val="22"/>
                <w:szCs w:val="22"/>
              </w:rPr>
              <w:t xml:space="preserve">бараа нийлүүлэлтийн хуваарьт дурдсан газарт хүргүүлэхээр </w:t>
            </w:r>
            <w:r w:rsidRPr="004D13BD">
              <w:rPr>
                <w:sz w:val="22"/>
                <w:szCs w:val="22"/>
              </w:rPr>
              <w:t xml:space="preserve">хэрэглэнэ. </w:t>
            </w:r>
          </w:p>
        </w:tc>
      </w:tr>
      <w:tr w:rsidR="00F96C90" w:rsidRPr="004D13BD" w14:paraId="499BDCC8" w14:textId="77777777" w:rsidTr="009D4C50">
        <w:tc>
          <w:tcPr>
            <w:tcW w:w="3119" w:type="dxa"/>
          </w:tcPr>
          <w:p w14:paraId="35197CF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DDB1AB2"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Үнийн задаргаанд тусгайлан тусгасан эсэхээс үл хамааран тендерийн үнэд хуулийн 27.13-т заасан зардлыг багтсанд тооцно.</w:t>
            </w:r>
          </w:p>
        </w:tc>
      </w:tr>
      <w:tr w:rsidR="00F96C90" w:rsidRPr="004D13BD" w14:paraId="3A64F32C" w14:textId="77777777" w:rsidTr="009D4C50">
        <w:tc>
          <w:tcPr>
            <w:tcW w:w="3119" w:type="dxa"/>
          </w:tcPr>
          <w:p w14:paraId="7B71AE6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33BDB9D" w14:textId="47AF493F"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ТШЗ-ны </w:t>
            </w:r>
            <w:r w:rsidR="00894FAE" w:rsidRPr="004D13BD">
              <w:rPr>
                <w:sz w:val="22"/>
                <w:szCs w:val="22"/>
              </w:rPr>
              <w:t>21</w:t>
            </w:r>
            <w:r w:rsidRPr="004D13BD">
              <w:rPr>
                <w:sz w:val="22"/>
                <w:szCs w:val="22"/>
              </w:rPr>
              <w:t>.2-т заасан барааны үнийн задаргааны нийт нийлбэр нь арифметик алдаагүй боловч тендер илгээх маягтад</w:t>
            </w:r>
            <w:r w:rsidR="00E92598" w:rsidRPr="004D13BD">
              <w:rPr>
                <w:sz w:val="22"/>
                <w:szCs w:val="22"/>
              </w:rPr>
              <w:t xml:space="preserve"> заасан</w:t>
            </w:r>
            <w:r w:rsidRPr="004D13BD">
              <w:rPr>
                <w:sz w:val="22"/>
                <w:szCs w:val="22"/>
              </w:rPr>
              <w:t xml:space="preserve"> үнээс зөрүүтэй бол барааны үнийн задаргааны нийт нийлбэрийг тендер илгээх маягтын үнэ гэж үзнэ.</w:t>
            </w:r>
          </w:p>
        </w:tc>
      </w:tr>
      <w:tr w:rsidR="00F96C90" w:rsidRPr="004D13BD" w14:paraId="71741F6A" w14:textId="77777777" w:rsidTr="009D4C50">
        <w:tc>
          <w:tcPr>
            <w:tcW w:w="3119" w:type="dxa"/>
          </w:tcPr>
          <w:p w14:paraId="663141C8" w14:textId="77777777" w:rsidR="00930D9D" w:rsidRPr="004D13BD" w:rsidRDefault="00930D9D" w:rsidP="003B56E0">
            <w:pPr>
              <w:pStyle w:val="Heading2"/>
              <w:widowControl w:val="0"/>
              <w:numPr>
                <w:ilvl w:val="0"/>
                <w:numId w:val="0"/>
              </w:numPr>
              <w:snapToGrid w:val="0"/>
              <w:ind w:left="462" w:hanging="425"/>
              <w:rPr>
                <w:rFonts w:cs="Arial"/>
                <w:color w:val="auto"/>
                <w:szCs w:val="22"/>
              </w:rPr>
            </w:pPr>
          </w:p>
        </w:tc>
        <w:tc>
          <w:tcPr>
            <w:tcW w:w="6235" w:type="dxa"/>
          </w:tcPr>
          <w:p w14:paraId="0AB589CC" w14:textId="6358B7F5" w:rsidR="00930D9D" w:rsidRPr="004D13BD" w:rsidRDefault="00930D9D"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Хуулийн 21.5-д заасан тохиолдолд оролцогчийн тендерийн үнэ төсөвт өртгийн 80 хувиас доош бол уг үнэ нь бараа, </w:t>
            </w:r>
            <w:r w:rsidR="00AA2F10" w:rsidRPr="004D13BD">
              <w:rPr>
                <w:sz w:val="22"/>
                <w:szCs w:val="22"/>
              </w:rPr>
              <w:t>дагалдах</w:t>
            </w:r>
            <w:r w:rsidRPr="004D13BD">
              <w:rPr>
                <w:sz w:val="22"/>
                <w:szCs w:val="22"/>
              </w:rPr>
              <w:t xml:space="preserve"> үйлчилгээний хамрах хүрээ, чанар болон гүйцэтгэлд сөрөг нөлөө үзүүлэхгүй талаар үндэслэл бүхий тайлбарыг тендерт ирүүлнэ.</w:t>
            </w:r>
          </w:p>
        </w:tc>
      </w:tr>
      <w:tr w:rsidR="00F96C90" w:rsidRPr="004D13BD" w14:paraId="1C4AB3E6" w14:textId="77777777" w:rsidTr="009D4C50">
        <w:tc>
          <w:tcPr>
            <w:tcW w:w="3119" w:type="dxa"/>
          </w:tcPr>
          <w:p w14:paraId="4DD1B05B" w14:textId="77777777" w:rsidR="0079398B" w:rsidRPr="004D13BD" w:rsidRDefault="0079398B" w:rsidP="003B56E0">
            <w:pPr>
              <w:pStyle w:val="Heading2"/>
              <w:widowControl w:val="0"/>
              <w:snapToGrid w:val="0"/>
              <w:ind w:left="462" w:hanging="425"/>
              <w:rPr>
                <w:rFonts w:cs="Arial"/>
                <w:color w:val="auto"/>
                <w:szCs w:val="22"/>
              </w:rPr>
            </w:pPr>
            <w:bookmarkStart w:id="164" w:name="_Toc49963297"/>
            <w:bookmarkStart w:id="165" w:name="_Toc50373999"/>
            <w:bookmarkStart w:id="166" w:name="_Toc62844017"/>
            <w:bookmarkStart w:id="167" w:name="_Toc80084030"/>
            <w:bookmarkStart w:id="168" w:name="_Toc80266966"/>
            <w:bookmarkStart w:id="169" w:name="_Toc82445303"/>
            <w:bookmarkStart w:id="170" w:name="_Toc82445701"/>
            <w:bookmarkStart w:id="171" w:name="_Toc82448419"/>
            <w:bookmarkStart w:id="172" w:name="_Toc127459735"/>
            <w:bookmarkStart w:id="173" w:name="_Toc199178918"/>
            <w:r w:rsidRPr="004D13BD">
              <w:rPr>
                <w:rFonts w:cs="Arial"/>
                <w:color w:val="auto"/>
                <w:szCs w:val="22"/>
              </w:rPr>
              <w:t>Тендерийн валют</w:t>
            </w:r>
            <w:bookmarkEnd w:id="164"/>
            <w:bookmarkEnd w:id="165"/>
            <w:bookmarkEnd w:id="166"/>
            <w:bookmarkEnd w:id="167"/>
            <w:bookmarkEnd w:id="168"/>
            <w:bookmarkEnd w:id="169"/>
            <w:bookmarkEnd w:id="170"/>
            <w:bookmarkEnd w:id="171"/>
            <w:bookmarkEnd w:id="172"/>
            <w:bookmarkEnd w:id="173"/>
            <w:r w:rsidRPr="004D13BD">
              <w:rPr>
                <w:rFonts w:cs="Arial"/>
                <w:color w:val="auto"/>
                <w:szCs w:val="22"/>
              </w:rPr>
              <w:t xml:space="preserve"> </w:t>
            </w:r>
          </w:p>
        </w:tc>
        <w:tc>
          <w:tcPr>
            <w:tcW w:w="6235" w:type="dxa"/>
          </w:tcPr>
          <w:p w14:paraId="006776F1" w14:textId="5CECD0EF" w:rsidR="0079398B" w:rsidRPr="004D13BD" w:rsidRDefault="00495F1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p>
        </w:tc>
      </w:tr>
      <w:tr w:rsidR="00E125A1" w:rsidRPr="004D13BD" w14:paraId="6256350A" w14:textId="77777777" w:rsidTr="009D4C50">
        <w:tc>
          <w:tcPr>
            <w:tcW w:w="3119" w:type="dxa"/>
          </w:tcPr>
          <w:p w14:paraId="2374DB72" w14:textId="77777777" w:rsidR="005E6147" w:rsidRPr="004D13BD" w:rsidRDefault="005E6147" w:rsidP="00137C28">
            <w:pPr>
              <w:pStyle w:val="Heading2"/>
              <w:widowControl w:val="0"/>
              <w:numPr>
                <w:ilvl w:val="0"/>
                <w:numId w:val="0"/>
              </w:numPr>
              <w:snapToGrid w:val="0"/>
              <w:ind w:left="462" w:hanging="425"/>
              <w:rPr>
                <w:rFonts w:cs="Arial"/>
                <w:color w:val="auto"/>
                <w:szCs w:val="22"/>
              </w:rPr>
            </w:pPr>
          </w:p>
        </w:tc>
        <w:tc>
          <w:tcPr>
            <w:tcW w:w="6235" w:type="dxa"/>
          </w:tcPr>
          <w:p w14:paraId="55135950" w14:textId="54EB80A6" w:rsidR="005E6147" w:rsidRPr="004D13BD" w:rsidRDefault="00902B9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Монгол Улсын олон улсын гэрээнд зааснаар, эсхүл захиалагч Төлбөр тооцоог үндэсний мөнгөн тэмдэгтээр гүйцэтгэх тухай хуулийн 4.1-д заасан </w:t>
            </w:r>
            <w:r w:rsidRPr="004D13BD">
              <w:rPr>
                <w:sz w:val="22"/>
                <w:szCs w:val="22"/>
              </w:rPr>
              <w:lastRenderedPageBreak/>
              <w:t xml:space="preserve">Монголбанкнаас олгосон зөвшөөрөлд үндэслэн ТШЗ-ны 22.1-д заасан тендерийн </w:t>
            </w:r>
            <w:r w:rsidR="004344C9" w:rsidRPr="004D13BD">
              <w:rPr>
                <w:sz w:val="22"/>
                <w:szCs w:val="22"/>
              </w:rPr>
              <w:t>валютыг</w:t>
            </w:r>
            <w:r w:rsidRPr="004D13BD">
              <w:rPr>
                <w:sz w:val="22"/>
                <w:szCs w:val="22"/>
              </w:rPr>
              <w:t xml:space="preserve"> өгөгдлийн хүснэгтэд өөрөөр зааж болно.</w:t>
            </w:r>
          </w:p>
        </w:tc>
      </w:tr>
      <w:tr w:rsidR="00F96C90" w:rsidRPr="004D13BD" w14:paraId="2BAD633D" w14:textId="77777777" w:rsidTr="009D4C50">
        <w:tc>
          <w:tcPr>
            <w:tcW w:w="3119" w:type="dxa"/>
          </w:tcPr>
          <w:p w14:paraId="78E448CF" w14:textId="77777777" w:rsidR="0079398B" w:rsidRPr="004D13BD" w:rsidRDefault="0079398B" w:rsidP="003B56E0">
            <w:pPr>
              <w:pStyle w:val="Heading2"/>
              <w:widowControl w:val="0"/>
              <w:snapToGrid w:val="0"/>
              <w:ind w:left="462" w:hanging="425"/>
              <w:rPr>
                <w:rFonts w:cs="Arial"/>
                <w:color w:val="auto"/>
                <w:szCs w:val="22"/>
              </w:rPr>
            </w:pPr>
            <w:bookmarkStart w:id="174" w:name="_Toc49963298"/>
            <w:bookmarkStart w:id="175" w:name="_Toc50374000"/>
            <w:bookmarkStart w:id="176" w:name="_Toc62844018"/>
            <w:bookmarkStart w:id="177" w:name="_Toc80084031"/>
            <w:bookmarkStart w:id="178" w:name="_Toc80266967"/>
            <w:bookmarkStart w:id="179" w:name="_Toc82445304"/>
            <w:bookmarkStart w:id="180" w:name="_Toc82445702"/>
            <w:bookmarkStart w:id="181" w:name="_Toc82448420"/>
            <w:bookmarkStart w:id="182" w:name="_Toc127459736"/>
            <w:bookmarkStart w:id="183" w:name="_Toc199178919"/>
            <w:r w:rsidRPr="004D13BD">
              <w:rPr>
                <w:rFonts w:cs="Arial"/>
                <w:color w:val="auto"/>
                <w:szCs w:val="22"/>
              </w:rPr>
              <w:t>Тендер хүчинтэй байх хугацаа</w:t>
            </w:r>
            <w:bookmarkEnd w:id="174"/>
            <w:bookmarkEnd w:id="175"/>
            <w:bookmarkEnd w:id="176"/>
            <w:bookmarkEnd w:id="177"/>
            <w:bookmarkEnd w:id="178"/>
            <w:bookmarkEnd w:id="179"/>
            <w:bookmarkEnd w:id="180"/>
            <w:bookmarkEnd w:id="181"/>
            <w:bookmarkEnd w:id="182"/>
            <w:bookmarkEnd w:id="183"/>
          </w:p>
        </w:tc>
        <w:tc>
          <w:tcPr>
            <w:tcW w:w="6235" w:type="dxa"/>
          </w:tcPr>
          <w:p w14:paraId="68CA15A6" w14:textId="0CE0217A"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 хуулийн 21.1.1-д заасны дагуу тендер нээснээс хойш өөрийн тендер хүчинтэй байх хугацааг </w:t>
            </w:r>
            <w:r w:rsidR="0054777A" w:rsidRPr="004D13BD">
              <w:rPr>
                <w:sz w:val="22"/>
                <w:szCs w:val="22"/>
              </w:rPr>
              <w:t xml:space="preserve">ажлын 30-аас багагүй өдөр байхаар </w:t>
            </w:r>
            <w:r w:rsidRPr="004D13BD">
              <w:rPr>
                <w:sz w:val="22"/>
                <w:szCs w:val="22"/>
              </w:rPr>
              <w:t xml:space="preserve">тендер илгээх маягтад заана. </w:t>
            </w:r>
          </w:p>
        </w:tc>
      </w:tr>
      <w:tr w:rsidR="00F96C90" w:rsidRPr="004D13BD" w14:paraId="5F75C138" w14:textId="77777777" w:rsidTr="009D4C50">
        <w:tc>
          <w:tcPr>
            <w:tcW w:w="3119" w:type="dxa"/>
          </w:tcPr>
          <w:p w14:paraId="35C4DE26"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5C8B1A1D" w14:textId="04185BA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Оролцогч тендерийн хүчинтэй байх хугацааг сунгасан бол ТШЗ-ны 2</w:t>
            </w:r>
            <w:r w:rsidR="009047E4" w:rsidRPr="004D13BD">
              <w:rPr>
                <w:sz w:val="22"/>
                <w:szCs w:val="22"/>
              </w:rPr>
              <w:t>4-т</w:t>
            </w:r>
            <w:r w:rsidRPr="004D13BD">
              <w:rPr>
                <w:sz w:val="22"/>
                <w:szCs w:val="22"/>
              </w:rPr>
              <w:t xml:space="preserve"> заасан тендерийн баталгааны хүчинтэй байх хугацаа мөн адил тендерийн баталгааны нөхцөлийн дагуу сунгагд</w:t>
            </w:r>
            <w:r w:rsidR="00D54374" w:rsidRPr="004D13BD">
              <w:rPr>
                <w:sz w:val="22"/>
                <w:szCs w:val="22"/>
              </w:rPr>
              <w:t>ахыг баталгаа гаргагч болон оролцогч хариуцна</w:t>
            </w:r>
            <w:r w:rsidRPr="004D13BD">
              <w:rPr>
                <w:sz w:val="22"/>
                <w:szCs w:val="22"/>
              </w:rPr>
              <w:t>.</w:t>
            </w:r>
          </w:p>
        </w:tc>
      </w:tr>
      <w:tr w:rsidR="00F96C90" w:rsidRPr="004D13BD" w14:paraId="0CC90F8B" w14:textId="77777777" w:rsidTr="009D4C50">
        <w:tc>
          <w:tcPr>
            <w:tcW w:w="3119" w:type="dxa"/>
          </w:tcPr>
          <w:p w14:paraId="438276C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7F12BC27" w14:textId="61B5D4DA" w:rsidR="0079398B" w:rsidRPr="004D13BD" w:rsidRDefault="00D5437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Хуулийн 32.5-д зааснаар т</w:t>
            </w:r>
            <w:r w:rsidR="0079398B" w:rsidRPr="004D13BD">
              <w:rPr>
                <w:sz w:val="22"/>
                <w:szCs w:val="22"/>
              </w:rPr>
              <w:t>ендер шалгаруулалтыг урьдчилан зохион байгуулж буй тохиолдолд оролцогчийн тендерийн хүчинтэй байх хугацаа нь худалдан авах барааны санхүүжилтийн эх үүсвэр батлагдсаны дараа гэрээ байгуулах хүртэл хугацаанд хүчинтэй байхаар заана.</w:t>
            </w:r>
          </w:p>
        </w:tc>
      </w:tr>
      <w:tr w:rsidR="00F96C90" w:rsidRPr="004D13BD" w14:paraId="02397AFB" w14:textId="77777777" w:rsidTr="009D4C50">
        <w:tc>
          <w:tcPr>
            <w:tcW w:w="3119" w:type="dxa"/>
          </w:tcPr>
          <w:p w14:paraId="18660637" w14:textId="77777777" w:rsidR="0079398B" w:rsidRPr="004D13BD" w:rsidRDefault="0079398B" w:rsidP="003B56E0">
            <w:pPr>
              <w:pStyle w:val="Heading2"/>
              <w:widowControl w:val="0"/>
              <w:snapToGrid w:val="0"/>
              <w:ind w:left="462" w:hanging="425"/>
              <w:rPr>
                <w:rFonts w:cs="Arial"/>
                <w:color w:val="auto"/>
                <w:szCs w:val="22"/>
              </w:rPr>
            </w:pPr>
            <w:bookmarkStart w:id="184" w:name="_Toc49963299"/>
            <w:bookmarkStart w:id="185" w:name="_Toc50374001"/>
            <w:bookmarkStart w:id="186" w:name="_Toc62844019"/>
            <w:bookmarkStart w:id="187" w:name="_Toc80084032"/>
            <w:bookmarkStart w:id="188" w:name="_Toc80266968"/>
            <w:bookmarkStart w:id="189" w:name="_Toc82445305"/>
            <w:bookmarkStart w:id="190" w:name="_Toc82445703"/>
            <w:bookmarkStart w:id="191" w:name="_Toc82448421"/>
            <w:bookmarkStart w:id="192" w:name="_Toc127459737"/>
            <w:bookmarkStart w:id="193" w:name="_Toc199178920"/>
            <w:r w:rsidRPr="004D13BD">
              <w:rPr>
                <w:rFonts w:cs="Arial"/>
                <w:color w:val="auto"/>
                <w:szCs w:val="22"/>
              </w:rPr>
              <w:t>Тендерийн баталгаа</w:t>
            </w:r>
            <w:bookmarkEnd w:id="184"/>
            <w:bookmarkEnd w:id="185"/>
            <w:bookmarkEnd w:id="186"/>
            <w:bookmarkEnd w:id="187"/>
            <w:bookmarkEnd w:id="188"/>
            <w:bookmarkEnd w:id="189"/>
            <w:bookmarkEnd w:id="190"/>
            <w:bookmarkEnd w:id="191"/>
            <w:bookmarkEnd w:id="192"/>
            <w:bookmarkEnd w:id="193"/>
          </w:p>
        </w:tc>
        <w:tc>
          <w:tcPr>
            <w:tcW w:w="6235" w:type="dxa"/>
          </w:tcPr>
          <w:p w14:paraId="1D0920BC" w14:textId="600E0358"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хуулийн 14.1-д заасан тохиолдолд төсөвт өртгийн 0.5 хувиар тооцсон </w:t>
            </w:r>
            <w:r w:rsidR="0047049B" w:rsidRPr="004D13BD">
              <w:rPr>
                <w:sz w:val="22"/>
                <w:szCs w:val="22"/>
              </w:rPr>
              <w:t xml:space="preserve">“Худалдан авах ажиллагаанд баталгаа гаргах, орлого болгох журам”-д нийцсэн </w:t>
            </w:r>
            <w:r w:rsidRPr="004D13BD">
              <w:rPr>
                <w:sz w:val="22"/>
                <w:szCs w:val="22"/>
              </w:rPr>
              <w:t xml:space="preserve">тендерийн баталгаа ирүүлэхийг </w:t>
            </w:r>
            <w:r w:rsidR="006F5719" w:rsidRPr="004D13BD">
              <w:rPr>
                <w:sz w:val="22"/>
                <w:szCs w:val="22"/>
              </w:rPr>
              <w:t>ө</w:t>
            </w:r>
            <w:r w:rsidR="00C0745F" w:rsidRPr="004D13BD">
              <w:rPr>
                <w:sz w:val="22"/>
                <w:szCs w:val="22"/>
              </w:rPr>
              <w:t>гөгдлийн хүснэгтэд</w:t>
            </w:r>
            <w:r w:rsidRPr="004D13BD">
              <w:rPr>
                <w:sz w:val="22"/>
                <w:szCs w:val="22"/>
              </w:rPr>
              <w:t xml:space="preserve"> заана.</w:t>
            </w:r>
          </w:p>
        </w:tc>
      </w:tr>
      <w:tr w:rsidR="00F96C90" w:rsidRPr="004D13BD" w14:paraId="123D747F" w14:textId="77777777" w:rsidTr="009D4C50">
        <w:tc>
          <w:tcPr>
            <w:tcW w:w="3119" w:type="dxa"/>
          </w:tcPr>
          <w:p w14:paraId="722FA8E0"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96E9456" w14:textId="3580248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 шалгаруулалтыг багцад хуваасан бол тендерийн баталгааг багц тус бүрээр ТШЗ-ны </w:t>
            </w:r>
            <w:r w:rsidR="007C2910" w:rsidRPr="004D13BD">
              <w:rPr>
                <w:sz w:val="22"/>
                <w:szCs w:val="22"/>
              </w:rPr>
              <w:t>24</w:t>
            </w:r>
            <w:r w:rsidRPr="004D13BD">
              <w:rPr>
                <w:sz w:val="22"/>
                <w:szCs w:val="22"/>
              </w:rPr>
              <w:t>.1-д зааснаар ирүүлнэ.</w:t>
            </w:r>
          </w:p>
        </w:tc>
      </w:tr>
      <w:tr w:rsidR="00F96C90" w:rsidRPr="004D13BD" w14:paraId="771909DD" w14:textId="77777777" w:rsidTr="009D4C50">
        <w:tc>
          <w:tcPr>
            <w:tcW w:w="3119" w:type="dxa"/>
          </w:tcPr>
          <w:p w14:paraId="639D7CE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BCD1E88"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Түншлэлийн хувьд түүнийг төлөөлөх эрх бүхий гишүүн тендерийн баталгааг ирүүлнэ.</w:t>
            </w:r>
          </w:p>
        </w:tc>
      </w:tr>
      <w:tr w:rsidR="00F96C90" w:rsidRPr="004D13BD" w14:paraId="7DC1244D" w14:textId="77777777" w:rsidTr="00B25131">
        <w:tc>
          <w:tcPr>
            <w:tcW w:w="9360" w:type="dxa"/>
            <w:gridSpan w:val="2"/>
          </w:tcPr>
          <w:p w14:paraId="2C741E74" w14:textId="77777777" w:rsidR="0079398B" w:rsidRPr="004D13BD" w:rsidRDefault="0079398B" w:rsidP="003B56E0">
            <w:pPr>
              <w:keepNext/>
              <w:keepLines/>
              <w:widowControl w:val="0"/>
              <w:snapToGrid w:val="0"/>
              <w:spacing w:after="120"/>
              <w:ind w:left="462" w:hanging="425"/>
              <w:jc w:val="center"/>
              <w:rPr>
                <w:b/>
                <w:sz w:val="22"/>
                <w:szCs w:val="22"/>
              </w:rPr>
            </w:pPr>
            <w:bookmarkStart w:id="194" w:name="_Toc49778191"/>
            <w:bookmarkStart w:id="195" w:name="_Toc49788835"/>
            <w:bookmarkStart w:id="196" w:name="_Toc49963300"/>
            <w:bookmarkStart w:id="197" w:name="_Toc50374002"/>
            <w:bookmarkStart w:id="198" w:name="_Toc62844020"/>
            <w:bookmarkStart w:id="199" w:name="_Toc80084033"/>
            <w:bookmarkStart w:id="200" w:name="_Toc80266969"/>
            <w:bookmarkStart w:id="201" w:name="_Toc82445306"/>
            <w:bookmarkStart w:id="202" w:name="_Toc82445704"/>
            <w:bookmarkStart w:id="203" w:name="_Toc82448422"/>
            <w:bookmarkStart w:id="204" w:name="_Toc127459738"/>
            <w:r w:rsidRPr="004D13BD">
              <w:rPr>
                <w:b/>
                <w:sz w:val="22"/>
                <w:szCs w:val="22"/>
              </w:rPr>
              <w:t>Г. ТЕНДЕР ИЛГЭЭХ, НЭЭХ</w:t>
            </w:r>
            <w:bookmarkEnd w:id="194"/>
            <w:bookmarkEnd w:id="195"/>
            <w:bookmarkEnd w:id="196"/>
            <w:bookmarkEnd w:id="197"/>
            <w:bookmarkEnd w:id="198"/>
            <w:bookmarkEnd w:id="199"/>
            <w:bookmarkEnd w:id="200"/>
            <w:bookmarkEnd w:id="201"/>
            <w:bookmarkEnd w:id="202"/>
            <w:bookmarkEnd w:id="203"/>
            <w:bookmarkEnd w:id="204"/>
          </w:p>
        </w:tc>
      </w:tr>
      <w:tr w:rsidR="00F96C90" w:rsidRPr="004D13BD" w14:paraId="59A093BC" w14:textId="77777777" w:rsidTr="009D4C50">
        <w:tc>
          <w:tcPr>
            <w:tcW w:w="3119" w:type="dxa"/>
          </w:tcPr>
          <w:p w14:paraId="759A87D8" w14:textId="77777777" w:rsidR="0079398B" w:rsidRPr="004D13BD" w:rsidRDefault="0079398B" w:rsidP="003B56E0">
            <w:pPr>
              <w:pStyle w:val="Heading2"/>
              <w:widowControl w:val="0"/>
              <w:snapToGrid w:val="0"/>
              <w:ind w:left="462" w:hanging="425"/>
              <w:rPr>
                <w:rFonts w:cs="Arial"/>
                <w:color w:val="auto"/>
                <w:szCs w:val="22"/>
              </w:rPr>
            </w:pPr>
            <w:bookmarkStart w:id="205" w:name="_Toc49963301"/>
            <w:bookmarkStart w:id="206" w:name="_Toc50374003"/>
            <w:bookmarkStart w:id="207" w:name="_Toc62844021"/>
            <w:bookmarkStart w:id="208" w:name="_Toc80084034"/>
            <w:bookmarkStart w:id="209" w:name="_Toc80266970"/>
            <w:bookmarkStart w:id="210" w:name="_Toc82445307"/>
            <w:bookmarkStart w:id="211" w:name="_Toc82445705"/>
            <w:bookmarkStart w:id="212" w:name="_Toc82448423"/>
            <w:bookmarkStart w:id="213" w:name="_Toc127459739"/>
            <w:bookmarkStart w:id="214" w:name="_Toc199178921"/>
            <w:r w:rsidRPr="004D13BD">
              <w:rPr>
                <w:rFonts w:cs="Arial"/>
                <w:color w:val="auto"/>
                <w:szCs w:val="22"/>
              </w:rPr>
              <w:t>Тендер баталгаажуулах, илгээх</w:t>
            </w:r>
            <w:bookmarkEnd w:id="205"/>
            <w:bookmarkEnd w:id="206"/>
            <w:bookmarkEnd w:id="207"/>
            <w:bookmarkEnd w:id="208"/>
            <w:bookmarkEnd w:id="209"/>
            <w:bookmarkEnd w:id="210"/>
            <w:bookmarkEnd w:id="211"/>
            <w:bookmarkEnd w:id="212"/>
            <w:bookmarkEnd w:id="213"/>
            <w:bookmarkEnd w:id="214"/>
          </w:p>
        </w:tc>
        <w:tc>
          <w:tcPr>
            <w:tcW w:w="6235" w:type="dxa"/>
          </w:tcPr>
          <w:p w14:paraId="445A5CA2" w14:textId="0FF24891" w:rsidR="0079398B" w:rsidRPr="004D13BD" w:rsidRDefault="009A45AA"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Т</w:t>
            </w:r>
            <w:r w:rsidR="0079398B" w:rsidRPr="004D13BD">
              <w:rPr>
                <w:sz w:val="22"/>
                <w:szCs w:val="22"/>
              </w:rPr>
              <w:t xml:space="preserve">ендерийг </w:t>
            </w:r>
            <w:r w:rsidRPr="004D13BD">
              <w:rPr>
                <w:sz w:val="22"/>
                <w:szCs w:val="22"/>
              </w:rPr>
              <w:t xml:space="preserve">хуулийн 22.1-д зааснаар </w:t>
            </w:r>
            <w:r w:rsidR="0079398B" w:rsidRPr="004D13BD">
              <w:rPr>
                <w:sz w:val="22"/>
                <w:szCs w:val="22"/>
              </w:rPr>
              <w:t>баталгаажуулан</w:t>
            </w:r>
            <w:r w:rsidR="00D2388B" w:rsidRPr="004D13BD">
              <w:rPr>
                <w:sz w:val="22"/>
                <w:szCs w:val="22"/>
              </w:rPr>
              <w:t xml:space="preserve"> </w:t>
            </w:r>
            <w:r w:rsidR="00D2388B" w:rsidRPr="004D13BD">
              <w:rPr>
                <w:sz w:val="22"/>
              </w:rPr>
              <w:t xml:space="preserve"> цахим системд ирүүлэх ба</w:t>
            </w:r>
            <w:r w:rsidR="0047049B" w:rsidRPr="004D13BD">
              <w:rPr>
                <w:sz w:val="22"/>
                <w:szCs w:val="22"/>
              </w:rPr>
              <w:t xml:space="preserve"> тендерийн баталгаа шаардсан тохиолдолд тендерийн баталгааг ТШЗ</w:t>
            </w:r>
            <w:r w:rsidR="00457B60" w:rsidRPr="004D13BD">
              <w:rPr>
                <w:sz w:val="22"/>
                <w:szCs w:val="22"/>
              </w:rPr>
              <w:t>-ны</w:t>
            </w:r>
            <w:r w:rsidR="0047049B" w:rsidRPr="004D13BD">
              <w:rPr>
                <w:sz w:val="22"/>
                <w:szCs w:val="22"/>
              </w:rPr>
              <w:t xml:space="preserve"> </w:t>
            </w:r>
            <w:r w:rsidR="00BF381A" w:rsidRPr="004D13BD">
              <w:rPr>
                <w:sz w:val="22"/>
                <w:szCs w:val="22"/>
              </w:rPr>
              <w:t>24-т</w:t>
            </w:r>
            <w:r w:rsidR="0047049B" w:rsidRPr="004D13BD">
              <w:rPr>
                <w:sz w:val="22"/>
                <w:szCs w:val="22"/>
              </w:rPr>
              <w:t xml:space="preserve"> зааснаар</w:t>
            </w:r>
            <w:r w:rsidR="0079398B" w:rsidRPr="004D13BD">
              <w:rPr>
                <w:sz w:val="22"/>
                <w:szCs w:val="22"/>
              </w:rPr>
              <w:t xml:space="preserve"> илгээнэ. </w:t>
            </w:r>
          </w:p>
        </w:tc>
      </w:tr>
      <w:tr w:rsidR="00F96C90" w:rsidRPr="004D13BD" w14:paraId="7C22B61E" w14:textId="77777777" w:rsidTr="009D4C50">
        <w:tc>
          <w:tcPr>
            <w:tcW w:w="3119" w:type="dxa"/>
          </w:tcPr>
          <w:p w14:paraId="005067D2"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7AB9292" w14:textId="3668C3D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ТШЗ-ны </w:t>
            </w:r>
            <w:r w:rsidR="00766B76" w:rsidRPr="004D13BD">
              <w:rPr>
                <w:sz w:val="22"/>
                <w:szCs w:val="22"/>
              </w:rPr>
              <w:t>25</w:t>
            </w:r>
            <w:r w:rsidRPr="004D13BD">
              <w:rPr>
                <w:sz w:val="22"/>
                <w:szCs w:val="22"/>
              </w:rPr>
              <w:t xml:space="preserve">.1-д заасны дагуу </w:t>
            </w:r>
            <w:r w:rsidR="00983DC9" w:rsidRPr="004D13BD">
              <w:rPr>
                <w:sz w:val="22"/>
                <w:szCs w:val="22"/>
              </w:rPr>
              <w:t xml:space="preserve">баталгаажуулсан этгээд оролцогчийг </w:t>
            </w:r>
            <w:r w:rsidRPr="004D13BD">
              <w:rPr>
                <w:sz w:val="22"/>
                <w:szCs w:val="22"/>
              </w:rPr>
              <w:t xml:space="preserve">итгэмжлэлгүйгээр төлөөлөх эрх бүхий этгээд </w:t>
            </w:r>
            <w:r w:rsidR="00983DC9" w:rsidRPr="004D13BD">
              <w:rPr>
                <w:sz w:val="22"/>
                <w:szCs w:val="22"/>
              </w:rPr>
              <w:t>бол</w:t>
            </w:r>
            <w:r w:rsidRPr="004D13BD">
              <w:rPr>
                <w:sz w:val="22"/>
                <w:szCs w:val="22"/>
              </w:rPr>
              <w:t xml:space="preserve"> итгэмжлэл ирүүлэх шаардлагагүй.</w:t>
            </w:r>
          </w:p>
        </w:tc>
      </w:tr>
      <w:tr w:rsidR="00F96C90" w:rsidRPr="004D13BD" w14:paraId="3C6F3932" w14:textId="77777777" w:rsidTr="009D4C50">
        <w:tc>
          <w:tcPr>
            <w:tcW w:w="3119" w:type="dxa"/>
          </w:tcPr>
          <w:p w14:paraId="684A668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94BCFCA" w14:textId="6C2E1B38"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Оролцогчийг итгэмжлэлгүйгээр төлөөлөх эрх бүхий этгээд тендерийг тоон гарын үсгээр баталгаажуулсан бол V бүлэгт заасан маягтыг ТШЗ-ны </w:t>
            </w:r>
            <w:r w:rsidR="005F4852" w:rsidRPr="004D13BD">
              <w:rPr>
                <w:sz w:val="22"/>
                <w:szCs w:val="22"/>
              </w:rPr>
              <w:t>25</w:t>
            </w:r>
            <w:r w:rsidRPr="004D13BD">
              <w:rPr>
                <w:sz w:val="22"/>
                <w:szCs w:val="22"/>
              </w:rPr>
              <w:t>.1-д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F96C90" w:rsidRPr="004D13BD" w14:paraId="2000BAFE" w14:textId="77777777" w:rsidTr="009D4C50">
        <w:tc>
          <w:tcPr>
            <w:tcW w:w="3119" w:type="dxa"/>
          </w:tcPr>
          <w:p w14:paraId="11F2119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0E990926" w14:textId="0B112AFF"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Оролцогч </w:t>
            </w:r>
            <w:r w:rsidR="008E7E04" w:rsidRPr="004D13BD">
              <w:rPr>
                <w:sz w:val="22"/>
                <w:szCs w:val="22"/>
              </w:rPr>
              <w:t xml:space="preserve">хуулийн 22.5-д заасан хүний эмзэг мэдээлэлд хамаарах мэдээллийг ил болгохгүйгээр илгээх бол </w:t>
            </w:r>
            <w:r w:rsidRPr="004D13BD">
              <w:rPr>
                <w:sz w:val="22"/>
                <w:szCs w:val="22"/>
              </w:rPr>
              <w:t>хуулийн 22.6.3-т заасан мэдэгдлийг V бүлгийн</w:t>
            </w:r>
            <w:r w:rsidR="00B9342B" w:rsidRPr="004D13BD">
              <w:rPr>
                <w:sz w:val="22"/>
                <w:szCs w:val="22"/>
              </w:rPr>
              <w:t xml:space="preserve"> Маягт 6-ын </w:t>
            </w:r>
            <w:r w:rsidRPr="004D13BD">
              <w:rPr>
                <w:sz w:val="22"/>
                <w:szCs w:val="22"/>
              </w:rPr>
              <w:t>дагуу нууцлахгүйгээр ирүүлнэ.</w:t>
            </w:r>
          </w:p>
        </w:tc>
      </w:tr>
      <w:tr w:rsidR="00F96C90" w:rsidRPr="004D13BD" w14:paraId="0AD938ED" w14:textId="77777777" w:rsidTr="009D4C50">
        <w:tc>
          <w:tcPr>
            <w:tcW w:w="3119" w:type="dxa"/>
          </w:tcPr>
          <w:p w14:paraId="0CC13239" w14:textId="77777777" w:rsidR="008E7E04" w:rsidRPr="004D13BD" w:rsidRDefault="008E7E04" w:rsidP="003B56E0">
            <w:pPr>
              <w:pStyle w:val="Heading2"/>
              <w:widowControl w:val="0"/>
              <w:numPr>
                <w:ilvl w:val="0"/>
                <w:numId w:val="0"/>
              </w:numPr>
              <w:snapToGrid w:val="0"/>
              <w:ind w:left="462" w:hanging="425"/>
              <w:rPr>
                <w:rFonts w:cs="Arial"/>
                <w:color w:val="auto"/>
                <w:szCs w:val="22"/>
              </w:rPr>
            </w:pPr>
          </w:p>
        </w:tc>
        <w:tc>
          <w:tcPr>
            <w:tcW w:w="6235" w:type="dxa"/>
          </w:tcPr>
          <w:p w14:paraId="6AB05C7E" w14:textId="3FD726CF" w:rsidR="008E7E04" w:rsidRPr="004D13BD" w:rsidRDefault="008E7E04"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Хуулийн 22.6-д заасан баримт бичиг, мэдээллийг заавал ил болгож илгээх ба ТШЗ-ны </w:t>
            </w:r>
            <w:r w:rsidR="004932CD" w:rsidRPr="004D13BD">
              <w:rPr>
                <w:sz w:val="22"/>
                <w:szCs w:val="22"/>
              </w:rPr>
              <w:t>25</w:t>
            </w:r>
            <w:r w:rsidRPr="004D13BD">
              <w:rPr>
                <w:sz w:val="22"/>
                <w:szCs w:val="22"/>
              </w:rPr>
              <w:t xml:space="preserve">.4-т заасан нь уг баримт бичгүүдэд хамаарахгүй. Захиалагч тухайн тендер шалгаруулалтад нэмэлтээр ил болгох баримт </w:t>
            </w:r>
            <w:r w:rsidRPr="004D13BD">
              <w:rPr>
                <w:sz w:val="22"/>
                <w:szCs w:val="22"/>
              </w:rPr>
              <w:lastRenderedPageBreak/>
              <w:t xml:space="preserve">бичгийг </w:t>
            </w:r>
            <w:r w:rsidR="006F5719" w:rsidRPr="004D13BD">
              <w:rPr>
                <w:sz w:val="22"/>
                <w:szCs w:val="22"/>
              </w:rPr>
              <w:t>ө</w:t>
            </w:r>
            <w:r w:rsidR="00C0745F" w:rsidRPr="004D13BD">
              <w:rPr>
                <w:sz w:val="22"/>
                <w:szCs w:val="22"/>
              </w:rPr>
              <w:t>гөгдлийн хүснэгтэд</w:t>
            </w:r>
            <w:r w:rsidRPr="004D13BD">
              <w:rPr>
                <w:sz w:val="22"/>
                <w:szCs w:val="22"/>
              </w:rPr>
              <w:t xml:space="preserve"> заах ба уг баримт бичиг хүний эмзэг мэдээлэл хамаарах бол </w:t>
            </w:r>
            <w:r w:rsidR="000E1CD5" w:rsidRPr="004D13BD">
              <w:rPr>
                <w:sz w:val="22"/>
                <w:szCs w:val="22"/>
              </w:rPr>
              <w:t>мэдээллийн эзний</w:t>
            </w:r>
            <w:r w:rsidRPr="004D13BD">
              <w:rPr>
                <w:sz w:val="22"/>
                <w:szCs w:val="22"/>
              </w:rPr>
              <w:t xml:space="preserve"> зөвшөөрл</w:t>
            </w:r>
            <w:r w:rsidR="000E1CD5" w:rsidRPr="004D13BD">
              <w:rPr>
                <w:sz w:val="22"/>
                <w:szCs w:val="22"/>
              </w:rPr>
              <w:t>ийг</w:t>
            </w:r>
            <w:r w:rsidRPr="004D13BD">
              <w:rPr>
                <w:sz w:val="22"/>
                <w:szCs w:val="22"/>
              </w:rPr>
              <w:t xml:space="preserve"> авсны үндсэн дээр тендер</w:t>
            </w:r>
            <w:r w:rsidR="000E1CD5" w:rsidRPr="004D13BD">
              <w:rPr>
                <w:sz w:val="22"/>
                <w:szCs w:val="22"/>
              </w:rPr>
              <w:t xml:space="preserve"> илгээнэ</w:t>
            </w:r>
            <w:r w:rsidRPr="004D13BD">
              <w:rPr>
                <w:sz w:val="22"/>
                <w:szCs w:val="22"/>
              </w:rPr>
              <w:t>.</w:t>
            </w:r>
          </w:p>
        </w:tc>
      </w:tr>
      <w:tr w:rsidR="00F96C90" w:rsidRPr="004D13BD" w14:paraId="140AAC3A" w14:textId="77777777" w:rsidTr="009D4C50">
        <w:tc>
          <w:tcPr>
            <w:tcW w:w="3119" w:type="dxa"/>
          </w:tcPr>
          <w:p w14:paraId="571260FD" w14:textId="13543D67" w:rsidR="0079398B" w:rsidRPr="004D13BD" w:rsidRDefault="0079398B" w:rsidP="003B56E0">
            <w:pPr>
              <w:pStyle w:val="Heading2"/>
              <w:widowControl w:val="0"/>
              <w:snapToGrid w:val="0"/>
              <w:ind w:left="462" w:hanging="425"/>
              <w:rPr>
                <w:rFonts w:cs="Arial"/>
                <w:color w:val="auto"/>
                <w:szCs w:val="22"/>
              </w:rPr>
            </w:pPr>
            <w:bookmarkStart w:id="215" w:name="_Toc49963302"/>
            <w:bookmarkStart w:id="216" w:name="_Toc50374004"/>
            <w:bookmarkStart w:id="217" w:name="_Toc62844022"/>
            <w:bookmarkStart w:id="218" w:name="_Toc80084035"/>
            <w:bookmarkStart w:id="219" w:name="_Toc80266971"/>
            <w:bookmarkStart w:id="220" w:name="_Toc82445308"/>
            <w:bookmarkStart w:id="221" w:name="_Toc82445706"/>
            <w:bookmarkStart w:id="222" w:name="_Toc82448424"/>
            <w:bookmarkStart w:id="223" w:name="_Toc127459740"/>
            <w:bookmarkStart w:id="224" w:name="_Toc199178922"/>
            <w:r w:rsidRPr="004D13BD">
              <w:rPr>
                <w:rFonts w:cs="Arial"/>
                <w:color w:val="auto"/>
                <w:szCs w:val="22"/>
              </w:rPr>
              <w:t>Тендер хүлээн авах эцсийн хугацаа</w:t>
            </w:r>
            <w:bookmarkEnd w:id="215"/>
            <w:bookmarkEnd w:id="216"/>
            <w:bookmarkEnd w:id="217"/>
            <w:bookmarkEnd w:id="218"/>
            <w:bookmarkEnd w:id="219"/>
            <w:bookmarkEnd w:id="220"/>
            <w:bookmarkEnd w:id="221"/>
            <w:bookmarkEnd w:id="222"/>
            <w:bookmarkEnd w:id="223"/>
            <w:r w:rsidR="00367B1A" w:rsidRPr="004D13BD">
              <w:rPr>
                <w:rFonts w:cs="Arial"/>
                <w:color w:val="auto"/>
                <w:szCs w:val="22"/>
              </w:rPr>
              <w:t xml:space="preserve">, </w:t>
            </w:r>
            <w:r w:rsidR="00556DA6" w:rsidRPr="004D13BD">
              <w:rPr>
                <w:rFonts w:cs="Arial"/>
                <w:color w:val="auto"/>
                <w:szCs w:val="22"/>
              </w:rPr>
              <w:t>тендер нээх</w:t>
            </w:r>
            <w:bookmarkEnd w:id="224"/>
            <w:r w:rsidRPr="004D13BD" w:rsidDel="002B0F48">
              <w:rPr>
                <w:rFonts w:cs="Arial"/>
                <w:color w:val="auto"/>
                <w:szCs w:val="22"/>
              </w:rPr>
              <w:t xml:space="preserve"> </w:t>
            </w:r>
          </w:p>
        </w:tc>
        <w:tc>
          <w:tcPr>
            <w:tcW w:w="6235" w:type="dxa"/>
          </w:tcPr>
          <w:p w14:paraId="771FA505" w14:textId="7F2BAFBE" w:rsidR="0079398B" w:rsidRPr="004D13BD" w:rsidRDefault="00A747CD"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Тендер хүлээн авах эцсийн хугацааг </w:t>
            </w:r>
            <w:r w:rsidR="006F5719" w:rsidRPr="004D13BD">
              <w:rPr>
                <w:sz w:val="22"/>
                <w:szCs w:val="22"/>
              </w:rPr>
              <w:t>ө</w:t>
            </w:r>
            <w:r w:rsidR="00C0745F" w:rsidRPr="004D13BD">
              <w:rPr>
                <w:sz w:val="22"/>
                <w:szCs w:val="22"/>
              </w:rPr>
              <w:t>гөгдлийн хүснэгтэд</w:t>
            </w:r>
            <w:r w:rsidR="0079398B" w:rsidRPr="004D13BD">
              <w:rPr>
                <w:sz w:val="22"/>
                <w:szCs w:val="22"/>
              </w:rPr>
              <w:t xml:space="preserve"> заа</w:t>
            </w:r>
            <w:r w:rsidRPr="004D13BD">
              <w:rPr>
                <w:sz w:val="22"/>
                <w:szCs w:val="22"/>
              </w:rPr>
              <w:t xml:space="preserve">на. Огноо, цагийг </w:t>
            </w:r>
            <w:r w:rsidR="0079398B" w:rsidRPr="004D13BD">
              <w:rPr>
                <w:sz w:val="22"/>
                <w:szCs w:val="22"/>
              </w:rPr>
              <w:t xml:space="preserve">цахим системийн </w:t>
            </w:r>
            <w:r w:rsidR="00BB7D38" w:rsidRPr="004D13BD">
              <w:rPr>
                <w:sz w:val="22"/>
                <w:szCs w:val="22"/>
              </w:rPr>
              <w:t>серверийн</w:t>
            </w:r>
            <w:r w:rsidR="005B356B" w:rsidRPr="004D13BD">
              <w:rPr>
                <w:sz w:val="22"/>
                <w:szCs w:val="22"/>
              </w:rPr>
              <w:t xml:space="preserve"> цагаар</w:t>
            </w:r>
            <w:r w:rsidR="00BB7D38" w:rsidRPr="004D13BD">
              <w:rPr>
                <w:sz w:val="22"/>
                <w:szCs w:val="22"/>
              </w:rPr>
              <w:t xml:space="preserve"> </w:t>
            </w:r>
            <w:r w:rsidR="0079398B" w:rsidRPr="004D13BD">
              <w:rPr>
                <w:sz w:val="22"/>
                <w:szCs w:val="22"/>
              </w:rPr>
              <w:t xml:space="preserve">тооцно. </w:t>
            </w:r>
          </w:p>
        </w:tc>
      </w:tr>
      <w:tr w:rsidR="00F96C90" w:rsidRPr="004D13BD" w14:paraId="40DD6C61" w14:textId="77777777" w:rsidTr="009D4C50">
        <w:tc>
          <w:tcPr>
            <w:tcW w:w="3119" w:type="dxa"/>
          </w:tcPr>
          <w:p w14:paraId="5CC8B9EE" w14:textId="77777777" w:rsidR="000E1CD5" w:rsidRPr="004D13BD" w:rsidRDefault="000E1CD5" w:rsidP="003B56E0">
            <w:pPr>
              <w:pStyle w:val="Heading2"/>
              <w:widowControl w:val="0"/>
              <w:numPr>
                <w:ilvl w:val="0"/>
                <w:numId w:val="0"/>
              </w:numPr>
              <w:snapToGrid w:val="0"/>
              <w:ind w:left="462" w:hanging="425"/>
              <w:rPr>
                <w:rFonts w:cs="Arial"/>
                <w:color w:val="auto"/>
                <w:szCs w:val="22"/>
              </w:rPr>
            </w:pPr>
          </w:p>
        </w:tc>
        <w:tc>
          <w:tcPr>
            <w:tcW w:w="6235" w:type="dxa"/>
          </w:tcPr>
          <w:p w14:paraId="1B91BBC6" w14:textId="48E71E0F" w:rsidR="000E1CD5" w:rsidRPr="004D13BD" w:rsidRDefault="000E1CD5"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тендерийн нээлтийг цахим системээр </w:t>
            </w:r>
            <w:r w:rsidR="006F5719" w:rsidRPr="004D13BD">
              <w:rPr>
                <w:sz w:val="22"/>
                <w:szCs w:val="22"/>
              </w:rPr>
              <w:t>ө</w:t>
            </w:r>
            <w:r w:rsidR="00C0745F" w:rsidRPr="004D13BD">
              <w:rPr>
                <w:sz w:val="22"/>
                <w:szCs w:val="22"/>
              </w:rPr>
              <w:t>гөгдлийн хүснэгтэд</w:t>
            </w:r>
            <w:r w:rsidRPr="004D13BD">
              <w:rPr>
                <w:sz w:val="22"/>
                <w:szCs w:val="22"/>
              </w:rPr>
              <w:t xml:space="preserve"> заасан огноо, цагт зохион байгуулна. Тендерийн нээлтэд оролцогч, эсхүл түүний төлөөлөгч байлцах эрхтэй. </w:t>
            </w:r>
          </w:p>
        </w:tc>
      </w:tr>
      <w:tr w:rsidR="00F96C90" w:rsidRPr="004D13BD" w14:paraId="110DA1AC" w14:textId="77777777" w:rsidTr="00B25131">
        <w:tc>
          <w:tcPr>
            <w:tcW w:w="9360" w:type="dxa"/>
            <w:gridSpan w:val="2"/>
          </w:tcPr>
          <w:p w14:paraId="787DE6D6" w14:textId="77777777" w:rsidR="0079398B" w:rsidRPr="004D13BD" w:rsidRDefault="0079398B" w:rsidP="003B56E0">
            <w:pPr>
              <w:keepNext/>
              <w:keepLines/>
              <w:widowControl w:val="0"/>
              <w:snapToGrid w:val="0"/>
              <w:spacing w:after="120"/>
              <w:ind w:left="462" w:hanging="425"/>
              <w:jc w:val="center"/>
              <w:rPr>
                <w:b/>
                <w:sz w:val="22"/>
                <w:szCs w:val="22"/>
              </w:rPr>
            </w:pPr>
            <w:r w:rsidRPr="004D13BD">
              <w:rPr>
                <w:b/>
                <w:sz w:val="22"/>
                <w:szCs w:val="22"/>
              </w:rPr>
              <w:t>Д. ЗАХИАЛАГЧ ШИЙДВЭР ГАРГАХ</w:t>
            </w:r>
          </w:p>
        </w:tc>
      </w:tr>
      <w:tr w:rsidR="00F96C90" w:rsidRPr="004D13BD" w14:paraId="254473C6" w14:textId="77777777" w:rsidTr="009D4C50">
        <w:tc>
          <w:tcPr>
            <w:tcW w:w="3119" w:type="dxa"/>
          </w:tcPr>
          <w:p w14:paraId="52FFF5C3" w14:textId="77777777" w:rsidR="0079398B" w:rsidRPr="004D13BD" w:rsidRDefault="0079398B" w:rsidP="003B56E0">
            <w:pPr>
              <w:pStyle w:val="Heading2"/>
              <w:widowControl w:val="0"/>
              <w:snapToGrid w:val="0"/>
              <w:ind w:left="462" w:hanging="425"/>
              <w:rPr>
                <w:rFonts w:cs="Arial"/>
                <w:color w:val="auto"/>
                <w:szCs w:val="22"/>
              </w:rPr>
            </w:pPr>
            <w:bookmarkStart w:id="225" w:name="_Toc49963307"/>
            <w:bookmarkStart w:id="226" w:name="_Toc50374009"/>
            <w:bookmarkStart w:id="227" w:name="_Toc62844027"/>
            <w:bookmarkStart w:id="228" w:name="_Toc80084040"/>
            <w:bookmarkStart w:id="229" w:name="_Toc80266976"/>
            <w:bookmarkStart w:id="230" w:name="_Toc82445313"/>
            <w:bookmarkStart w:id="231" w:name="_Toc82445711"/>
            <w:bookmarkStart w:id="232" w:name="_Toc82448429"/>
            <w:bookmarkStart w:id="233" w:name="_Toc127459745"/>
            <w:bookmarkStart w:id="234" w:name="_Toc199178923"/>
            <w:r w:rsidRPr="004D13BD">
              <w:rPr>
                <w:rFonts w:cs="Arial"/>
                <w:color w:val="auto"/>
                <w:szCs w:val="22"/>
              </w:rPr>
              <w:t>Тендерийн талаар тодруулга авах</w:t>
            </w:r>
            <w:bookmarkEnd w:id="225"/>
            <w:bookmarkEnd w:id="226"/>
            <w:bookmarkEnd w:id="227"/>
            <w:bookmarkEnd w:id="228"/>
            <w:bookmarkEnd w:id="229"/>
            <w:bookmarkEnd w:id="230"/>
            <w:bookmarkEnd w:id="231"/>
            <w:bookmarkEnd w:id="232"/>
            <w:bookmarkEnd w:id="233"/>
            <w:bookmarkEnd w:id="234"/>
          </w:p>
        </w:tc>
        <w:tc>
          <w:tcPr>
            <w:tcW w:w="6235" w:type="dxa"/>
          </w:tcPr>
          <w:p w14:paraId="40840F1C"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Захиалагч тендерийн талаар тодруулга авах тохиолдолд хуулийн 25 дугаар зүйлд заасан журмыг баримтална.</w:t>
            </w:r>
          </w:p>
        </w:tc>
      </w:tr>
      <w:tr w:rsidR="00F96C90" w:rsidRPr="004D13BD" w14:paraId="7880103E" w14:textId="77777777" w:rsidTr="009D4C50">
        <w:tc>
          <w:tcPr>
            <w:tcW w:w="3119" w:type="dxa"/>
          </w:tcPr>
          <w:p w14:paraId="4E1A3B29" w14:textId="77777777" w:rsidR="0079398B" w:rsidRPr="004D13BD" w:rsidRDefault="0079398B" w:rsidP="003B56E0">
            <w:pPr>
              <w:pStyle w:val="Heading2"/>
              <w:widowControl w:val="0"/>
              <w:snapToGrid w:val="0"/>
              <w:ind w:left="462" w:hanging="425"/>
              <w:rPr>
                <w:rFonts w:cs="Arial"/>
                <w:color w:val="auto"/>
                <w:szCs w:val="22"/>
              </w:rPr>
            </w:pPr>
            <w:bookmarkStart w:id="235" w:name="_Toc49963308"/>
            <w:bookmarkStart w:id="236" w:name="_Toc50374010"/>
            <w:bookmarkStart w:id="237" w:name="_Toc62844028"/>
            <w:bookmarkStart w:id="238" w:name="_Toc80084041"/>
            <w:bookmarkStart w:id="239" w:name="_Toc80266977"/>
            <w:bookmarkStart w:id="240" w:name="_Toc82445314"/>
            <w:bookmarkStart w:id="241" w:name="_Toc82445712"/>
            <w:bookmarkStart w:id="242" w:name="_Toc82448430"/>
            <w:bookmarkStart w:id="243" w:name="_Toc127459746"/>
            <w:bookmarkStart w:id="244" w:name="_Toc199178924"/>
            <w:r w:rsidRPr="004D13BD">
              <w:rPr>
                <w:rFonts w:cs="Arial"/>
                <w:color w:val="auto"/>
                <w:szCs w:val="22"/>
              </w:rPr>
              <w:t>Тендерийг шаардлагад нийцсэн эсэхийг хянан үзэх</w:t>
            </w:r>
            <w:bookmarkEnd w:id="235"/>
            <w:bookmarkEnd w:id="236"/>
            <w:bookmarkEnd w:id="237"/>
            <w:bookmarkEnd w:id="238"/>
            <w:bookmarkEnd w:id="239"/>
            <w:bookmarkEnd w:id="240"/>
            <w:bookmarkEnd w:id="241"/>
            <w:bookmarkEnd w:id="242"/>
            <w:bookmarkEnd w:id="243"/>
            <w:bookmarkEnd w:id="244"/>
          </w:p>
        </w:tc>
        <w:tc>
          <w:tcPr>
            <w:tcW w:w="6235" w:type="dxa"/>
          </w:tcPr>
          <w:p w14:paraId="5F5C71A1" w14:textId="61CF94A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Тендерийг хянан үзэхэд хуулийн 26 дугаар зүйлд заасан журам</w:t>
            </w:r>
            <w:r w:rsidR="00CC6BA7" w:rsidRPr="004D13BD">
              <w:rPr>
                <w:rFonts w:eastAsia="Times New Roman"/>
                <w:sz w:val="22"/>
                <w:szCs w:val="22"/>
              </w:rPr>
              <w:t>,</w:t>
            </w:r>
            <w:r w:rsidRPr="004D13BD">
              <w:rPr>
                <w:rFonts w:eastAsia="Times New Roman"/>
                <w:sz w:val="22"/>
                <w:szCs w:val="22"/>
              </w:rPr>
              <w:t xml:space="preserve"> ТШЗ-ны </w:t>
            </w:r>
            <w:r w:rsidR="008355B1" w:rsidRPr="004D13BD">
              <w:rPr>
                <w:rFonts w:eastAsia="Times New Roman"/>
                <w:sz w:val="22"/>
                <w:szCs w:val="22"/>
              </w:rPr>
              <w:t>13 дугаар</w:t>
            </w:r>
            <w:r w:rsidRPr="004D13BD">
              <w:rPr>
                <w:rFonts w:eastAsia="Times New Roman"/>
                <w:sz w:val="22"/>
                <w:szCs w:val="22"/>
              </w:rPr>
              <w:t xml:space="preserve">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F96C90" w:rsidRPr="004D13BD" w14:paraId="391F283E" w14:textId="77777777" w:rsidTr="009D4C50">
        <w:tc>
          <w:tcPr>
            <w:tcW w:w="3119" w:type="dxa"/>
          </w:tcPr>
          <w:p w14:paraId="63FC03CC" w14:textId="77777777" w:rsidR="0079398B" w:rsidRPr="004D13BD" w:rsidRDefault="0079398B" w:rsidP="003B56E0">
            <w:pPr>
              <w:pStyle w:val="Heading2"/>
              <w:widowControl w:val="0"/>
              <w:snapToGrid w:val="0"/>
              <w:ind w:left="462" w:hanging="425"/>
              <w:rPr>
                <w:rFonts w:cs="Arial"/>
                <w:color w:val="auto"/>
                <w:szCs w:val="22"/>
              </w:rPr>
            </w:pPr>
            <w:bookmarkStart w:id="245" w:name="_Toc49963309"/>
            <w:bookmarkStart w:id="246" w:name="_Toc50374011"/>
            <w:bookmarkStart w:id="247" w:name="_Toc62844029"/>
            <w:bookmarkStart w:id="248" w:name="_Toc80084042"/>
            <w:bookmarkStart w:id="249" w:name="_Toc80266978"/>
            <w:bookmarkStart w:id="250" w:name="_Toc82445315"/>
            <w:bookmarkStart w:id="251" w:name="_Toc82445713"/>
            <w:bookmarkStart w:id="252" w:name="_Toc82448431"/>
            <w:bookmarkStart w:id="253" w:name="_Toc127459747"/>
            <w:bookmarkStart w:id="254" w:name="_Toc199178925"/>
            <w:r w:rsidRPr="004D13BD">
              <w:rPr>
                <w:rFonts w:cs="Arial"/>
                <w:color w:val="auto"/>
                <w:szCs w:val="22"/>
              </w:rPr>
              <w:t>Тендерийг үнэлэх</w:t>
            </w:r>
            <w:bookmarkEnd w:id="245"/>
            <w:bookmarkEnd w:id="246"/>
            <w:bookmarkEnd w:id="247"/>
            <w:bookmarkEnd w:id="248"/>
            <w:bookmarkEnd w:id="249"/>
            <w:bookmarkEnd w:id="250"/>
            <w:bookmarkEnd w:id="251"/>
            <w:bookmarkEnd w:id="252"/>
            <w:bookmarkEnd w:id="253"/>
            <w:bookmarkEnd w:id="254"/>
          </w:p>
        </w:tc>
        <w:tc>
          <w:tcPr>
            <w:tcW w:w="6235" w:type="dxa"/>
          </w:tcPr>
          <w:p w14:paraId="562A8AE4"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Захиалагч тендерийг хуулийн 27 дугаар зүйлд заасны дагуу үнэлж, харьцуулна.</w:t>
            </w:r>
          </w:p>
        </w:tc>
      </w:tr>
      <w:tr w:rsidR="00F96C90" w:rsidRPr="004D13BD" w14:paraId="72322958" w14:textId="77777777" w:rsidTr="009D4C50">
        <w:tc>
          <w:tcPr>
            <w:tcW w:w="3119" w:type="dxa"/>
          </w:tcPr>
          <w:p w14:paraId="7B579D13"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B31D7D6" w14:textId="5F71AE4E" w:rsidR="0079398B" w:rsidRPr="004D13BD" w:rsidRDefault="00D53C87"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Өгөгдлийн хүснэгтэд өөрөөр заагаагүй бол тендер үнэлэх үндсэн шалгуур нь харьцуулах үнэ байна.</w:t>
            </w:r>
          </w:p>
        </w:tc>
      </w:tr>
      <w:tr w:rsidR="00F96C90" w:rsidRPr="004D13BD" w14:paraId="720B0A1B" w14:textId="77777777" w:rsidTr="009D4C50">
        <w:tc>
          <w:tcPr>
            <w:tcW w:w="3119" w:type="dxa"/>
          </w:tcPr>
          <w:p w14:paraId="0DBD8BE7" w14:textId="77777777" w:rsidR="0079398B" w:rsidRPr="004D13BD" w:rsidRDefault="0079398B" w:rsidP="003B56E0">
            <w:pPr>
              <w:pStyle w:val="Heading2"/>
              <w:widowControl w:val="0"/>
              <w:snapToGrid w:val="0"/>
              <w:ind w:left="462" w:hanging="425"/>
              <w:rPr>
                <w:rFonts w:cs="Arial"/>
                <w:color w:val="auto"/>
                <w:szCs w:val="22"/>
              </w:rPr>
            </w:pPr>
            <w:bookmarkStart w:id="255" w:name="_Toc49963311"/>
            <w:bookmarkStart w:id="256" w:name="_Toc50374013"/>
            <w:bookmarkStart w:id="257" w:name="_Toc62844031"/>
            <w:bookmarkStart w:id="258" w:name="_Toc80084044"/>
            <w:bookmarkStart w:id="259" w:name="_Toc80266980"/>
            <w:bookmarkStart w:id="260" w:name="_Toc82445317"/>
            <w:bookmarkStart w:id="261" w:name="_Toc82445715"/>
            <w:bookmarkStart w:id="262" w:name="_Toc82448433"/>
            <w:bookmarkStart w:id="263" w:name="_Toc127459749"/>
            <w:bookmarkStart w:id="264" w:name="_Toc199178926"/>
            <w:r w:rsidRPr="004D13BD">
              <w:rPr>
                <w:rFonts w:cs="Arial"/>
                <w:color w:val="auto"/>
                <w:szCs w:val="22"/>
              </w:rPr>
              <w:t>Арифметик алдааг залруулах</w:t>
            </w:r>
            <w:bookmarkEnd w:id="255"/>
            <w:bookmarkEnd w:id="256"/>
            <w:bookmarkEnd w:id="257"/>
            <w:bookmarkEnd w:id="258"/>
            <w:bookmarkEnd w:id="259"/>
            <w:bookmarkEnd w:id="260"/>
            <w:bookmarkEnd w:id="261"/>
            <w:bookmarkEnd w:id="262"/>
            <w:bookmarkEnd w:id="263"/>
            <w:bookmarkEnd w:id="264"/>
          </w:p>
        </w:tc>
        <w:tc>
          <w:tcPr>
            <w:tcW w:w="6235" w:type="dxa"/>
          </w:tcPr>
          <w:p w14:paraId="3BACDF9B" w14:textId="1B1E6463"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rFonts w:eastAsia="Times New Roman"/>
                <w:sz w:val="22"/>
                <w:szCs w:val="22"/>
              </w:rPr>
            </w:pPr>
            <w:r w:rsidRPr="004D13BD">
              <w:rPr>
                <w:rFonts w:eastAsia="Times New Roman"/>
                <w:sz w:val="22"/>
                <w:szCs w:val="22"/>
              </w:rPr>
              <w:t xml:space="preserve">Тендерийн үнийн арифметик алдааг </w:t>
            </w:r>
            <w:r w:rsidR="007C5802" w:rsidRPr="004D13BD">
              <w:rPr>
                <w:sz w:val="22"/>
                <w:szCs w:val="22"/>
              </w:rPr>
              <w:t xml:space="preserve">“Тендер үнэлэх, давуу эрх олгох аргачлал, заавар”-т зааснаар </w:t>
            </w:r>
            <w:r w:rsidRPr="004D13BD">
              <w:rPr>
                <w:rFonts w:eastAsia="Times New Roman"/>
                <w:sz w:val="22"/>
                <w:szCs w:val="22"/>
              </w:rPr>
              <w:t>залруулна</w:t>
            </w:r>
            <w:r w:rsidR="007C5802" w:rsidRPr="004D13BD">
              <w:rPr>
                <w:rFonts w:eastAsia="Times New Roman"/>
                <w:sz w:val="22"/>
                <w:szCs w:val="22"/>
              </w:rPr>
              <w:t>.</w:t>
            </w:r>
          </w:p>
        </w:tc>
      </w:tr>
      <w:tr w:rsidR="00F96C90" w:rsidRPr="004D13BD" w14:paraId="191E7C08" w14:textId="77777777" w:rsidTr="009D4C50">
        <w:tc>
          <w:tcPr>
            <w:tcW w:w="3119" w:type="dxa"/>
          </w:tcPr>
          <w:p w14:paraId="4A5F3023"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40C6790B"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rFonts w:eastAsia="Times New Roman"/>
                <w:sz w:val="22"/>
                <w:szCs w:val="22"/>
              </w:rPr>
            </w:pPr>
            <w:r w:rsidRPr="004D13BD">
              <w:rPr>
                <w:sz w:val="22"/>
                <w:szCs w:val="22"/>
              </w:rPr>
              <w:t>ТШЗ-ны 30.1-д заасны дагуу арифметик алдааг залруулсан тухай мэдээллийг оролцогчид хүргүүлнэ.</w:t>
            </w:r>
          </w:p>
        </w:tc>
      </w:tr>
      <w:bookmarkStart w:id="265" w:name="_Toc49963312"/>
      <w:bookmarkStart w:id="266" w:name="_Toc50374014"/>
      <w:bookmarkStart w:id="267" w:name="_Toc62844032"/>
      <w:bookmarkStart w:id="268" w:name="_Toc80084045"/>
      <w:bookmarkStart w:id="269" w:name="_Toc80266981"/>
      <w:bookmarkStart w:id="270" w:name="_Toc82445318"/>
      <w:bookmarkStart w:id="271" w:name="_Toc82445716"/>
      <w:bookmarkStart w:id="272" w:name="_Toc82448434"/>
      <w:bookmarkStart w:id="273" w:name="_Toc127459750"/>
      <w:bookmarkStart w:id="274" w:name="_Toc199178927"/>
      <w:tr w:rsidR="00F96C90" w:rsidRPr="004D13BD" w14:paraId="300CC73F" w14:textId="77777777" w:rsidTr="009D4C50">
        <w:tc>
          <w:tcPr>
            <w:tcW w:w="3119" w:type="dxa"/>
          </w:tcPr>
          <w:p w14:paraId="4188FB00" w14:textId="10A8F342" w:rsidR="0079398B" w:rsidRPr="004D13BD" w:rsidRDefault="0079398B" w:rsidP="003B56E0">
            <w:pPr>
              <w:pStyle w:val="Heading2"/>
              <w:widowControl w:val="0"/>
              <w:snapToGrid w:val="0"/>
              <w:ind w:left="462" w:hanging="425"/>
              <w:rPr>
                <w:rFonts w:cs="Arial"/>
                <w:color w:val="auto"/>
                <w:szCs w:val="22"/>
              </w:rPr>
            </w:pPr>
            <w:r w:rsidRPr="004D13BD">
              <w:rPr>
                <w:rFonts w:cs="Arial"/>
                <w:b w:val="0"/>
                <w:noProof/>
                <w:color w:val="auto"/>
                <w:szCs w:val="22"/>
                <w:lang w:val="en-US" w:eastAsia="zh-CN"/>
              </w:rPr>
              <mc:AlternateContent>
                <mc:Choice Requires="wpi">
                  <w:drawing>
                    <wp:anchor distT="0" distB="0" distL="114300" distR="114300" simplePos="0" relativeHeight="251658240" behindDoc="0" locked="0" layoutInCell="1" allowOverlap="1" wp14:anchorId="3FC9FDDB" wp14:editId="431C86C3">
                      <wp:simplePos x="0" y="0"/>
                      <wp:positionH relativeFrom="column">
                        <wp:posOffset>345592</wp:posOffset>
                      </wp:positionH>
                      <wp:positionV relativeFrom="paragraph">
                        <wp:posOffset>432742</wp:posOffset>
                      </wp:positionV>
                      <wp:extent cx="360" cy="360"/>
                      <wp:effectExtent l="38100" t="19050" r="57150" b="5715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2234AD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5pt;margin-top:33.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">
                      <v:imagedata r:id="rId18" o:title=""/>
                    </v:shape>
                  </w:pict>
                </mc:Fallback>
              </mc:AlternateContent>
            </w:r>
            <w:r w:rsidR="00A4597F" w:rsidRPr="004D13BD">
              <w:rPr>
                <w:rFonts w:cs="Arial"/>
                <w:color w:val="auto"/>
                <w:szCs w:val="22"/>
              </w:rPr>
              <w:t>Д</w:t>
            </w:r>
            <w:r w:rsidRPr="004D13BD">
              <w:rPr>
                <w:rFonts w:cs="Arial"/>
                <w:color w:val="auto"/>
                <w:szCs w:val="22"/>
              </w:rPr>
              <w:t>авуу эрх олгох</w:t>
            </w:r>
            <w:bookmarkEnd w:id="265"/>
            <w:bookmarkEnd w:id="266"/>
            <w:bookmarkEnd w:id="267"/>
            <w:bookmarkEnd w:id="268"/>
            <w:bookmarkEnd w:id="269"/>
            <w:bookmarkEnd w:id="270"/>
            <w:bookmarkEnd w:id="271"/>
            <w:bookmarkEnd w:id="272"/>
            <w:bookmarkEnd w:id="273"/>
            <w:bookmarkEnd w:id="274"/>
          </w:p>
        </w:tc>
        <w:tc>
          <w:tcPr>
            <w:tcW w:w="6235" w:type="dxa"/>
          </w:tcPr>
          <w:p w14:paraId="3F11FC67" w14:textId="79E93F1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нь </w:t>
            </w:r>
            <w:r w:rsidR="006F5719" w:rsidRPr="004D13BD">
              <w:rPr>
                <w:sz w:val="22"/>
                <w:szCs w:val="22"/>
              </w:rPr>
              <w:t>ө</w:t>
            </w:r>
            <w:r w:rsidR="00C0745F" w:rsidRPr="004D13BD">
              <w:rPr>
                <w:sz w:val="22"/>
                <w:szCs w:val="22"/>
              </w:rPr>
              <w:t>гөгдлийн хүснэгтэд</w:t>
            </w:r>
            <w:r w:rsidR="00C52D51" w:rsidRPr="004D13BD">
              <w:rPr>
                <w:sz w:val="22"/>
                <w:szCs w:val="22"/>
              </w:rPr>
              <w:t xml:space="preserve"> заасан мэдээлэл, баримт бичгийг ирүүлсэн дотоодын бараанд </w:t>
            </w:r>
            <w:r w:rsidRPr="004D13BD">
              <w:rPr>
                <w:sz w:val="22"/>
                <w:szCs w:val="22"/>
              </w:rPr>
              <w:t>хуулийн 8.4-т зааснаар давуу эрх олгож</w:t>
            </w:r>
            <w:r w:rsidR="00C52D51" w:rsidRPr="004D13BD">
              <w:rPr>
                <w:sz w:val="22"/>
                <w:szCs w:val="22"/>
              </w:rPr>
              <w:t>,</w:t>
            </w:r>
            <w:r w:rsidRPr="004D13BD">
              <w:rPr>
                <w:sz w:val="22"/>
                <w:szCs w:val="22"/>
              </w:rPr>
              <w:t xml:space="preserve"> </w:t>
            </w:r>
            <w:r w:rsidR="00B5048B" w:rsidRPr="004D13BD">
              <w:rPr>
                <w:sz w:val="22"/>
                <w:szCs w:val="22"/>
              </w:rPr>
              <w:t xml:space="preserve">дотоодын </w:t>
            </w:r>
            <w:r w:rsidRPr="004D13BD">
              <w:rPr>
                <w:sz w:val="22"/>
                <w:szCs w:val="22"/>
              </w:rPr>
              <w:t>барааны хэсгийн үнийг хууль болон холбогдох аргачлал, зааврын дагуу хийсвэрээр бууруулж тооцно.</w:t>
            </w:r>
          </w:p>
        </w:tc>
      </w:tr>
      <w:tr w:rsidR="00F96C90" w:rsidRPr="004D13BD" w14:paraId="41B0601F" w14:textId="77777777" w:rsidTr="009D4C50">
        <w:tc>
          <w:tcPr>
            <w:tcW w:w="3119" w:type="dxa"/>
          </w:tcPr>
          <w:p w14:paraId="75448ED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2285E23"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Arial"/>
                <w:sz w:val="22"/>
                <w:szCs w:val="22"/>
              </w:rPr>
              <w:t>ТШЗ-ны 31.1-д заасан нотлох баримт ирүүлээгүй тохиолдолд давуу эрх олгохгүй ба энэ нь тухайн оролцогчийн ирүүлсэн тендерээс татгалзах үндэслэл болохгүй.</w:t>
            </w:r>
          </w:p>
        </w:tc>
      </w:tr>
      <w:tr w:rsidR="00F96C90" w:rsidRPr="004D13BD" w14:paraId="0ECFBF4B" w14:textId="77777777" w:rsidTr="009D4C50">
        <w:tc>
          <w:tcPr>
            <w:tcW w:w="3119" w:type="dxa"/>
          </w:tcPr>
          <w:p w14:paraId="7EDCB453" w14:textId="77777777" w:rsidR="00B5048B" w:rsidRPr="004D13BD" w:rsidRDefault="00B5048B" w:rsidP="003B56E0">
            <w:pPr>
              <w:pStyle w:val="Heading2"/>
              <w:widowControl w:val="0"/>
              <w:numPr>
                <w:ilvl w:val="0"/>
                <w:numId w:val="0"/>
              </w:numPr>
              <w:snapToGrid w:val="0"/>
              <w:ind w:left="462" w:hanging="425"/>
              <w:rPr>
                <w:rFonts w:cs="Arial"/>
                <w:color w:val="auto"/>
                <w:szCs w:val="22"/>
              </w:rPr>
            </w:pPr>
          </w:p>
        </w:tc>
        <w:tc>
          <w:tcPr>
            <w:tcW w:w="6235" w:type="dxa"/>
          </w:tcPr>
          <w:p w14:paraId="73FEBE19" w14:textId="104732DA" w:rsidR="00B5048B" w:rsidRPr="004D13BD" w:rsidRDefault="007931FB" w:rsidP="003B56E0">
            <w:pPr>
              <w:pStyle w:val="ListParagraph"/>
              <w:keepNext/>
              <w:keepLines/>
              <w:widowControl w:val="0"/>
              <w:numPr>
                <w:ilvl w:val="1"/>
                <w:numId w:val="3"/>
              </w:numPr>
              <w:snapToGrid w:val="0"/>
              <w:spacing w:after="120"/>
              <w:ind w:left="606" w:hanging="606"/>
              <w:contextualSpacing w:val="0"/>
              <w:jc w:val="both"/>
              <w:rPr>
                <w:rFonts w:eastAsia="Arial"/>
                <w:sz w:val="22"/>
                <w:szCs w:val="22"/>
              </w:rPr>
            </w:pPr>
            <w:r w:rsidRPr="004D13BD">
              <w:rPr>
                <w:rFonts w:eastAsia="Arial"/>
                <w:sz w:val="22"/>
                <w:szCs w:val="22"/>
              </w:rPr>
              <w:t xml:space="preserve">Давуу эрх авч гэрээ байгуулсан гүйцэтгэгч гэрээний үүрэг гүйцэтгэхэд </w:t>
            </w:r>
            <w:r w:rsidR="004A2B7B" w:rsidRPr="004D13BD">
              <w:rPr>
                <w:rFonts w:eastAsia="Arial"/>
                <w:sz w:val="22"/>
                <w:szCs w:val="22"/>
              </w:rPr>
              <w:t xml:space="preserve">давуу эрх тооцуулсан нөхцөлийг биелүүлээгүй нь </w:t>
            </w:r>
            <w:r w:rsidR="00164CFF" w:rsidRPr="004D13BD">
              <w:rPr>
                <w:rFonts w:eastAsia="Arial"/>
                <w:sz w:val="22"/>
                <w:szCs w:val="22"/>
              </w:rPr>
              <w:t>тендер шалгаруулалтад оролцох эрх хязгаарлах нөхцөл болохыг анхаарах шаардлагатай.</w:t>
            </w:r>
            <w:r w:rsidR="004A2B7B" w:rsidRPr="004D13BD">
              <w:rPr>
                <w:rFonts w:eastAsia="Arial"/>
                <w:sz w:val="22"/>
                <w:szCs w:val="22"/>
              </w:rPr>
              <w:t xml:space="preserve"> </w:t>
            </w:r>
          </w:p>
        </w:tc>
      </w:tr>
      <w:tr w:rsidR="00F96C90" w:rsidRPr="004D13BD" w14:paraId="4C13BF36" w14:textId="77777777" w:rsidTr="009D4C50">
        <w:tc>
          <w:tcPr>
            <w:tcW w:w="3119" w:type="dxa"/>
          </w:tcPr>
          <w:p w14:paraId="26646552" w14:textId="77777777" w:rsidR="0079398B" w:rsidRPr="004D13BD" w:rsidRDefault="0079398B" w:rsidP="003B56E0">
            <w:pPr>
              <w:pStyle w:val="Heading2"/>
              <w:widowControl w:val="0"/>
              <w:snapToGrid w:val="0"/>
              <w:ind w:left="462" w:hanging="425"/>
              <w:rPr>
                <w:rFonts w:cs="Arial"/>
                <w:color w:val="auto"/>
                <w:szCs w:val="22"/>
              </w:rPr>
            </w:pPr>
            <w:bookmarkStart w:id="275" w:name="_Toc199178928"/>
            <w:r w:rsidRPr="004D13BD">
              <w:rPr>
                <w:rFonts w:cs="Arial"/>
                <w:color w:val="auto"/>
                <w:szCs w:val="22"/>
                <w:lang w:eastAsia="en-GB"/>
              </w:rPr>
              <w:t>Үнэлгээнд харгалзах шалгуур үзүүлэлт</w:t>
            </w:r>
            <w:bookmarkEnd w:id="275"/>
          </w:p>
        </w:tc>
        <w:tc>
          <w:tcPr>
            <w:tcW w:w="6235" w:type="dxa"/>
          </w:tcPr>
          <w:p w14:paraId="748FCF61" w14:textId="61382242" w:rsidR="0079398B" w:rsidRPr="004D13BD" w:rsidRDefault="00C0745F"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Өгөгдлийн хүснэгтэд</w:t>
            </w:r>
            <w:r w:rsidR="0079398B" w:rsidRPr="004D13BD">
              <w:rPr>
                <w:rFonts w:eastAsia="Times New Roman"/>
                <w:sz w:val="22"/>
                <w:szCs w:val="22"/>
              </w:rPr>
              <w:t xml:space="preserve"> заасан бол IV бүлэгт заасан үнэлгээнд харгалзах шалгуур үзүүлэлтийг мөнгөөр илэрхийлж, харьцуулах үнийг хийсвэрээр нэмэгдүүлнэ.</w:t>
            </w:r>
          </w:p>
        </w:tc>
      </w:tr>
      <w:tr w:rsidR="00F96C90" w:rsidRPr="004D13BD" w14:paraId="54F2C94F" w14:textId="77777777" w:rsidTr="009D4C50">
        <w:tc>
          <w:tcPr>
            <w:tcW w:w="3119" w:type="dxa"/>
          </w:tcPr>
          <w:p w14:paraId="2C9B67F0" w14:textId="77777777" w:rsidR="0079398B" w:rsidRPr="004D13BD" w:rsidRDefault="0079398B" w:rsidP="003B56E0">
            <w:pPr>
              <w:pStyle w:val="Heading2"/>
              <w:widowControl w:val="0"/>
              <w:snapToGrid w:val="0"/>
              <w:ind w:left="462" w:hanging="425"/>
              <w:rPr>
                <w:rFonts w:cs="Arial"/>
                <w:color w:val="auto"/>
                <w:szCs w:val="22"/>
              </w:rPr>
            </w:pPr>
            <w:bookmarkStart w:id="276" w:name="_Toc49963313"/>
            <w:bookmarkStart w:id="277" w:name="_Toc50374015"/>
            <w:bookmarkStart w:id="278" w:name="_Toc62844033"/>
            <w:bookmarkStart w:id="279" w:name="_Toc80084046"/>
            <w:bookmarkStart w:id="280" w:name="_Toc80266982"/>
            <w:bookmarkStart w:id="281" w:name="_Toc82445319"/>
            <w:bookmarkStart w:id="282" w:name="_Toc82445717"/>
            <w:bookmarkStart w:id="283" w:name="_Toc82448435"/>
            <w:bookmarkStart w:id="284" w:name="_Toc127459751"/>
            <w:bookmarkStart w:id="285" w:name="_Toc199178929"/>
            <w:r w:rsidRPr="004D13BD">
              <w:rPr>
                <w:rFonts w:cs="Arial"/>
                <w:color w:val="auto"/>
                <w:szCs w:val="22"/>
              </w:rPr>
              <w:t xml:space="preserve">Тендерийн харьцуулах үнийг </w:t>
            </w:r>
            <w:r w:rsidRPr="004D13BD">
              <w:rPr>
                <w:rFonts w:cs="Arial"/>
                <w:color w:val="auto"/>
                <w:szCs w:val="22"/>
              </w:rPr>
              <w:lastRenderedPageBreak/>
              <w:t>тодорхойлох</w:t>
            </w:r>
            <w:bookmarkEnd w:id="276"/>
            <w:bookmarkEnd w:id="277"/>
            <w:bookmarkEnd w:id="278"/>
            <w:bookmarkEnd w:id="279"/>
            <w:bookmarkEnd w:id="280"/>
            <w:bookmarkEnd w:id="281"/>
            <w:bookmarkEnd w:id="282"/>
            <w:bookmarkEnd w:id="283"/>
            <w:bookmarkEnd w:id="284"/>
            <w:bookmarkEnd w:id="285"/>
          </w:p>
        </w:tc>
        <w:tc>
          <w:tcPr>
            <w:tcW w:w="6235" w:type="dxa"/>
          </w:tcPr>
          <w:p w14:paraId="60EF3C8D" w14:textId="48F1A301"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lastRenderedPageBreak/>
              <w:t>Тендерийн харьцуулах үнийг</w:t>
            </w:r>
            <w:r w:rsidR="00461A4D" w:rsidRPr="004D13BD">
              <w:rPr>
                <w:sz w:val="22"/>
                <w:szCs w:val="22"/>
              </w:rPr>
              <w:t xml:space="preserve"> тодорхойлоход “Тендер үнэлэх, давуу эрх олгох аргачлал, заавар”-</w:t>
            </w:r>
            <w:r w:rsidR="00461A4D" w:rsidRPr="004D13BD">
              <w:rPr>
                <w:sz w:val="22"/>
                <w:szCs w:val="22"/>
              </w:rPr>
              <w:lastRenderedPageBreak/>
              <w:t>ыг баримтална.</w:t>
            </w:r>
          </w:p>
        </w:tc>
      </w:tr>
      <w:tr w:rsidR="00F96C90" w:rsidRPr="004D13BD" w14:paraId="1BF19BF8" w14:textId="77777777" w:rsidTr="009D4C50">
        <w:tc>
          <w:tcPr>
            <w:tcW w:w="3119" w:type="dxa"/>
          </w:tcPr>
          <w:p w14:paraId="2DE444DE"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932C663" w14:textId="120DAC31" w:rsidR="0079398B" w:rsidRPr="004D13BD" w:rsidRDefault="00B71965"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ТШЗ-ны 15.1-д зөвшөөрсний</w:t>
            </w:r>
            <w:r w:rsidRPr="004D13BD">
              <w:rPr>
                <w:sz w:val="22"/>
                <w:szCs w:val="22"/>
              </w:rPr>
              <w:t xml:space="preserve"> дагуу хувилбарт санал ирүүлсэн тендер “хамгийн сайн” гэж үнэлэгдсэн бол түүний хувилбарт саналыг үндсэн тендерийн нэгэн адил хянан үзэж, үнэлнэ.</w:t>
            </w:r>
          </w:p>
        </w:tc>
      </w:tr>
      <w:tr w:rsidR="00F96C90" w:rsidRPr="004D13BD" w14:paraId="2E4EE408" w14:textId="77777777" w:rsidTr="009D4C50">
        <w:tc>
          <w:tcPr>
            <w:tcW w:w="3119" w:type="dxa"/>
          </w:tcPr>
          <w:p w14:paraId="288400F9"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B26105E" w14:textId="027A6BC1" w:rsidR="0079398B" w:rsidRPr="004D13BD" w:rsidRDefault="00B71965" w:rsidP="003B56E0">
            <w:pPr>
              <w:pStyle w:val="ListParagraph"/>
              <w:keepNext/>
              <w:keepLines/>
              <w:widowControl w:val="0"/>
              <w:numPr>
                <w:ilvl w:val="1"/>
                <w:numId w:val="3"/>
              </w:numPr>
              <w:snapToGrid w:val="0"/>
              <w:spacing w:after="120"/>
              <w:ind w:left="606" w:hanging="606"/>
              <w:contextualSpacing w:val="0"/>
              <w:jc w:val="both"/>
              <w:rPr>
                <w:rFonts w:eastAsia="Arial"/>
                <w:sz w:val="22"/>
                <w:szCs w:val="22"/>
              </w:rPr>
            </w:pPr>
            <w:r w:rsidRPr="004D13BD">
              <w:rPr>
                <w:sz w:val="22"/>
                <w:szCs w:val="22"/>
              </w:rPr>
              <w:t xml:space="preserve">ТШЗ-ны </w:t>
            </w:r>
            <w:r w:rsidR="002E598F" w:rsidRPr="004D13BD">
              <w:rPr>
                <w:sz w:val="22"/>
                <w:szCs w:val="22"/>
              </w:rPr>
              <w:t>33.2</w:t>
            </w:r>
            <w:r w:rsidRPr="004D13BD">
              <w:rPr>
                <w:sz w:val="22"/>
                <w:szCs w:val="22"/>
              </w:rPr>
              <w:t xml:space="preserve">-т зааснаар тендерийн саналын хувилбарыг хянан үзэх, үнэлэхэд үндсэн тендерийг үнэлсэн журмыг баримтална. </w:t>
            </w:r>
          </w:p>
        </w:tc>
      </w:tr>
      <w:tr w:rsidR="00F96C90" w:rsidRPr="004D13BD" w14:paraId="49EF623F" w14:textId="77777777" w:rsidTr="009D4C50">
        <w:tc>
          <w:tcPr>
            <w:tcW w:w="3119" w:type="dxa"/>
          </w:tcPr>
          <w:p w14:paraId="48327FBC" w14:textId="2D4CA10B" w:rsidR="0079398B" w:rsidRPr="004D13BD" w:rsidRDefault="0079398B" w:rsidP="003B56E0">
            <w:pPr>
              <w:pStyle w:val="Heading2"/>
              <w:widowControl w:val="0"/>
              <w:snapToGrid w:val="0"/>
              <w:ind w:left="462" w:hanging="425"/>
              <w:rPr>
                <w:rFonts w:cs="Arial"/>
                <w:color w:val="auto"/>
                <w:szCs w:val="22"/>
              </w:rPr>
            </w:pPr>
            <w:bookmarkStart w:id="286" w:name="_Toc49963314"/>
            <w:bookmarkStart w:id="287" w:name="_Toc50374016"/>
            <w:bookmarkStart w:id="288" w:name="_Toc62844034"/>
            <w:bookmarkStart w:id="289" w:name="_Toc80084047"/>
            <w:bookmarkStart w:id="290" w:name="_Toc80266983"/>
            <w:bookmarkStart w:id="291" w:name="_Toc82445320"/>
            <w:bookmarkStart w:id="292" w:name="_Toc82445718"/>
            <w:bookmarkStart w:id="293" w:name="_Toc82448436"/>
            <w:bookmarkStart w:id="294" w:name="_Toc127459752"/>
            <w:bookmarkStart w:id="295" w:name="_Toc199178930"/>
            <w:r w:rsidRPr="004D13BD">
              <w:rPr>
                <w:rFonts w:cs="Arial"/>
                <w:color w:val="auto"/>
                <w:szCs w:val="22"/>
              </w:rPr>
              <w:t xml:space="preserve">Тендерийг </w:t>
            </w:r>
            <w:bookmarkEnd w:id="286"/>
            <w:bookmarkEnd w:id="287"/>
            <w:bookmarkEnd w:id="288"/>
            <w:bookmarkEnd w:id="289"/>
            <w:bookmarkEnd w:id="290"/>
            <w:bookmarkEnd w:id="291"/>
            <w:bookmarkEnd w:id="292"/>
            <w:bookmarkEnd w:id="293"/>
            <w:bookmarkEnd w:id="294"/>
            <w:r w:rsidR="00B75EED" w:rsidRPr="004D13BD">
              <w:rPr>
                <w:rFonts w:cs="Arial"/>
                <w:color w:val="auto"/>
                <w:szCs w:val="22"/>
              </w:rPr>
              <w:t>эрэмбэлэх</w:t>
            </w:r>
            <w:bookmarkEnd w:id="295"/>
          </w:p>
        </w:tc>
        <w:tc>
          <w:tcPr>
            <w:tcW w:w="6235" w:type="dxa"/>
          </w:tcPr>
          <w:p w14:paraId="545B3439" w14:textId="7A20424A"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w:t>
            </w:r>
            <w:r w:rsidR="00B75EED" w:rsidRPr="004D13BD">
              <w:rPr>
                <w:sz w:val="22"/>
                <w:szCs w:val="22"/>
              </w:rPr>
              <w:t>тендерүүдийг эрэмбэлэхэд</w:t>
            </w:r>
            <w:r w:rsidRPr="004D13BD">
              <w:rPr>
                <w:sz w:val="22"/>
                <w:szCs w:val="22"/>
              </w:rPr>
              <w:t xml:space="preserve"> хуулийн 27.5</w:t>
            </w:r>
            <w:r w:rsidR="00B75EED" w:rsidRPr="004D13BD">
              <w:rPr>
                <w:sz w:val="22"/>
                <w:szCs w:val="22"/>
              </w:rPr>
              <w:t>, 27.6</w:t>
            </w:r>
            <w:r w:rsidRPr="004D13BD">
              <w:rPr>
                <w:sz w:val="22"/>
                <w:szCs w:val="22"/>
              </w:rPr>
              <w:t>-д заасны</w:t>
            </w:r>
            <w:r w:rsidR="00B75EED" w:rsidRPr="004D13BD">
              <w:rPr>
                <w:sz w:val="22"/>
                <w:szCs w:val="22"/>
              </w:rPr>
              <w:t>г баримтална</w:t>
            </w:r>
            <w:r w:rsidRPr="004D13BD">
              <w:rPr>
                <w:sz w:val="22"/>
                <w:szCs w:val="22"/>
              </w:rPr>
              <w:t xml:space="preserve">. </w:t>
            </w:r>
          </w:p>
        </w:tc>
      </w:tr>
      <w:tr w:rsidR="00F96C90" w:rsidRPr="004D13BD" w14:paraId="78B212A2" w14:textId="77777777" w:rsidTr="009D4C50">
        <w:tc>
          <w:tcPr>
            <w:tcW w:w="3119" w:type="dxa"/>
          </w:tcPr>
          <w:p w14:paraId="1BDF6C90" w14:textId="77777777" w:rsidR="0079398B" w:rsidRPr="004D13BD" w:rsidRDefault="0079398B" w:rsidP="003B56E0">
            <w:pPr>
              <w:pStyle w:val="Heading2"/>
              <w:widowControl w:val="0"/>
              <w:snapToGrid w:val="0"/>
              <w:ind w:left="462" w:hanging="425"/>
              <w:rPr>
                <w:rFonts w:cs="Arial"/>
                <w:color w:val="auto"/>
                <w:szCs w:val="22"/>
              </w:rPr>
            </w:pPr>
            <w:bookmarkStart w:id="296" w:name="_Toc49963315"/>
            <w:bookmarkStart w:id="297" w:name="_Toc50374017"/>
            <w:bookmarkStart w:id="298" w:name="_Toc62844035"/>
            <w:bookmarkStart w:id="299" w:name="_Toc80084048"/>
            <w:bookmarkStart w:id="300" w:name="_Toc80266984"/>
            <w:bookmarkStart w:id="301" w:name="_Toc82445321"/>
            <w:bookmarkStart w:id="302" w:name="_Toc82445719"/>
            <w:bookmarkStart w:id="303" w:name="_Toc82448437"/>
            <w:bookmarkStart w:id="304" w:name="_Toc127459753"/>
            <w:bookmarkStart w:id="305" w:name="_Toc199178931"/>
            <w:r w:rsidRPr="004D13BD">
              <w:rPr>
                <w:rFonts w:cs="Arial"/>
                <w:color w:val="auto"/>
                <w:szCs w:val="22"/>
              </w:rPr>
              <w:t>Оролцогчийн чадавхыг дахин магадлах</w:t>
            </w:r>
            <w:bookmarkEnd w:id="296"/>
            <w:bookmarkEnd w:id="297"/>
            <w:bookmarkEnd w:id="298"/>
            <w:bookmarkEnd w:id="299"/>
            <w:bookmarkEnd w:id="300"/>
            <w:bookmarkEnd w:id="301"/>
            <w:bookmarkEnd w:id="302"/>
            <w:bookmarkEnd w:id="303"/>
            <w:bookmarkEnd w:id="304"/>
            <w:bookmarkEnd w:id="305"/>
          </w:p>
        </w:tc>
        <w:tc>
          <w:tcPr>
            <w:tcW w:w="6235" w:type="dxa"/>
          </w:tcPr>
          <w:p w14:paraId="655493AC"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 xml:space="preserve">Захиалагч хэд хэдэн багцад хамгийн сайн үнэлэгдсэн тендер ирүүлсэн оролцогчийг тэдгээр багцад заасан гэрээний үүрэг гүйцэтгэх чадавхтай эсэхийг дахин магадална. </w:t>
            </w:r>
          </w:p>
        </w:tc>
      </w:tr>
      <w:tr w:rsidR="00F96C90" w:rsidRPr="004D13BD" w14:paraId="26CF66B6" w14:textId="77777777" w:rsidTr="009D4C50">
        <w:tc>
          <w:tcPr>
            <w:tcW w:w="3119" w:type="dxa"/>
          </w:tcPr>
          <w:p w14:paraId="6281D94B"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2A7A099C" w14:textId="014828D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 xml:space="preserve">ТШЗ-ны </w:t>
            </w:r>
            <w:r w:rsidR="00C661A9" w:rsidRPr="004D13BD">
              <w:rPr>
                <w:rFonts w:eastAsia="Times New Roman"/>
                <w:sz w:val="22"/>
                <w:szCs w:val="22"/>
              </w:rPr>
              <w:t>35</w:t>
            </w:r>
            <w:r w:rsidRPr="004D13BD">
              <w:rPr>
                <w:rFonts w:eastAsia="Times New Roman"/>
                <w:sz w:val="22"/>
                <w:szCs w:val="22"/>
              </w:rPr>
              <w:t xml:space="preserve">.1-д заасны дагуу дахин магадлахад зөвхөн ТШЗ-ны </w:t>
            </w:r>
            <w:r w:rsidR="00AC40BA" w:rsidRPr="004D13BD">
              <w:rPr>
                <w:rFonts w:eastAsia="Times New Roman"/>
                <w:sz w:val="22"/>
                <w:szCs w:val="22"/>
              </w:rPr>
              <w:t xml:space="preserve">19 </w:t>
            </w:r>
            <w:r w:rsidR="006B7FA2" w:rsidRPr="004D13BD">
              <w:rPr>
                <w:rFonts w:eastAsia="Times New Roman"/>
                <w:sz w:val="22"/>
                <w:szCs w:val="22"/>
              </w:rPr>
              <w:t>д</w:t>
            </w:r>
            <w:r w:rsidR="003877D2" w:rsidRPr="004D13BD">
              <w:rPr>
                <w:rFonts w:eastAsia="Times New Roman"/>
                <w:sz w:val="22"/>
                <w:szCs w:val="22"/>
              </w:rPr>
              <w:t>үгээр</w:t>
            </w:r>
            <w:r w:rsidRPr="004D13BD">
              <w:rPr>
                <w:rFonts w:eastAsia="Times New Roman"/>
                <w:sz w:val="22"/>
                <w:szCs w:val="22"/>
              </w:rPr>
              <w:t xml:space="preserve"> зүйлд заасан санхүүгийн чадавх, ТШЗ-ны </w:t>
            </w:r>
            <w:r w:rsidR="00AC40BA" w:rsidRPr="004D13BD">
              <w:rPr>
                <w:rFonts w:eastAsia="Times New Roman"/>
                <w:sz w:val="22"/>
                <w:szCs w:val="22"/>
              </w:rPr>
              <w:t xml:space="preserve">20 </w:t>
            </w:r>
            <w:r w:rsidRPr="004D13BD">
              <w:rPr>
                <w:rFonts w:eastAsia="Times New Roman"/>
                <w:sz w:val="22"/>
                <w:szCs w:val="22"/>
              </w:rPr>
              <w:t>дугаар зүйлд заасан техникийн чадавх, туршлагын талаар шаардлага, шалгуур үзүүлэлтийг хангах эсэхийг тендер хянан үзэхэд ашигласан баримт бичиг, мэдээлэлд үндэслэнэ.</w:t>
            </w:r>
          </w:p>
        </w:tc>
      </w:tr>
      <w:tr w:rsidR="00F96C90" w:rsidRPr="004D13BD" w14:paraId="2D265E32" w14:textId="77777777" w:rsidTr="009D4C50">
        <w:tc>
          <w:tcPr>
            <w:tcW w:w="3119" w:type="dxa"/>
          </w:tcPr>
          <w:p w14:paraId="7DA42111"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1C9577EC" w14:textId="2500C35D"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ТШЗ-ны 3</w:t>
            </w:r>
            <w:r w:rsidR="002D3066" w:rsidRPr="004D13BD">
              <w:rPr>
                <w:rFonts w:eastAsia="Times New Roman"/>
                <w:sz w:val="22"/>
                <w:szCs w:val="22"/>
              </w:rPr>
              <w:t>5</w:t>
            </w:r>
            <w:r w:rsidRPr="004D13BD">
              <w:rPr>
                <w:rFonts w:eastAsia="Times New Roman"/>
                <w:sz w:val="22"/>
                <w:szCs w:val="22"/>
              </w:rPr>
              <w:t>.2-т заасны дагуу оролцогчийн чадавхыг дахин магадалж, хуулийн 27.10-т зааснаар гэрээ байгуулах эрх олгоно.</w:t>
            </w:r>
          </w:p>
        </w:tc>
      </w:tr>
      <w:tr w:rsidR="00F96C90" w:rsidRPr="004D13BD" w14:paraId="5B778708" w14:textId="77777777" w:rsidTr="00B25131">
        <w:tc>
          <w:tcPr>
            <w:tcW w:w="9360" w:type="dxa"/>
            <w:gridSpan w:val="2"/>
          </w:tcPr>
          <w:p w14:paraId="33F86640" w14:textId="471F0847" w:rsidR="0079398B" w:rsidRPr="004D13BD" w:rsidRDefault="0079398B" w:rsidP="003B56E0">
            <w:pPr>
              <w:keepNext/>
              <w:keepLines/>
              <w:widowControl w:val="0"/>
              <w:snapToGrid w:val="0"/>
              <w:spacing w:after="120"/>
              <w:ind w:left="462" w:hanging="425"/>
              <w:jc w:val="center"/>
              <w:rPr>
                <w:b/>
                <w:sz w:val="22"/>
                <w:szCs w:val="22"/>
              </w:rPr>
            </w:pPr>
            <w:bookmarkStart w:id="306" w:name="_Toc80084049"/>
            <w:bookmarkStart w:id="307" w:name="_Toc80266985"/>
            <w:bookmarkStart w:id="308" w:name="_Toc82445322"/>
            <w:bookmarkStart w:id="309" w:name="_Toc82445720"/>
            <w:bookmarkStart w:id="310" w:name="_Toc82448438"/>
            <w:bookmarkStart w:id="311" w:name="_Toc127459754"/>
            <w:r w:rsidRPr="004D13BD">
              <w:rPr>
                <w:b/>
                <w:sz w:val="22"/>
                <w:szCs w:val="22"/>
              </w:rPr>
              <w:t xml:space="preserve">Е. </w:t>
            </w:r>
            <w:r w:rsidR="00A93EA7" w:rsidRPr="004D13BD">
              <w:rPr>
                <w:b/>
                <w:sz w:val="22"/>
                <w:szCs w:val="22"/>
              </w:rPr>
              <w:t xml:space="preserve">ШИЙДВЭР </w:t>
            </w:r>
            <w:r w:rsidRPr="004D13BD">
              <w:rPr>
                <w:b/>
                <w:sz w:val="22"/>
                <w:szCs w:val="22"/>
              </w:rPr>
              <w:t>ХҮРГҮҮЛЭХ, ГЭРЭЭ БАЙГУУЛАХ</w:t>
            </w:r>
            <w:bookmarkEnd w:id="306"/>
            <w:bookmarkEnd w:id="307"/>
            <w:bookmarkEnd w:id="308"/>
            <w:bookmarkEnd w:id="309"/>
            <w:bookmarkEnd w:id="310"/>
            <w:bookmarkEnd w:id="311"/>
          </w:p>
        </w:tc>
      </w:tr>
      <w:tr w:rsidR="00F96C90" w:rsidRPr="004D13BD" w14:paraId="2C5AE48B" w14:textId="77777777" w:rsidTr="009D4C50">
        <w:tc>
          <w:tcPr>
            <w:tcW w:w="3119" w:type="dxa"/>
          </w:tcPr>
          <w:p w14:paraId="13841952" w14:textId="006AE435" w:rsidR="0079398B" w:rsidRPr="004D13BD" w:rsidRDefault="00A93EA7" w:rsidP="003B56E0">
            <w:pPr>
              <w:pStyle w:val="Heading2"/>
              <w:widowControl w:val="0"/>
              <w:snapToGrid w:val="0"/>
              <w:ind w:left="462" w:hanging="425"/>
              <w:rPr>
                <w:rFonts w:cs="Arial"/>
                <w:color w:val="auto"/>
                <w:szCs w:val="22"/>
              </w:rPr>
            </w:pPr>
            <w:bookmarkStart w:id="312" w:name="_Toc199178932"/>
            <w:r w:rsidRPr="004D13BD">
              <w:rPr>
                <w:rFonts w:cs="Arial"/>
                <w:color w:val="auto"/>
                <w:szCs w:val="22"/>
              </w:rPr>
              <w:t xml:space="preserve">Шийдвэр </w:t>
            </w:r>
            <w:r w:rsidR="0079398B" w:rsidRPr="004D13BD">
              <w:rPr>
                <w:rFonts w:cs="Arial"/>
                <w:color w:val="auto"/>
                <w:szCs w:val="22"/>
              </w:rPr>
              <w:t>хүргүүлэх</w:t>
            </w:r>
            <w:bookmarkEnd w:id="312"/>
            <w:r w:rsidR="0079398B" w:rsidRPr="004D13BD">
              <w:rPr>
                <w:rFonts w:cs="Arial"/>
                <w:color w:val="auto"/>
                <w:szCs w:val="22"/>
              </w:rPr>
              <w:t xml:space="preserve"> </w:t>
            </w:r>
          </w:p>
        </w:tc>
        <w:tc>
          <w:tcPr>
            <w:tcW w:w="6235" w:type="dxa"/>
          </w:tcPr>
          <w:p w14:paraId="4DCC2958" w14:textId="77777777"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sz w:val="22"/>
                <w:szCs w:val="22"/>
              </w:rPr>
              <w:t xml:space="preserve">Захиалагч хуулийн 28 дугаар зүйлд заасан шийдвэр гаргаж, оролцогчдод мэдэгдэнэ. </w:t>
            </w:r>
          </w:p>
        </w:tc>
      </w:tr>
      <w:tr w:rsidR="00F96C90" w:rsidRPr="004D13BD" w14:paraId="7538C2CB" w14:textId="77777777" w:rsidTr="009D4C50">
        <w:tc>
          <w:tcPr>
            <w:tcW w:w="3119" w:type="dxa"/>
          </w:tcPr>
          <w:p w14:paraId="45D1AC4B" w14:textId="77777777" w:rsidR="0079398B" w:rsidRPr="004D13BD" w:rsidRDefault="0079398B" w:rsidP="003B56E0">
            <w:pPr>
              <w:pStyle w:val="Heading2"/>
              <w:widowControl w:val="0"/>
              <w:snapToGrid w:val="0"/>
              <w:ind w:left="462" w:hanging="425"/>
              <w:rPr>
                <w:rFonts w:cs="Arial"/>
                <w:color w:val="auto"/>
                <w:szCs w:val="22"/>
              </w:rPr>
            </w:pPr>
            <w:bookmarkStart w:id="313" w:name="_Toc62844038"/>
            <w:bookmarkStart w:id="314" w:name="_Toc80084052"/>
            <w:bookmarkStart w:id="315" w:name="_Toc80266988"/>
            <w:bookmarkStart w:id="316" w:name="_Toc82445325"/>
            <w:bookmarkStart w:id="317" w:name="_Toc82445723"/>
            <w:bookmarkStart w:id="318" w:name="_Toc82448441"/>
            <w:bookmarkStart w:id="319" w:name="_Toc127459757"/>
            <w:bookmarkStart w:id="320" w:name="_Toc199178933"/>
            <w:r w:rsidRPr="004D13BD">
              <w:rPr>
                <w:rFonts w:cs="Arial"/>
                <w:color w:val="auto"/>
                <w:szCs w:val="22"/>
              </w:rPr>
              <w:t>Гүйцэтгэлийн баталгаа</w:t>
            </w:r>
            <w:bookmarkEnd w:id="313"/>
            <w:bookmarkEnd w:id="314"/>
            <w:bookmarkEnd w:id="315"/>
            <w:bookmarkEnd w:id="316"/>
            <w:bookmarkEnd w:id="317"/>
            <w:bookmarkEnd w:id="318"/>
            <w:bookmarkEnd w:id="319"/>
            <w:bookmarkEnd w:id="320"/>
          </w:p>
        </w:tc>
        <w:tc>
          <w:tcPr>
            <w:tcW w:w="6235" w:type="dxa"/>
          </w:tcPr>
          <w:p w14:paraId="17CB81A1" w14:textId="6BF409FE"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sz w:val="22"/>
                <w:szCs w:val="22"/>
              </w:rPr>
            </w:pPr>
            <w:r w:rsidRPr="004D13BD">
              <w:rPr>
                <w:rFonts w:eastAsia="Times New Roman"/>
                <w:sz w:val="22"/>
                <w:szCs w:val="22"/>
              </w:rPr>
              <w:t>Хуулийн 42.1-д заасан тохиолдолд гэрээ байгуулах эрх авсан оролцогч тухайн төсвийн жилд санхүүжих дүнгийн гурван хувийн үнийн дүнтэй гүйцэтгэлийн баталгааг захиалагчаас шаардсан хугацааны дотор ирүүлнэ.</w:t>
            </w:r>
          </w:p>
        </w:tc>
      </w:tr>
      <w:tr w:rsidR="00F96C90" w:rsidRPr="004D13BD" w14:paraId="6B1138AE" w14:textId="77777777" w:rsidTr="009D4C50">
        <w:tc>
          <w:tcPr>
            <w:tcW w:w="3119" w:type="dxa"/>
          </w:tcPr>
          <w:p w14:paraId="1D95E6A0"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1ABD4BCA" w14:textId="136E97A9"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rFonts w:eastAsia="Times New Roman"/>
                <w:sz w:val="22"/>
                <w:szCs w:val="22"/>
              </w:rPr>
            </w:pPr>
            <w:r w:rsidRPr="004D13BD">
              <w:rPr>
                <w:rFonts w:eastAsia="Times New Roman"/>
                <w:sz w:val="22"/>
                <w:szCs w:val="22"/>
              </w:rPr>
              <w:t>Гүйцэтгэлийн баталгаа</w:t>
            </w:r>
            <w:r w:rsidR="00421493" w:rsidRPr="004D13BD">
              <w:rPr>
                <w:rFonts w:eastAsia="Times New Roman"/>
                <w:sz w:val="22"/>
                <w:szCs w:val="22"/>
              </w:rPr>
              <w:t>г</w:t>
            </w:r>
            <w:r w:rsidRPr="004D13BD">
              <w:rPr>
                <w:rFonts w:eastAsia="Times New Roman"/>
                <w:sz w:val="22"/>
                <w:szCs w:val="22"/>
              </w:rPr>
              <w:t xml:space="preserve"> </w:t>
            </w:r>
            <w:r w:rsidR="00421493" w:rsidRPr="004D13BD">
              <w:rPr>
                <w:rFonts w:eastAsia="Times New Roman"/>
                <w:sz w:val="22"/>
                <w:szCs w:val="22"/>
              </w:rPr>
              <w:t>“Худалдан авах ажиллагаанд баталгаа гаргах, орлого болгох журам”-д нийцүүлэн гаргана</w:t>
            </w:r>
            <w:r w:rsidRPr="004D13BD">
              <w:rPr>
                <w:rFonts w:eastAsia="Times New Roman"/>
                <w:sz w:val="22"/>
                <w:szCs w:val="22"/>
              </w:rPr>
              <w:t>.</w:t>
            </w:r>
          </w:p>
        </w:tc>
      </w:tr>
      <w:tr w:rsidR="00F96C90" w:rsidRPr="004D13BD" w14:paraId="43B555CC" w14:textId="77777777" w:rsidTr="009D4C50">
        <w:tc>
          <w:tcPr>
            <w:tcW w:w="3119" w:type="dxa"/>
          </w:tcPr>
          <w:p w14:paraId="378C1842" w14:textId="77777777" w:rsidR="0079398B" w:rsidRPr="004D13BD" w:rsidRDefault="0079398B" w:rsidP="003B56E0">
            <w:pPr>
              <w:pStyle w:val="Heading2"/>
              <w:widowControl w:val="0"/>
              <w:snapToGrid w:val="0"/>
              <w:ind w:left="462" w:hanging="425"/>
              <w:rPr>
                <w:rFonts w:cs="Arial"/>
                <w:color w:val="auto"/>
                <w:szCs w:val="22"/>
              </w:rPr>
            </w:pPr>
            <w:bookmarkStart w:id="321" w:name="_Toc49963328"/>
            <w:bookmarkStart w:id="322" w:name="_Toc50374023"/>
            <w:bookmarkStart w:id="323" w:name="_Toc62844039"/>
            <w:bookmarkStart w:id="324" w:name="_Toc80084053"/>
            <w:bookmarkStart w:id="325" w:name="_Toc80266989"/>
            <w:bookmarkStart w:id="326" w:name="_Toc82445326"/>
            <w:bookmarkStart w:id="327" w:name="_Toc82445724"/>
            <w:bookmarkStart w:id="328" w:name="_Toc82448442"/>
            <w:bookmarkStart w:id="329" w:name="_Toc127459758"/>
            <w:bookmarkStart w:id="330" w:name="_Toc199178934"/>
            <w:r w:rsidRPr="004D13BD">
              <w:rPr>
                <w:rFonts w:cs="Arial"/>
                <w:color w:val="auto"/>
                <w:szCs w:val="22"/>
              </w:rPr>
              <w:t>Гэрээнд гарын үсэг зурж баталгаажуулах</w:t>
            </w:r>
            <w:bookmarkEnd w:id="321"/>
            <w:bookmarkEnd w:id="322"/>
            <w:bookmarkEnd w:id="323"/>
            <w:bookmarkEnd w:id="324"/>
            <w:bookmarkEnd w:id="325"/>
            <w:bookmarkEnd w:id="326"/>
            <w:bookmarkEnd w:id="327"/>
            <w:bookmarkEnd w:id="328"/>
            <w:bookmarkEnd w:id="329"/>
            <w:bookmarkEnd w:id="330"/>
          </w:p>
        </w:tc>
        <w:tc>
          <w:tcPr>
            <w:tcW w:w="6235" w:type="dxa"/>
          </w:tcPr>
          <w:p w14:paraId="148B6BDA" w14:textId="3B252914"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rFonts w:eastAsia="Times New Roman"/>
                <w:sz w:val="22"/>
                <w:szCs w:val="22"/>
              </w:rPr>
            </w:pPr>
            <w:r w:rsidRPr="004D13BD">
              <w:rPr>
                <w:rFonts w:eastAsia="Times New Roman"/>
                <w:sz w:val="22"/>
                <w:szCs w:val="22"/>
              </w:rPr>
              <w:t xml:space="preserve">Захиалагч ТШЗ-ны </w:t>
            </w:r>
            <w:r w:rsidR="003360F0" w:rsidRPr="004D13BD">
              <w:rPr>
                <w:rFonts w:eastAsia="Times New Roman"/>
                <w:sz w:val="22"/>
                <w:szCs w:val="22"/>
              </w:rPr>
              <w:t>9</w:t>
            </w:r>
            <w:r w:rsidRPr="004D13BD">
              <w:rPr>
                <w:rFonts w:eastAsia="Times New Roman"/>
                <w:sz w:val="22"/>
                <w:szCs w:val="22"/>
              </w:rPr>
              <w:t>.2-т заасан гэрээний нөхцөлийн гэрээ баталгаажуулах маягтыг түүнд заасан зааврын дагуу шаардлагатай хэсгийг эцэслэн нөхөж, оролцогчид хүргүүлнэ.</w:t>
            </w:r>
          </w:p>
        </w:tc>
      </w:tr>
      <w:tr w:rsidR="00F96C90" w:rsidRPr="004D13BD" w14:paraId="4BA6B140" w14:textId="77777777" w:rsidTr="009D4C50">
        <w:tc>
          <w:tcPr>
            <w:tcW w:w="3119" w:type="dxa"/>
          </w:tcPr>
          <w:p w14:paraId="1EA95784" w14:textId="77777777" w:rsidR="0079398B" w:rsidRPr="004D13BD" w:rsidRDefault="0079398B" w:rsidP="003B56E0">
            <w:pPr>
              <w:pStyle w:val="Heading2"/>
              <w:widowControl w:val="0"/>
              <w:numPr>
                <w:ilvl w:val="0"/>
                <w:numId w:val="0"/>
              </w:numPr>
              <w:snapToGrid w:val="0"/>
              <w:ind w:left="462" w:hanging="425"/>
              <w:rPr>
                <w:rFonts w:cs="Arial"/>
                <w:color w:val="auto"/>
                <w:szCs w:val="22"/>
              </w:rPr>
            </w:pPr>
          </w:p>
        </w:tc>
        <w:tc>
          <w:tcPr>
            <w:tcW w:w="6235" w:type="dxa"/>
          </w:tcPr>
          <w:p w14:paraId="618F25B6" w14:textId="41D6B3D5" w:rsidR="0079398B" w:rsidRPr="004D13BD" w:rsidRDefault="0079398B" w:rsidP="003B56E0">
            <w:pPr>
              <w:pStyle w:val="ListParagraph"/>
              <w:keepNext/>
              <w:keepLines/>
              <w:widowControl w:val="0"/>
              <w:numPr>
                <w:ilvl w:val="1"/>
                <w:numId w:val="3"/>
              </w:numPr>
              <w:snapToGrid w:val="0"/>
              <w:spacing w:after="120"/>
              <w:ind w:left="606" w:hanging="606"/>
              <w:contextualSpacing w:val="0"/>
              <w:jc w:val="both"/>
              <w:rPr>
                <w:rFonts w:eastAsia="Times New Roman"/>
                <w:sz w:val="22"/>
                <w:szCs w:val="22"/>
              </w:rPr>
            </w:pPr>
            <w:r w:rsidRPr="004D13BD">
              <w:rPr>
                <w:rFonts w:eastAsia="Times New Roman"/>
                <w:sz w:val="22"/>
                <w:szCs w:val="22"/>
              </w:rPr>
              <w:t xml:space="preserve">Шалгарсан оролцогч ТШЗ-ны </w:t>
            </w:r>
            <w:r w:rsidR="00EB0A0C" w:rsidRPr="004D13BD">
              <w:rPr>
                <w:rFonts w:eastAsia="Times New Roman"/>
                <w:sz w:val="22"/>
                <w:szCs w:val="22"/>
              </w:rPr>
              <w:t>38</w:t>
            </w:r>
            <w:r w:rsidRPr="004D13BD">
              <w:rPr>
                <w:rFonts w:eastAsia="Times New Roman"/>
                <w:sz w:val="22"/>
                <w:szCs w:val="22"/>
              </w:rPr>
              <w:t>.1-д зааснаар ирүүлсэн гэрээнд гарын үсэг зурж, баталгаажуулан захиалагчаас шаардсан хугацааны дотор хүргүүлнэ.</w:t>
            </w:r>
          </w:p>
        </w:tc>
      </w:tr>
    </w:tbl>
    <w:p w14:paraId="3AA93D52" w14:textId="77777777" w:rsidR="0079398B" w:rsidRPr="004D13BD" w:rsidRDefault="0079398B" w:rsidP="0079398B">
      <w:pPr>
        <w:keepNext/>
        <w:keepLines/>
        <w:widowControl w:val="0"/>
        <w:jc w:val="center"/>
        <w:rPr>
          <w:rStyle w:val="Hyperlink"/>
          <w:b/>
          <w:color w:val="auto"/>
          <w:szCs w:val="22"/>
        </w:rPr>
      </w:pPr>
    </w:p>
    <w:p w14:paraId="4E898C1B" w14:textId="77777777" w:rsidR="008549D8" w:rsidRPr="004D13BD" w:rsidRDefault="008549D8" w:rsidP="004135BC">
      <w:pPr>
        <w:jc w:val="center"/>
        <w:sectPr w:rsidR="008549D8" w:rsidRPr="004D13BD" w:rsidSect="001F765F">
          <w:headerReference w:type="even" r:id="rId19"/>
          <w:headerReference w:type="default" r:id="rId20"/>
          <w:headerReference w:type="first" r:id="rId21"/>
          <w:footerReference w:type="first" r:id="rId22"/>
          <w:type w:val="continuous"/>
          <w:pgSz w:w="11907" w:h="16840" w:code="9"/>
          <w:pgMar w:top="1134" w:right="851" w:bottom="1134" w:left="1701" w:header="720" w:footer="720" w:gutter="0"/>
          <w:paperSrc w:first="15" w:other="15"/>
          <w:pgNumType w:start="1"/>
          <w:cols w:space="720"/>
          <w:titlePg/>
          <w:docGrid w:linePitch="360"/>
        </w:sectPr>
      </w:pPr>
    </w:p>
    <w:p w14:paraId="15829F69" w14:textId="234F7796" w:rsidR="008549D8" w:rsidRPr="004D13BD" w:rsidRDefault="008549D8" w:rsidP="008549D8">
      <w:pPr>
        <w:snapToGrid w:val="0"/>
        <w:jc w:val="center"/>
        <w:rPr>
          <w:b/>
        </w:rPr>
      </w:pPr>
      <w:bookmarkStart w:id="331" w:name="_Toc62843481"/>
      <w:bookmarkStart w:id="332" w:name="_Toc62844043"/>
      <w:bookmarkStart w:id="333" w:name="_Toc66567667"/>
      <w:bookmarkStart w:id="334" w:name="_Toc66567912"/>
      <w:bookmarkStart w:id="335" w:name="_Toc70330915"/>
      <w:bookmarkStart w:id="336" w:name="_Toc70868529"/>
      <w:bookmarkStart w:id="337" w:name="_Toc80084058"/>
      <w:bookmarkStart w:id="338" w:name="_Toc80266994"/>
      <w:bookmarkStart w:id="339" w:name="_Toc82378689"/>
      <w:bookmarkStart w:id="340" w:name="_Toc82445331"/>
      <w:bookmarkStart w:id="341" w:name="_Toc82445729"/>
      <w:bookmarkStart w:id="342" w:name="_Toc82448447"/>
      <w:bookmarkStart w:id="343" w:name="_Toc127459763"/>
      <w:bookmarkStart w:id="344" w:name="_Toc145437752"/>
      <w:bookmarkStart w:id="345" w:name="_Toc154245557"/>
      <w:bookmarkStart w:id="346" w:name="_Toc154657002"/>
      <w:bookmarkStart w:id="347" w:name="_Toc187151420"/>
      <w:r w:rsidRPr="004D13BD">
        <w:rPr>
          <w:b/>
        </w:rPr>
        <w:lastRenderedPageBreak/>
        <w:t>II БҮЛЭГ.ӨГӨГДЛИЙН ХҮСНЭГТ</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F2A4607" w14:textId="77777777" w:rsidR="008549D8" w:rsidRPr="004D13BD" w:rsidRDefault="008549D8" w:rsidP="008549D8">
      <w:pPr>
        <w:snapToGrid w:val="0"/>
        <w:jc w:val="center"/>
        <w:rPr>
          <w:b/>
        </w:rPr>
      </w:pPr>
      <w:r w:rsidRPr="004D13BD">
        <w:rPr>
          <w:b/>
        </w:rPr>
        <w:t>Санамж</w:t>
      </w:r>
    </w:p>
    <w:p w14:paraId="23CD4DF1" w14:textId="08AE35E1" w:rsidR="008549D8" w:rsidRPr="004D13BD" w:rsidRDefault="008549D8" w:rsidP="008549D8">
      <w:pPr>
        <w:pStyle w:val="BodyTextIndent"/>
        <w:snapToGrid w:val="0"/>
        <w:ind w:left="0" w:firstLine="0"/>
        <w:rPr>
          <w:rFonts w:ascii="Arial" w:hAnsi="Arial" w:cs="Arial"/>
          <w:szCs w:val="24"/>
        </w:rPr>
      </w:pPr>
      <w:r w:rsidRPr="004D13BD">
        <w:rPr>
          <w:rFonts w:ascii="Arial" w:eastAsia="Arial" w:hAnsi="Arial" w:cs="Arial"/>
          <w:szCs w:val="24"/>
        </w:rPr>
        <w:t xml:space="preserve">Захиалагч </w:t>
      </w:r>
      <w:r w:rsidRPr="004D13BD">
        <w:rPr>
          <w:rFonts w:ascii="Arial" w:hAnsi="Arial" w:cs="Arial"/>
          <w:szCs w:val="24"/>
        </w:rPr>
        <w:t xml:space="preserve">худалдан авах барааны онцлог шинж, оролцогчид тавигдах холбогдох хууль тогтоомж, түүний </w:t>
      </w:r>
      <w:r w:rsidRPr="004D13BD">
        <w:rPr>
          <w:rStyle w:val="Hyperlink"/>
          <w:rFonts w:ascii="Arial" w:eastAsiaTheme="majorEastAsia" w:hAnsi="Arial" w:cs="Arial"/>
          <w:color w:val="auto"/>
          <w:szCs w:val="24"/>
          <w:u w:val="none"/>
        </w:rPr>
        <w:t>зарчимд</w:t>
      </w:r>
      <w:r w:rsidRPr="004D13BD">
        <w:rPr>
          <w:rFonts w:ascii="Arial" w:hAnsi="Arial" w:cs="Arial"/>
          <w:szCs w:val="24"/>
        </w:rPr>
        <w:t xml:space="preserve"> нийцсэн шаардлага, шалгуур үзүүлэлтийг өгөгдлийн хүснэгтэд тусгана.</w:t>
      </w:r>
    </w:p>
    <w:p w14:paraId="39911CAC" w14:textId="77777777" w:rsidR="008549D8" w:rsidRPr="004D13BD" w:rsidRDefault="008549D8" w:rsidP="008549D8">
      <w:pPr>
        <w:pStyle w:val="BodyTextIndent"/>
        <w:snapToGrid w:val="0"/>
        <w:ind w:left="0" w:firstLine="0"/>
        <w:rPr>
          <w:rFonts w:ascii="Arial" w:hAnsi="Arial" w:cs="Arial"/>
          <w:szCs w:val="24"/>
        </w:rPr>
      </w:pPr>
    </w:p>
    <w:p w14:paraId="1633D066" w14:textId="5710C637" w:rsidR="008549D8" w:rsidRPr="004D13BD" w:rsidRDefault="008549D8" w:rsidP="008549D8">
      <w:pPr>
        <w:pStyle w:val="BodyTextIndent"/>
        <w:snapToGrid w:val="0"/>
        <w:spacing w:after="120"/>
        <w:ind w:left="0" w:firstLine="0"/>
        <w:rPr>
          <w:rFonts w:ascii="Arial" w:hAnsi="Arial" w:cs="Arial"/>
          <w:szCs w:val="24"/>
        </w:rPr>
      </w:pPr>
      <w:r w:rsidRPr="004D13BD">
        <w:rPr>
          <w:rFonts w:ascii="Arial" w:hAnsi="Arial" w:cs="Arial"/>
          <w:szCs w:val="24"/>
        </w:rPr>
        <w:t>Өгөгдлийн хүснэгтийг боловсруулахад дараах зүйлийг анхаарна. Үүнд:</w:t>
      </w:r>
    </w:p>
    <w:p w14:paraId="5CCE9538" w14:textId="77777777" w:rsidR="008549D8" w:rsidRPr="004D13BD" w:rsidRDefault="008549D8" w:rsidP="008549D8">
      <w:pPr>
        <w:pStyle w:val="BodyTextIndent"/>
        <w:numPr>
          <w:ilvl w:val="0"/>
          <w:numId w:val="7"/>
        </w:numPr>
        <w:tabs>
          <w:tab w:val="clear" w:pos="1778"/>
          <w:tab w:val="num" w:pos="1985"/>
        </w:tabs>
        <w:snapToGrid w:val="0"/>
        <w:spacing w:after="120"/>
        <w:ind w:left="426"/>
        <w:rPr>
          <w:rFonts w:ascii="Arial" w:hAnsi="Arial" w:cs="Arial"/>
          <w:szCs w:val="24"/>
        </w:rPr>
      </w:pPr>
      <w:r w:rsidRPr="004D13BD">
        <w:rPr>
          <w:rFonts w:ascii="Arial" w:hAnsi="Arial" w:cs="Arial"/>
          <w:szCs w:val="24"/>
        </w:rPr>
        <w:t>Өгөгдлийн хүснэгт нь ТШЗ-ны зүйл, заалт болон түүнд хамаарах хэсгийг налуугаар бичсэн зааварт нийцүүлэн тохирох мэдээллийг нөхөх, гүйцээх зорилготой ба өгөгдлийн хүснэгтэд мөр нэмэхгүй, хасахгүй байх;</w:t>
      </w:r>
    </w:p>
    <w:p w14:paraId="7C3F8013" w14:textId="0C607E02" w:rsidR="008549D8" w:rsidRPr="004D13BD" w:rsidRDefault="008549D8" w:rsidP="008549D8">
      <w:pPr>
        <w:pStyle w:val="BodyTextIndent"/>
        <w:numPr>
          <w:ilvl w:val="0"/>
          <w:numId w:val="7"/>
        </w:numPr>
        <w:tabs>
          <w:tab w:val="clear" w:pos="1778"/>
          <w:tab w:val="num" w:pos="1985"/>
        </w:tabs>
        <w:snapToGrid w:val="0"/>
        <w:spacing w:after="120"/>
        <w:ind w:left="426"/>
        <w:rPr>
          <w:rFonts w:ascii="Arial" w:hAnsi="Arial" w:cs="Arial"/>
          <w:szCs w:val="24"/>
        </w:rPr>
      </w:pPr>
      <w:r w:rsidRPr="004D13BD">
        <w:rPr>
          <w:rFonts w:ascii="Arial" w:hAnsi="Arial" w:cs="Arial"/>
          <w:szCs w:val="24"/>
        </w:rPr>
        <w:t>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бараа нийлүүлэх</w:t>
      </w:r>
      <w:r w:rsidR="001F4023" w:rsidRPr="004D13BD">
        <w:rPr>
          <w:rFonts w:ascii="Arial" w:hAnsi="Arial" w:cs="Arial"/>
          <w:szCs w:val="24"/>
        </w:rPr>
        <w:t>, дагалдах үйлчилгээ үзүүлэх</w:t>
      </w:r>
      <w:r w:rsidRPr="004D13BD">
        <w:rPr>
          <w:rFonts w:ascii="Arial" w:hAnsi="Arial" w:cs="Arial"/>
          <w:szCs w:val="24"/>
        </w:rPr>
        <w:t xml:space="preserve"> гэрээний үүргийг гүйцэтгэх чадавх, туршлагатай болохыг нотлох баримт бичиг байна;</w:t>
      </w:r>
    </w:p>
    <w:p w14:paraId="2B2146F9" w14:textId="77777777" w:rsidR="008549D8" w:rsidRPr="004D13BD" w:rsidRDefault="008549D8" w:rsidP="008549D8">
      <w:pPr>
        <w:pStyle w:val="BodyTextIndent"/>
        <w:numPr>
          <w:ilvl w:val="0"/>
          <w:numId w:val="7"/>
        </w:numPr>
        <w:tabs>
          <w:tab w:val="clear" w:pos="1778"/>
          <w:tab w:val="num" w:pos="1985"/>
        </w:tabs>
        <w:snapToGrid w:val="0"/>
        <w:spacing w:after="120"/>
        <w:ind w:left="426"/>
        <w:rPr>
          <w:rFonts w:ascii="Arial" w:hAnsi="Arial" w:cs="Arial"/>
          <w:szCs w:val="24"/>
        </w:rPr>
      </w:pPr>
      <w:r w:rsidRPr="004D13BD">
        <w:rPr>
          <w:rFonts w:ascii="Arial" w:hAnsi="Arial" w:cs="Arial"/>
          <w:szCs w:val="24"/>
        </w:rPr>
        <w:t>Оролцогч өөрийн тендерийн үнэн зөвийг захиалагчийн өмнө хариуцна. Иймд захиалагч хуулиар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36AC91DA" w14:textId="77777777" w:rsidR="008549D8" w:rsidRPr="004D13BD" w:rsidRDefault="008549D8" w:rsidP="008549D8">
      <w:pPr>
        <w:pStyle w:val="BodyTextIndent"/>
        <w:numPr>
          <w:ilvl w:val="0"/>
          <w:numId w:val="7"/>
        </w:numPr>
        <w:tabs>
          <w:tab w:val="clear" w:pos="1778"/>
          <w:tab w:val="num" w:pos="1985"/>
        </w:tabs>
        <w:snapToGrid w:val="0"/>
        <w:spacing w:after="120"/>
        <w:ind w:left="426"/>
        <w:rPr>
          <w:rFonts w:ascii="Arial" w:hAnsi="Arial" w:cs="Arial"/>
          <w:szCs w:val="24"/>
        </w:rPr>
      </w:pPr>
      <w:r w:rsidRPr="004D13BD">
        <w:rPr>
          <w:rFonts w:ascii="Arial" w:hAnsi="Arial" w:cs="Arial"/>
          <w:szCs w:val="24"/>
        </w:rPr>
        <w:t xml:space="preserve">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 дээд боловсролын дипломын тодорхойлолт гэх мэт болно. </w:t>
      </w:r>
    </w:p>
    <w:p w14:paraId="40D4A9F3" w14:textId="6312D228" w:rsidR="008549D8" w:rsidRPr="004D13BD" w:rsidRDefault="008549D8" w:rsidP="008549D8">
      <w:pPr>
        <w:pStyle w:val="BodyTextIndent"/>
        <w:snapToGrid w:val="0"/>
        <w:spacing w:after="120"/>
        <w:ind w:left="0" w:firstLine="0"/>
        <w:rPr>
          <w:rFonts w:ascii="Arial" w:hAnsi="Arial" w:cs="Arial"/>
          <w:szCs w:val="24"/>
        </w:rPr>
      </w:pPr>
      <w:r w:rsidRPr="004D13BD">
        <w:rPr>
          <w:rFonts w:ascii="Arial" w:hAnsi="Arial" w:cs="Arial"/>
          <w:szCs w:val="24"/>
        </w:rPr>
        <w:t>Энэхүү санамж хэм хэмжээ тогтоохгүй ба захиалагчаас батлах тендер шалгаруулалтын баримт бичгийн хэсэг болохгүй.</w:t>
      </w:r>
    </w:p>
    <w:p w14:paraId="45CF3A83" w14:textId="07A753AF" w:rsidR="004135BC" w:rsidRPr="004D13BD" w:rsidRDefault="00B84E87" w:rsidP="005864BA">
      <w:pPr>
        <w:pStyle w:val="Heading1"/>
        <w:snapToGrid w:val="0"/>
        <w:rPr>
          <w:rFonts w:cs="Arial"/>
        </w:rPr>
      </w:pPr>
      <w:r w:rsidRPr="004D13BD">
        <w:rPr>
          <w:rFonts w:cs="Arial"/>
        </w:rPr>
        <w:br w:type="page"/>
      </w:r>
      <w:bookmarkStart w:id="348" w:name="_Toc199178935"/>
      <w:r w:rsidR="004135BC" w:rsidRPr="004D13BD">
        <w:rPr>
          <w:rFonts w:cs="Arial"/>
          <w:b/>
        </w:rPr>
        <w:lastRenderedPageBreak/>
        <w:t>II БҮЛЭГ. ӨГӨГДЛИЙН ХҮСНЭГТ</w:t>
      </w:r>
      <w:bookmarkEnd w:id="348"/>
      <w:r w:rsidR="004135BC" w:rsidRPr="004D13BD">
        <w:rPr>
          <w:rFonts w:cs="Arial"/>
          <w:b/>
        </w:rPr>
        <w:br/>
      </w:r>
    </w:p>
    <w:tbl>
      <w:tblPr>
        <w:tblW w:w="9356" w:type="dxa"/>
        <w:tblInd w:w="1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2"/>
        <w:gridCol w:w="7904"/>
      </w:tblGrid>
      <w:tr w:rsidR="00F96C90" w:rsidRPr="004D13BD" w14:paraId="27AC20D4" w14:textId="77777777">
        <w:trPr>
          <w:cantSplit/>
          <w:trHeight w:val="524"/>
        </w:trPr>
        <w:tc>
          <w:tcPr>
            <w:tcW w:w="1452" w:type="dxa"/>
            <w:tcBorders>
              <w:top w:val="single" w:sz="4" w:space="0" w:color="auto"/>
              <w:left w:val="single" w:sz="4" w:space="0" w:color="auto"/>
              <w:bottom w:val="single" w:sz="4" w:space="0" w:color="auto"/>
              <w:right w:val="single" w:sz="4" w:space="0" w:color="auto"/>
            </w:tcBorders>
          </w:tcPr>
          <w:p w14:paraId="3A0497FF" w14:textId="77777777" w:rsidR="004135BC" w:rsidRPr="004D13BD" w:rsidRDefault="004135BC" w:rsidP="00243935">
            <w:pPr>
              <w:snapToGrid w:val="0"/>
              <w:spacing w:before="120" w:after="120" w:line="240" w:lineRule="auto"/>
              <w:jc w:val="center"/>
              <w:rPr>
                <w:b/>
                <w:sz w:val="22"/>
                <w:szCs w:val="22"/>
              </w:rPr>
            </w:pPr>
            <w:r w:rsidRPr="004D13BD">
              <w:rPr>
                <w:b/>
                <w:sz w:val="22"/>
                <w:szCs w:val="22"/>
              </w:rPr>
              <w:t>ТШЗ-ны холбогдох заалт</w:t>
            </w:r>
          </w:p>
        </w:tc>
        <w:tc>
          <w:tcPr>
            <w:tcW w:w="7904" w:type="dxa"/>
            <w:tcBorders>
              <w:top w:val="single" w:sz="4" w:space="0" w:color="auto"/>
              <w:left w:val="single" w:sz="4" w:space="0" w:color="auto"/>
              <w:bottom w:val="single" w:sz="4" w:space="0" w:color="auto"/>
              <w:right w:val="single" w:sz="4" w:space="0" w:color="auto"/>
            </w:tcBorders>
            <w:vAlign w:val="center"/>
          </w:tcPr>
          <w:p w14:paraId="5D47D465" w14:textId="77777777" w:rsidR="004135BC" w:rsidRPr="004D13BD" w:rsidRDefault="004135BC" w:rsidP="00243935">
            <w:pPr>
              <w:snapToGrid w:val="0"/>
              <w:spacing w:before="120" w:after="120" w:line="240" w:lineRule="auto"/>
              <w:jc w:val="center"/>
              <w:rPr>
                <w:b/>
                <w:sz w:val="22"/>
                <w:szCs w:val="22"/>
              </w:rPr>
            </w:pPr>
            <w:bookmarkStart w:id="349" w:name="_Toc505659529"/>
            <w:bookmarkStart w:id="350" w:name="_Toc506185677"/>
            <w:r w:rsidRPr="004D13BD">
              <w:rPr>
                <w:b/>
                <w:sz w:val="22"/>
                <w:szCs w:val="22"/>
              </w:rPr>
              <w:t xml:space="preserve">A. </w:t>
            </w:r>
            <w:bookmarkEnd w:id="349"/>
            <w:bookmarkEnd w:id="350"/>
            <w:r w:rsidRPr="004D13BD">
              <w:rPr>
                <w:b/>
                <w:sz w:val="22"/>
                <w:szCs w:val="22"/>
              </w:rPr>
              <w:t>ЕРӨНХИЙ ЗҮЙЛ</w:t>
            </w:r>
          </w:p>
        </w:tc>
      </w:tr>
      <w:tr w:rsidR="00F96C90" w:rsidRPr="004D13BD" w14:paraId="5A8685A6"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1741B58" w14:textId="77777777" w:rsidR="004135BC" w:rsidRPr="004D13BD" w:rsidRDefault="004135BC" w:rsidP="00243935">
            <w:pPr>
              <w:snapToGrid w:val="0"/>
              <w:spacing w:before="120" w:after="120" w:line="240" w:lineRule="auto"/>
              <w:rPr>
                <w:b/>
                <w:sz w:val="22"/>
                <w:szCs w:val="22"/>
              </w:rPr>
            </w:pPr>
            <w:r w:rsidRPr="004D13BD">
              <w:rPr>
                <w:b/>
                <w:sz w:val="22"/>
                <w:szCs w:val="22"/>
              </w:rPr>
              <w:t>ТШЗ 1.1</w:t>
            </w:r>
          </w:p>
        </w:tc>
        <w:tc>
          <w:tcPr>
            <w:tcW w:w="7904" w:type="dxa"/>
            <w:tcBorders>
              <w:top w:val="single" w:sz="4" w:space="0" w:color="auto"/>
              <w:left w:val="single" w:sz="4" w:space="0" w:color="auto"/>
              <w:bottom w:val="single" w:sz="4" w:space="0" w:color="auto"/>
              <w:right w:val="single" w:sz="4" w:space="0" w:color="auto"/>
            </w:tcBorders>
          </w:tcPr>
          <w:p w14:paraId="2E49A688" w14:textId="77777777" w:rsidR="004135BC" w:rsidRPr="004D13BD" w:rsidRDefault="004135BC" w:rsidP="00243935">
            <w:pPr>
              <w:tabs>
                <w:tab w:val="right" w:pos="7272"/>
              </w:tabs>
              <w:snapToGrid w:val="0"/>
              <w:spacing w:before="120" w:after="120" w:line="240" w:lineRule="auto"/>
              <w:jc w:val="both"/>
              <w:rPr>
                <w:sz w:val="22"/>
                <w:szCs w:val="22"/>
              </w:rPr>
            </w:pPr>
            <w:r w:rsidRPr="004D13BD">
              <w:rPr>
                <w:sz w:val="22"/>
                <w:szCs w:val="22"/>
              </w:rPr>
              <w:t xml:space="preserve">Захиалагч: </w:t>
            </w:r>
            <w:r w:rsidRPr="004D13BD">
              <w:rPr>
                <w:b/>
                <w:i/>
                <w:sz w:val="22"/>
                <w:szCs w:val="22"/>
              </w:rPr>
              <w:t>[захиалагчийн нэрийг бүрэн, товчлохгүйгээр бичих]</w:t>
            </w:r>
          </w:p>
        </w:tc>
      </w:tr>
      <w:tr w:rsidR="00F96C90" w:rsidRPr="004D13BD" w14:paraId="2AA5182D" w14:textId="77777777">
        <w:trPr>
          <w:cantSplit/>
        </w:trPr>
        <w:tc>
          <w:tcPr>
            <w:tcW w:w="1452" w:type="dxa"/>
            <w:tcBorders>
              <w:top w:val="single" w:sz="4" w:space="0" w:color="auto"/>
              <w:left w:val="single" w:sz="4" w:space="0" w:color="auto"/>
              <w:bottom w:val="single" w:sz="4" w:space="0" w:color="auto"/>
              <w:right w:val="single" w:sz="4" w:space="0" w:color="auto"/>
            </w:tcBorders>
          </w:tcPr>
          <w:p w14:paraId="75C20DC3" w14:textId="77777777" w:rsidR="004135BC" w:rsidRPr="004D13BD" w:rsidDel="00621B33" w:rsidRDefault="004135BC" w:rsidP="00243935">
            <w:pPr>
              <w:snapToGrid w:val="0"/>
              <w:spacing w:before="120" w:after="120" w:line="240" w:lineRule="auto"/>
              <w:rPr>
                <w:b/>
                <w:sz w:val="22"/>
                <w:szCs w:val="22"/>
              </w:rPr>
            </w:pPr>
            <w:r w:rsidRPr="004D13BD">
              <w:rPr>
                <w:b/>
                <w:sz w:val="22"/>
                <w:szCs w:val="22"/>
              </w:rPr>
              <w:t>ТШЗ 1.1</w:t>
            </w:r>
          </w:p>
        </w:tc>
        <w:tc>
          <w:tcPr>
            <w:tcW w:w="7904" w:type="dxa"/>
            <w:tcBorders>
              <w:top w:val="single" w:sz="4" w:space="0" w:color="auto"/>
              <w:left w:val="single" w:sz="4" w:space="0" w:color="auto"/>
              <w:bottom w:val="single" w:sz="4" w:space="0" w:color="auto"/>
              <w:right w:val="single" w:sz="4" w:space="0" w:color="auto"/>
            </w:tcBorders>
          </w:tcPr>
          <w:p w14:paraId="3096F797" w14:textId="77777777" w:rsidR="004135BC" w:rsidRPr="004D13BD" w:rsidRDefault="004135BC" w:rsidP="00243935">
            <w:pPr>
              <w:tabs>
                <w:tab w:val="right" w:pos="7272"/>
              </w:tabs>
              <w:snapToGrid w:val="0"/>
              <w:spacing w:before="120" w:after="120" w:line="240" w:lineRule="auto"/>
              <w:jc w:val="both"/>
              <w:rPr>
                <w:sz w:val="22"/>
                <w:szCs w:val="22"/>
              </w:rPr>
            </w:pPr>
            <w:r w:rsidRPr="004D13BD">
              <w:rPr>
                <w:sz w:val="22"/>
                <w:szCs w:val="22"/>
              </w:rPr>
              <w:t xml:space="preserve">Тендер шалгаруулалтын нэр: </w:t>
            </w:r>
            <w:r w:rsidRPr="004D13BD">
              <w:rPr>
                <w:b/>
                <w:i/>
                <w:sz w:val="22"/>
                <w:szCs w:val="22"/>
              </w:rPr>
              <w:t>[төсөл, арга хэмжээний батлагдсан нэр, дугаарыг бүтэн бичих]</w:t>
            </w:r>
          </w:p>
        </w:tc>
      </w:tr>
      <w:tr w:rsidR="00F96C90" w:rsidRPr="004D13BD" w14:paraId="439CE830"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A9D324B" w14:textId="77777777" w:rsidR="004135BC" w:rsidRPr="004D13BD" w:rsidRDefault="004135BC" w:rsidP="00243935">
            <w:pPr>
              <w:snapToGrid w:val="0"/>
              <w:spacing w:before="120" w:after="120" w:line="240" w:lineRule="auto"/>
              <w:rPr>
                <w:b/>
                <w:sz w:val="22"/>
                <w:szCs w:val="22"/>
              </w:rPr>
            </w:pPr>
            <w:r w:rsidRPr="004D13BD">
              <w:rPr>
                <w:b/>
                <w:sz w:val="22"/>
                <w:szCs w:val="22"/>
              </w:rPr>
              <w:t>ТШЗ 1.1</w:t>
            </w:r>
          </w:p>
        </w:tc>
        <w:tc>
          <w:tcPr>
            <w:tcW w:w="7904" w:type="dxa"/>
            <w:tcBorders>
              <w:top w:val="single" w:sz="4" w:space="0" w:color="auto"/>
              <w:left w:val="single" w:sz="4" w:space="0" w:color="auto"/>
              <w:bottom w:val="single" w:sz="4" w:space="0" w:color="auto"/>
              <w:right w:val="single" w:sz="4" w:space="0" w:color="auto"/>
            </w:tcBorders>
          </w:tcPr>
          <w:p w14:paraId="1B9F26B7" w14:textId="467F4137" w:rsidR="004135BC" w:rsidRPr="004D13BD" w:rsidRDefault="00BD15D7" w:rsidP="00243935">
            <w:pPr>
              <w:tabs>
                <w:tab w:val="right" w:pos="7272"/>
              </w:tabs>
              <w:snapToGrid w:val="0"/>
              <w:spacing w:before="120" w:after="120" w:line="240" w:lineRule="auto"/>
              <w:jc w:val="both"/>
              <w:rPr>
                <w:b/>
                <w:i/>
                <w:sz w:val="22"/>
                <w:szCs w:val="22"/>
              </w:rPr>
            </w:pPr>
            <w:r w:rsidRPr="004D13BD">
              <w:rPr>
                <w:sz w:val="22"/>
                <w:szCs w:val="22"/>
              </w:rPr>
              <w:t>Тендер шалгаруулалтын зарлалын</w:t>
            </w:r>
            <w:r w:rsidR="004135BC" w:rsidRPr="004D13BD">
              <w:rPr>
                <w:sz w:val="22"/>
                <w:szCs w:val="22"/>
              </w:rPr>
              <w:t xml:space="preserve"> дугаар: </w:t>
            </w:r>
            <w:r w:rsidR="004135BC" w:rsidRPr="004D13BD">
              <w:rPr>
                <w:b/>
                <w:i/>
                <w:sz w:val="22"/>
                <w:szCs w:val="22"/>
              </w:rPr>
              <w:t xml:space="preserve">[цахим системд заасан тендер шалгаруулалтын </w:t>
            </w:r>
            <w:r w:rsidRPr="004D13BD">
              <w:rPr>
                <w:b/>
                <w:i/>
                <w:sz w:val="22"/>
                <w:szCs w:val="22"/>
              </w:rPr>
              <w:t xml:space="preserve">зарлалын </w:t>
            </w:r>
            <w:r w:rsidR="004135BC" w:rsidRPr="004D13BD">
              <w:rPr>
                <w:b/>
                <w:i/>
                <w:sz w:val="22"/>
                <w:szCs w:val="22"/>
              </w:rPr>
              <w:t>дугаарыг бичих]</w:t>
            </w:r>
          </w:p>
        </w:tc>
      </w:tr>
      <w:tr w:rsidR="00F96C90" w:rsidRPr="004D13BD" w14:paraId="5F2AECE5"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75844BA2" w14:textId="77777777" w:rsidR="004135BC" w:rsidRPr="004D13BD" w:rsidRDefault="004135BC" w:rsidP="00243935">
            <w:pPr>
              <w:snapToGrid w:val="0"/>
              <w:spacing w:before="120" w:after="120" w:line="240" w:lineRule="auto"/>
              <w:rPr>
                <w:b/>
                <w:sz w:val="22"/>
                <w:szCs w:val="22"/>
              </w:rPr>
            </w:pPr>
            <w:r w:rsidRPr="004D13BD">
              <w:rPr>
                <w:b/>
                <w:sz w:val="22"/>
                <w:szCs w:val="22"/>
              </w:rPr>
              <w:t>ТШЗ 1.2</w:t>
            </w:r>
          </w:p>
        </w:tc>
        <w:tc>
          <w:tcPr>
            <w:tcW w:w="7904" w:type="dxa"/>
            <w:tcBorders>
              <w:top w:val="single" w:sz="4" w:space="0" w:color="auto"/>
              <w:left w:val="single" w:sz="4" w:space="0" w:color="auto"/>
              <w:bottom w:val="single" w:sz="4" w:space="0" w:color="auto"/>
              <w:right w:val="single" w:sz="4" w:space="0" w:color="auto"/>
            </w:tcBorders>
          </w:tcPr>
          <w:p w14:paraId="6F5669A7"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sz w:val="22"/>
                <w:szCs w:val="22"/>
              </w:rPr>
              <w:t>Тендер шалгаруулалт нь дараах нэр, дугаар бүхий багцуудаас бүрдэнэ:</w:t>
            </w:r>
          </w:p>
          <w:p w14:paraId="612029C5"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b/>
                <w:i/>
                <w:sz w:val="22"/>
                <w:szCs w:val="22"/>
              </w:rPr>
              <w:t>Багц № 1: багцын нэр,</w:t>
            </w:r>
          </w:p>
          <w:p w14:paraId="29EF5F62"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b/>
                <w:i/>
                <w:sz w:val="22"/>
                <w:szCs w:val="22"/>
              </w:rPr>
              <w:t>Багц № 2: багцын нэр...гэх мэт.</w:t>
            </w:r>
          </w:p>
        </w:tc>
      </w:tr>
      <w:tr w:rsidR="00F96C90" w:rsidRPr="004D13BD" w14:paraId="2AFE4DF4"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0CCEF32C" w14:textId="77777777" w:rsidR="004135BC" w:rsidRPr="004D13BD" w:rsidRDefault="004135BC" w:rsidP="00243935">
            <w:pPr>
              <w:snapToGrid w:val="0"/>
              <w:spacing w:before="120" w:after="120" w:line="240" w:lineRule="auto"/>
              <w:rPr>
                <w:b/>
                <w:sz w:val="22"/>
                <w:szCs w:val="22"/>
              </w:rPr>
            </w:pPr>
            <w:r w:rsidRPr="004D13BD">
              <w:rPr>
                <w:b/>
                <w:sz w:val="22"/>
                <w:szCs w:val="22"/>
              </w:rPr>
              <w:t>ТШЗ 1.3</w:t>
            </w:r>
          </w:p>
        </w:tc>
        <w:tc>
          <w:tcPr>
            <w:tcW w:w="7904" w:type="dxa"/>
            <w:tcBorders>
              <w:top w:val="single" w:sz="4" w:space="0" w:color="auto"/>
              <w:left w:val="single" w:sz="4" w:space="0" w:color="auto"/>
              <w:bottom w:val="single" w:sz="4" w:space="0" w:color="auto"/>
              <w:right w:val="single" w:sz="4" w:space="0" w:color="auto"/>
            </w:tcBorders>
          </w:tcPr>
          <w:p w14:paraId="7A539AA0" w14:textId="77777777" w:rsidR="004135BC" w:rsidRPr="004D13BD" w:rsidRDefault="004135BC" w:rsidP="00243935">
            <w:pPr>
              <w:tabs>
                <w:tab w:val="right" w:pos="7272"/>
              </w:tabs>
              <w:snapToGrid w:val="0"/>
              <w:spacing w:before="120" w:after="120" w:line="240" w:lineRule="auto"/>
              <w:jc w:val="both"/>
              <w:rPr>
                <w:sz w:val="22"/>
                <w:szCs w:val="22"/>
              </w:rPr>
            </w:pPr>
            <w:r w:rsidRPr="004D13BD">
              <w:rPr>
                <w:sz w:val="22"/>
                <w:szCs w:val="22"/>
              </w:rPr>
              <w:t>Дотоодын үйлдвэрээс худалдан авах бараа байгаа бол тодорхой бич:</w:t>
            </w:r>
          </w:p>
          <w:p w14:paraId="745FDC71"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b/>
                <w:i/>
                <w:sz w:val="22"/>
                <w:szCs w:val="22"/>
              </w:rPr>
              <w:t>Дотоодын багц № 3: багцын нэр,</w:t>
            </w:r>
          </w:p>
          <w:p w14:paraId="1C98BFAF" w14:textId="77777777" w:rsidR="004135BC" w:rsidRPr="004D13BD" w:rsidRDefault="004135BC" w:rsidP="00243935">
            <w:pPr>
              <w:tabs>
                <w:tab w:val="right" w:pos="7272"/>
              </w:tabs>
              <w:snapToGrid w:val="0"/>
              <w:spacing w:before="120" w:after="120" w:line="240" w:lineRule="auto"/>
              <w:jc w:val="both"/>
              <w:rPr>
                <w:sz w:val="22"/>
                <w:szCs w:val="22"/>
              </w:rPr>
            </w:pPr>
            <w:r w:rsidRPr="004D13BD">
              <w:rPr>
                <w:b/>
                <w:i/>
                <w:sz w:val="22"/>
                <w:szCs w:val="22"/>
              </w:rPr>
              <w:t>Дотоодын багц № 4: багцын нэр...гэх мэт.</w:t>
            </w:r>
          </w:p>
        </w:tc>
      </w:tr>
      <w:tr w:rsidR="00F96C90" w:rsidRPr="004D13BD" w14:paraId="2DC553FF"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4DBDCD79" w14:textId="3C39A146" w:rsidR="00A6678B" w:rsidRPr="004D13BD" w:rsidRDefault="00A6678B" w:rsidP="00243935">
            <w:pPr>
              <w:snapToGrid w:val="0"/>
              <w:spacing w:before="120" w:after="120" w:line="240" w:lineRule="auto"/>
              <w:rPr>
                <w:b/>
                <w:sz w:val="22"/>
                <w:szCs w:val="22"/>
              </w:rPr>
            </w:pPr>
            <w:r w:rsidRPr="004D13BD">
              <w:rPr>
                <w:b/>
                <w:sz w:val="22"/>
                <w:szCs w:val="22"/>
              </w:rPr>
              <w:t>ТШЗ 1.4</w:t>
            </w:r>
          </w:p>
        </w:tc>
        <w:tc>
          <w:tcPr>
            <w:tcW w:w="7904" w:type="dxa"/>
            <w:tcBorders>
              <w:top w:val="single" w:sz="4" w:space="0" w:color="auto"/>
              <w:left w:val="single" w:sz="4" w:space="0" w:color="auto"/>
              <w:bottom w:val="single" w:sz="4" w:space="0" w:color="auto"/>
              <w:right w:val="single" w:sz="4" w:space="0" w:color="auto"/>
            </w:tcBorders>
          </w:tcPr>
          <w:p w14:paraId="05808044" w14:textId="0C1783E8" w:rsidR="00A6678B" w:rsidRPr="004D13BD" w:rsidRDefault="00A6678B" w:rsidP="00243935">
            <w:pPr>
              <w:tabs>
                <w:tab w:val="right" w:pos="7272"/>
              </w:tabs>
              <w:snapToGrid w:val="0"/>
              <w:spacing w:before="120" w:after="120" w:line="240" w:lineRule="auto"/>
              <w:jc w:val="both"/>
              <w:rPr>
                <w:sz w:val="22"/>
                <w:szCs w:val="22"/>
              </w:rPr>
            </w:pPr>
            <w:r w:rsidRPr="004D13BD">
              <w:rPr>
                <w:sz w:val="22"/>
                <w:szCs w:val="22"/>
              </w:rPr>
              <w:t xml:space="preserve">Тендер шалгаруулалтыг урьдчилан зохион байгуулж байгаа эсэх: </w:t>
            </w:r>
            <w:r w:rsidRPr="004D13BD">
              <w:rPr>
                <w:b/>
                <w:i/>
                <w:sz w:val="22"/>
                <w:szCs w:val="22"/>
              </w:rPr>
              <w:t>[“Тийм” эсхүл “Үгүй” гэж бичих]</w:t>
            </w:r>
            <w:r w:rsidRPr="004D13BD">
              <w:rPr>
                <w:b/>
                <w:sz w:val="22"/>
                <w:szCs w:val="22"/>
              </w:rPr>
              <w:t>.</w:t>
            </w:r>
          </w:p>
        </w:tc>
      </w:tr>
      <w:tr w:rsidR="00F96C90" w:rsidRPr="004D13BD" w14:paraId="160D2E41" w14:textId="77777777">
        <w:trPr>
          <w:cantSplit/>
        </w:trPr>
        <w:tc>
          <w:tcPr>
            <w:tcW w:w="1452" w:type="dxa"/>
            <w:tcBorders>
              <w:top w:val="single" w:sz="4" w:space="0" w:color="auto"/>
              <w:left w:val="single" w:sz="4" w:space="0" w:color="auto"/>
              <w:bottom w:val="single" w:sz="4" w:space="0" w:color="auto"/>
              <w:right w:val="single" w:sz="4" w:space="0" w:color="auto"/>
            </w:tcBorders>
          </w:tcPr>
          <w:p w14:paraId="79015803" w14:textId="77777777" w:rsidR="004135BC" w:rsidRPr="004D13BD" w:rsidRDefault="004135BC" w:rsidP="00243935">
            <w:pPr>
              <w:snapToGrid w:val="0"/>
              <w:spacing w:before="120" w:after="120" w:line="240" w:lineRule="auto"/>
              <w:rPr>
                <w:b/>
                <w:sz w:val="22"/>
                <w:szCs w:val="22"/>
              </w:rPr>
            </w:pPr>
            <w:r w:rsidRPr="004D13BD">
              <w:rPr>
                <w:b/>
                <w:sz w:val="22"/>
                <w:szCs w:val="22"/>
              </w:rPr>
              <w:t>ТШЗ 2.1</w:t>
            </w:r>
          </w:p>
        </w:tc>
        <w:tc>
          <w:tcPr>
            <w:tcW w:w="7904" w:type="dxa"/>
            <w:tcBorders>
              <w:top w:val="single" w:sz="4" w:space="0" w:color="auto"/>
              <w:left w:val="single" w:sz="4" w:space="0" w:color="auto"/>
              <w:bottom w:val="single" w:sz="4" w:space="0" w:color="auto"/>
              <w:right w:val="single" w:sz="4" w:space="0" w:color="auto"/>
            </w:tcBorders>
          </w:tcPr>
          <w:p w14:paraId="439A6B24"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sz w:val="22"/>
                <w:szCs w:val="22"/>
              </w:rPr>
              <w:t xml:space="preserve">Санхүүжилтийн эх үүсвэр нь: </w:t>
            </w:r>
            <w:r w:rsidRPr="004D13BD">
              <w:rPr>
                <w:b/>
                <w:i/>
                <w:sz w:val="22"/>
                <w:szCs w:val="22"/>
              </w:rPr>
              <w:t>[эрх бүхий этгээдээс баталсан санхүүжилтийн эх үүсвэрийг улсын төсвийн хөрөнгө, орон нутгийн төсвийн хөрөнгө, тухайн байгууллагын өөрийн хөрөнгө, эсхүл зээлийн хөрөнгө гэх зэргээр тодорхой, товчлохгүй бичих]</w:t>
            </w:r>
          </w:p>
        </w:tc>
      </w:tr>
      <w:tr w:rsidR="00F96C90" w:rsidRPr="004D13BD" w14:paraId="1A2F65BD" w14:textId="77777777">
        <w:trPr>
          <w:cantSplit/>
        </w:trPr>
        <w:tc>
          <w:tcPr>
            <w:tcW w:w="1452" w:type="dxa"/>
            <w:tcBorders>
              <w:top w:val="single" w:sz="4" w:space="0" w:color="auto"/>
              <w:left w:val="single" w:sz="4" w:space="0" w:color="auto"/>
              <w:bottom w:val="single" w:sz="4" w:space="0" w:color="auto"/>
              <w:right w:val="single" w:sz="4" w:space="0" w:color="auto"/>
            </w:tcBorders>
          </w:tcPr>
          <w:p w14:paraId="12B435DA" w14:textId="77777777" w:rsidR="004135BC" w:rsidRPr="004D13BD" w:rsidDel="00621B33" w:rsidRDefault="004135BC" w:rsidP="00243935">
            <w:pPr>
              <w:snapToGrid w:val="0"/>
              <w:spacing w:before="120" w:after="120" w:line="240" w:lineRule="auto"/>
              <w:rPr>
                <w:b/>
                <w:sz w:val="22"/>
                <w:szCs w:val="22"/>
              </w:rPr>
            </w:pPr>
            <w:r w:rsidRPr="004D13BD">
              <w:rPr>
                <w:b/>
                <w:sz w:val="22"/>
                <w:szCs w:val="22"/>
              </w:rPr>
              <w:t>ТШЗ 2.1</w:t>
            </w:r>
          </w:p>
        </w:tc>
        <w:tc>
          <w:tcPr>
            <w:tcW w:w="7904" w:type="dxa"/>
            <w:tcBorders>
              <w:top w:val="single" w:sz="4" w:space="0" w:color="auto"/>
              <w:left w:val="single" w:sz="4" w:space="0" w:color="auto"/>
              <w:bottom w:val="single" w:sz="4" w:space="0" w:color="auto"/>
              <w:right w:val="single" w:sz="4" w:space="0" w:color="auto"/>
            </w:tcBorders>
          </w:tcPr>
          <w:p w14:paraId="2682B58D"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sz w:val="22"/>
                <w:szCs w:val="22"/>
              </w:rPr>
              <w:t>Нийт төсөвт өртөг:</w:t>
            </w:r>
            <w:r w:rsidRPr="004D13BD">
              <w:rPr>
                <w:b/>
                <w:i/>
                <w:sz w:val="22"/>
                <w:szCs w:val="22"/>
              </w:rPr>
              <w:t xml:space="preserve"> [мөнгөн дүн бичих]</w:t>
            </w:r>
          </w:p>
          <w:p w14:paraId="7F7BB564"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b/>
                <w:i/>
                <w:sz w:val="22"/>
                <w:szCs w:val="22"/>
              </w:rPr>
              <w:t>[Хэрэв багцад хуваасан бол багц тус бүрийн төсөвт өртгийг бичих:</w:t>
            </w:r>
          </w:p>
          <w:p w14:paraId="47EAAEFF" w14:textId="77777777" w:rsidR="004135BC" w:rsidRPr="004D13BD" w:rsidRDefault="004135BC" w:rsidP="00243935">
            <w:pPr>
              <w:tabs>
                <w:tab w:val="right" w:pos="7272"/>
              </w:tabs>
              <w:snapToGrid w:val="0"/>
              <w:spacing w:before="120" w:after="120" w:line="240" w:lineRule="auto"/>
              <w:jc w:val="both"/>
              <w:rPr>
                <w:b/>
                <w:i/>
                <w:sz w:val="22"/>
                <w:szCs w:val="22"/>
              </w:rPr>
            </w:pPr>
            <w:r w:rsidRPr="004D13BD">
              <w:rPr>
                <w:b/>
                <w:i/>
                <w:sz w:val="22"/>
                <w:szCs w:val="22"/>
              </w:rPr>
              <w:t>Багц №...: __________</w:t>
            </w:r>
          </w:p>
          <w:p w14:paraId="1148353F" w14:textId="77777777" w:rsidR="004135BC" w:rsidRPr="004D13BD" w:rsidDel="002822A0" w:rsidRDefault="004135BC" w:rsidP="00243935">
            <w:pPr>
              <w:tabs>
                <w:tab w:val="right" w:pos="7272"/>
              </w:tabs>
              <w:snapToGrid w:val="0"/>
              <w:spacing w:before="120" w:after="120" w:line="240" w:lineRule="auto"/>
              <w:jc w:val="both"/>
              <w:rPr>
                <w:i/>
                <w:sz w:val="22"/>
                <w:szCs w:val="22"/>
              </w:rPr>
            </w:pPr>
            <w:r w:rsidRPr="004D13BD">
              <w:rPr>
                <w:b/>
                <w:i/>
                <w:sz w:val="22"/>
                <w:szCs w:val="22"/>
              </w:rPr>
              <w:t>Багц №...: __________]</w:t>
            </w:r>
          </w:p>
        </w:tc>
      </w:tr>
      <w:tr w:rsidR="00F96C90" w:rsidRPr="004D13BD" w14:paraId="7BA3DD58"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275ED1D0" w14:textId="6041F2A9" w:rsidR="004135BC" w:rsidRPr="004D13BD" w:rsidRDefault="004135BC" w:rsidP="00243935">
            <w:pPr>
              <w:snapToGrid w:val="0"/>
              <w:spacing w:before="120" w:after="120" w:line="240" w:lineRule="auto"/>
              <w:jc w:val="center"/>
              <w:rPr>
                <w:b/>
                <w:sz w:val="22"/>
                <w:szCs w:val="22"/>
              </w:rPr>
            </w:pPr>
            <w:bookmarkStart w:id="351" w:name="_Toc505659530"/>
            <w:bookmarkStart w:id="352" w:name="_Toc506185678"/>
            <w:r w:rsidRPr="004D13BD">
              <w:rPr>
                <w:b/>
                <w:sz w:val="22"/>
                <w:szCs w:val="22"/>
              </w:rPr>
              <w:t xml:space="preserve">Б. </w:t>
            </w:r>
            <w:bookmarkEnd w:id="351"/>
            <w:bookmarkEnd w:id="352"/>
            <w:r w:rsidRPr="004D13BD">
              <w:rPr>
                <w:b/>
                <w:sz w:val="22"/>
                <w:szCs w:val="22"/>
              </w:rPr>
              <w:t>АГУУЛГА</w:t>
            </w:r>
          </w:p>
        </w:tc>
      </w:tr>
      <w:tr w:rsidR="00F96C90" w:rsidRPr="004D13BD" w14:paraId="2CE24C5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86F6F6E" w14:textId="1F578C4D" w:rsidR="004135BC" w:rsidRPr="004D13BD" w:rsidRDefault="004135BC" w:rsidP="00243935">
            <w:pPr>
              <w:snapToGrid w:val="0"/>
              <w:spacing w:before="120" w:after="120" w:line="240" w:lineRule="auto"/>
              <w:rPr>
                <w:b/>
                <w:sz w:val="22"/>
                <w:szCs w:val="22"/>
              </w:rPr>
            </w:pPr>
            <w:r w:rsidRPr="004D13BD">
              <w:rPr>
                <w:b/>
                <w:sz w:val="22"/>
                <w:szCs w:val="22"/>
              </w:rPr>
              <w:t xml:space="preserve">ТШЗ </w:t>
            </w:r>
            <w:r w:rsidR="00103B03" w:rsidRPr="004D13BD">
              <w:rPr>
                <w:b/>
                <w:sz w:val="22"/>
                <w:szCs w:val="22"/>
              </w:rPr>
              <w:t>10.1</w:t>
            </w:r>
          </w:p>
        </w:tc>
        <w:tc>
          <w:tcPr>
            <w:tcW w:w="7904" w:type="dxa"/>
            <w:tcBorders>
              <w:top w:val="single" w:sz="4" w:space="0" w:color="auto"/>
              <w:left w:val="single" w:sz="4" w:space="0" w:color="auto"/>
              <w:bottom w:val="single" w:sz="4" w:space="0" w:color="auto"/>
              <w:right w:val="single" w:sz="4" w:space="0" w:color="auto"/>
            </w:tcBorders>
          </w:tcPr>
          <w:p w14:paraId="4612AF8B" w14:textId="5D072B63" w:rsidR="004135BC" w:rsidRPr="004D13BD" w:rsidRDefault="004135BC" w:rsidP="00243935">
            <w:pPr>
              <w:tabs>
                <w:tab w:val="right" w:pos="7254"/>
              </w:tabs>
              <w:snapToGrid w:val="0"/>
              <w:spacing w:before="120" w:after="120" w:line="240" w:lineRule="auto"/>
              <w:jc w:val="both"/>
              <w:rPr>
                <w:sz w:val="22"/>
                <w:szCs w:val="22"/>
              </w:rPr>
            </w:pPr>
            <w:r w:rsidRPr="004D13BD">
              <w:rPr>
                <w:sz w:val="22"/>
                <w:szCs w:val="22"/>
              </w:rPr>
              <w:t>Тендер</w:t>
            </w:r>
            <w:r w:rsidR="003C5292" w:rsidRPr="004D13BD">
              <w:rPr>
                <w:sz w:val="22"/>
                <w:szCs w:val="22"/>
              </w:rPr>
              <w:t xml:space="preserve"> шалгаруулалтын</w:t>
            </w:r>
            <w:r w:rsidRPr="004D13BD">
              <w:rPr>
                <w:sz w:val="22"/>
                <w:szCs w:val="22"/>
              </w:rPr>
              <w:t xml:space="preserve"> баримт бичг</w:t>
            </w:r>
            <w:r w:rsidR="00A6678B" w:rsidRPr="004D13BD">
              <w:rPr>
                <w:sz w:val="22"/>
                <w:szCs w:val="22"/>
              </w:rPr>
              <w:t>ийг</w:t>
            </w:r>
            <w:r w:rsidRPr="004D13BD">
              <w:rPr>
                <w:sz w:val="22"/>
                <w:szCs w:val="22"/>
              </w:rPr>
              <w:t xml:space="preserve"> тодруул</w:t>
            </w:r>
            <w:r w:rsidR="00A6678B" w:rsidRPr="004D13BD">
              <w:rPr>
                <w:sz w:val="22"/>
                <w:szCs w:val="22"/>
              </w:rPr>
              <w:t>ах</w:t>
            </w:r>
            <w:r w:rsidRPr="004D13BD">
              <w:rPr>
                <w:sz w:val="22"/>
                <w:szCs w:val="22"/>
              </w:rPr>
              <w:t xml:space="preserve"> хүсэлтийг захиалагчид хүргүүлэх хаяг: </w:t>
            </w:r>
          </w:p>
          <w:p w14:paraId="55E54681" w14:textId="77777777" w:rsidR="004135BC" w:rsidRPr="004D13BD" w:rsidRDefault="004135BC" w:rsidP="00243935">
            <w:pPr>
              <w:tabs>
                <w:tab w:val="right" w:pos="7254"/>
              </w:tabs>
              <w:snapToGrid w:val="0"/>
              <w:spacing w:before="120" w:after="120" w:line="240" w:lineRule="auto"/>
              <w:jc w:val="both"/>
              <w:rPr>
                <w:sz w:val="22"/>
                <w:szCs w:val="22"/>
              </w:rPr>
            </w:pPr>
            <w:r w:rsidRPr="004D13BD">
              <w:rPr>
                <w:sz w:val="22"/>
                <w:szCs w:val="22"/>
              </w:rPr>
              <w:t xml:space="preserve">Хүлээн авагчийн нэр: </w:t>
            </w:r>
            <w:r w:rsidRPr="004D13BD">
              <w:rPr>
                <w:b/>
                <w:i/>
                <w:sz w:val="22"/>
                <w:szCs w:val="22"/>
              </w:rPr>
              <w:t>[хариуцсан ажилтны албан тушаал, нэрийг бичих]</w:t>
            </w:r>
          </w:p>
          <w:p w14:paraId="57CEA8FD" w14:textId="77777777" w:rsidR="004135BC" w:rsidRPr="004D13BD" w:rsidRDefault="004135BC" w:rsidP="00243935">
            <w:pPr>
              <w:tabs>
                <w:tab w:val="right" w:pos="7254"/>
              </w:tabs>
              <w:snapToGrid w:val="0"/>
              <w:spacing w:before="120" w:after="120" w:line="240" w:lineRule="auto"/>
              <w:jc w:val="both"/>
              <w:rPr>
                <w:sz w:val="22"/>
                <w:szCs w:val="22"/>
              </w:rPr>
            </w:pPr>
            <w:r w:rsidRPr="004D13BD">
              <w:rPr>
                <w:sz w:val="22"/>
                <w:szCs w:val="22"/>
              </w:rPr>
              <w:t xml:space="preserve">Хаяг: </w:t>
            </w:r>
            <w:r w:rsidRPr="004D13BD">
              <w:rPr>
                <w:b/>
                <w:i/>
                <w:sz w:val="22"/>
                <w:szCs w:val="22"/>
              </w:rPr>
              <w:t>[хүсэлт хүлээн авах хаягийг бичих]</w:t>
            </w:r>
          </w:p>
          <w:p w14:paraId="2E35E1DB" w14:textId="77777777" w:rsidR="004135BC" w:rsidRPr="004D13BD" w:rsidRDefault="004135BC" w:rsidP="00243935">
            <w:pPr>
              <w:tabs>
                <w:tab w:val="right" w:pos="7254"/>
              </w:tabs>
              <w:snapToGrid w:val="0"/>
              <w:spacing w:before="120" w:after="120" w:line="240" w:lineRule="auto"/>
              <w:jc w:val="both"/>
              <w:rPr>
                <w:sz w:val="22"/>
                <w:szCs w:val="22"/>
              </w:rPr>
            </w:pPr>
            <w:r w:rsidRPr="004D13BD">
              <w:rPr>
                <w:sz w:val="22"/>
                <w:szCs w:val="22"/>
              </w:rPr>
              <w:t xml:space="preserve">Утасны дугаар: </w:t>
            </w:r>
            <w:r w:rsidRPr="004D13BD">
              <w:rPr>
                <w:b/>
                <w:i/>
                <w:sz w:val="22"/>
                <w:szCs w:val="22"/>
              </w:rPr>
              <w:t>[албан байгууллагын утасны дугаарыг бичих]</w:t>
            </w:r>
          </w:p>
          <w:p w14:paraId="64265045" w14:textId="77777777" w:rsidR="004135BC" w:rsidRPr="004D13BD" w:rsidRDefault="004135BC" w:rsidP="00243935">
            <w:pPr>
              <w:tabs>
                <w:tab w:val="right" w:pos="7254"/>
              </w:tabs>
              <w:snapToGrid w:val="0"/>
              <w:spacing w:before="120" w:after="120" w:line="240" w:lineRule="auto"/>
              <w:jc w:val="both"/>
              <w:rPr>
                <w:sz w:val="22"/>
                <w:szCs w:val="22"/>
              </w:rPr>
            </w:pPr>
            <w:r w:rsidRPr="004D13BD">
              <w:rPr>
                <w:sz w:val="22"/>
                <w:szCs w:val="22"/>
              </w:rPr>
              <w:t xml:space="preserve">Цахим шуудангийн хаяг: </w:t>
            </w:r>
            <w:r w:rsidRPr="004D13BD">
              <w:rPr>
                <w:b/>
                <w:i/>
                <w:sz w:val="22"/>
                <w:szCs w:val="22"/>
              </w:rPr>
              <w:t>[албан байгууллагын цахим шуудангийн хаягийг бичих]</w:t>
            </w:r>
          </w:p>
        </w:tc>
      </w:tr>
      <w:tr w:rsidR="00F96C90" w:rsidRPr="004D13BD" w14:paraId="5121AF28"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098A22C" w14:textId="771867AD" w:rsidR="004135BC" w:rsidRPr="004D13BD" w:rsidRDefault="004135BC" w:rsidP="00243935">
            <w:pPr>
              <w:snapToGrid w:val="0"/>
              <w:spacing w:before="120" w:after="120" w:line="240" w:lineRule="auto"/>
              <w:rPr>
                <w:b/>
                <w:sz w:val="22"/>
                <w:szCs w:val="22"/>
              </w:rPr>
            </w:pPr>
            <w:r w:rsidRPr="004D13BD">
              <w:rPr>
                <w:b/>
                <w:sz w:val="22"/>
                <w:szCs w:val="22"/>
              </w:rPr>
              <w:t xml:space="preserve">ТШЗ </w:t>
            </w:r>
            <w:r w:rsidR="00942D4F" w:rsidRPr="004D13BD">
              <w:rPr>
                <w:b/>
                <w:sz w:val="22"/>
                <w:szCs w:val="22"/>
              </w:rPr>
              <w:t>11</w:t>
            </w:r>
            <w:r w:rsidRPr="004D13BD">
              <w:rPr>
                <w:b/>
                <w:sz w:val="22"/>
                <w:szCs w:val="22"/>
              </w:rPr>
              <w:t>.1</w:t>
            </w:r>
          </w:p>
        </w:tc>
        <w:tc>
          <w:tcPr>
            <w:tcW w:w="7904" w:type="dxa"/>
            <w:tcBorders>
              <w:top w:val="single" w:sz="4" w:space="0" w:color="auto"/>
              <w:left w:val="single" w:sz="4" w:space="0" w:color="auto"/>
              <w:bottom w:val="single" w:sz="4" w:space="0" w:color="auto"/>
              <w:right w:val="single" w:sz="4" w:space="0" w:color="auto"/>
            </w:tcBorders>
          </w:tcPr>
          <w:p w14:paraId="7A92144C" w14:textId="77777777" w:rsidR="004135BC" w:rsidRPr="004D13BD" w:rsidRDefault="004135BC" w:rsidP="00243935">
            <w:pPr>
              <w:tabs>
                <w:tab w:val="right" w:pos="7254"/>
              </w:tabs>
              <w:snapToGrid w:val="0"/>
              <w:spacing w:before="120" w:after="120" w:line="240" w:lineRule="auto"/>
              <w:jc w:val="both"/>
              <w:rPr>
                <w:b/>
                <w:i/>
                <w:sz w:val="22"/>
                <w:szCs w:val="22"/>
              </w:rPr>
            </w:pPr>
            <w:r w:rsidRPr="004D13BD">
              <w:rPr>
                <w:sz w:val="22"/>
                <w:szCs w:val="22"/>
              </w:rPr>
              <w:t xml:space="preserve">Тендер ирүүлэхийн өмнөх уулзалт зохион байгуулах эсэх: </w:t>
            </w:r>
            <w:r w:rsidRPr="004D13BD">
              <w:rPr>
                <w:b/>
                <w:i/>
                <w:sz w:val="22"/>
                <w:szCs w:val="22"/>
              </w:rPr>
              <w:t>[“Тийм” эсхүл “Үгүй” гэж бич. Хэрэв “Тийм” бол уулзалт болох газар, огноо, цагийг бичих]</w:t>
            </w:r>
          </w:p>
        </w:tc>
      </w:tr>
      <w:tr w:rsidR="00F96C90" w:rsidRPr="004D13BD" w14:paraId="5F07F46D"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1449672D" w14:textId="77777777" w:rsidR="004135BC" w:rsidRPr="004D13BD" w:rsidRDefault="004135BC" w:rsidP="00243935">
            <w:pPr>
              <w:snapToGrid w:val="0"/>
              <w:spacing w:before="120" w:after="120" w:line="240" w:lineRule="auto"/>
              <w:jc w:val="center"/>
              <w:rPr>
                <w:b/>
                <w:sz w:val="22"/>
                <w:szCs w:val="22"/>
              </w:rPr>
            </w:pPr>
            <w:bookmarkStart w:id="353" w:name="_Toc505659531"/>
            <w:bookmarkStart w:id="354" w:name="_Toc506185679"/>
            <w:r w:rsidRPr="004D13BD">
              <w:rPr>
                <w:b/>
                <w:sz w:val="22"/>
                <w:szCs w:val="22"/>
              </w:rPr>
              <w:lastRenderedPageBreak/>
              <w:t xml:space="preserve">В. </w:t>
            </w:r>
            <w:bookmarkEnd w:id="353"/>
            <w:bookmarkEnd w:id="354"/>
            <w:r w:rsidRPr="004D13BD">
              <w:rPr>
                <w:b/>
                <w:sz w:val="22"/>
                <w:szCs w:val="22"/>
              </w:rPr>
              <w:t>ТЕНДЕР БЭЛТГЭХ</w:t>
            </w:r>
          </w:p>
        </w:tc>
      </w:tr>
      <w:tr w:rsidR="00F96C90" w:rsidRPr="004D13BD" w14:paraId="4AA91398" w14:textId="77777777">
        <w:tblPrEx>
          <w:tblBorders>
            <w:insideH w:val="single" w:sz="8" w:space="0" w:color="000000"/>
          </w:tblBorders>
        </w:tblPrEx>
        <w:trPr>
          <w:trHeight w:val="194"/>
        </w:trPr>
        <w:tc>
          <w:tcPr>
            <w:tcW w:w="1452" w:type="dxa"/>
            <w:tcBorders>
              <w:top w:val="single" w:sz="4" w:space="0" w:color="auto"/>
              <w:left w:val="single" w:sz="4" w:space="0" w:color="auto"/>
              <w:bottom w:val="single" w:sz="4" w:space="0" w:color="auto"/>
              <w:right w:val="single" w:sz="4" w:space="0" w:color="auto"/>
            </w:tcBorders>
          </w:tcPr>
          <w:p w14:paraId="4F38D396" w14:textId="1F1BD678" w:rsidR="004135BC" w:rsidRPr="004D13BD" w:rsidRDefault="004135BC" w:rsidP="00243935">
            <w:pPr>
              <w:snapToGrid w:val="0"/>
              <w:spacing w:before="120" w:after="120" w:line="240" w:lineRule="auto"/>
              <w:rPr>
                <w:b/>
                <w:sz w:val="22"/>
                <w:szCs w:val="22"/>
              </w:rPr>
            </w:pPr>
            <w:r w:rsidRPr="004D13BD">
              <w:rPr>
                <w:b/>
                <w:sz w:val="22"/>
                <w:szCs w:val="22"/>
              </w:rPr>
              <w:t xml:space="preserve">ТШЗ </w:t>
            </w:r>
            <w:r w:rsidR="002A2FE1" w:rsidRPr="004D13BD">
              <w:rPr>
                <w:b/>
                <w:sz w:val="22"/>
                <w:szCs w:val="22"/>
              </w:rPr>
              <w:t>12</w:t>
            </w:r>
            <w:r w:rsidRPr="004D13BD">
              <w:rPr>
                <w:b/>
                <w:sz w:val="22"/>
                <w:szCs w:val="22"/>
              </w:rPr>
              <w:t>.2</w:t>
            </w:r>
          </w:p>
        </w:tc>
        <w:tc>
          <w:tcPr>
            <w:tcW w:w="7904" w:type="dxa"/>
            <w:tcBorders>
              <w:top w:val="single" w:sz="4" w:space="0" w:color="auto"/>
              <w:left w:val="single" w:sz="4" w:space="0" w:color="auto"/>
              <w:bottom w:val="single" w:sz="4" w:space="0" w:color="auto"/>
              <w:right w:val="single" w:sz="4" w:space="0" w:color="auto"/>
            </w:tcBorders>
          </w:tcPr>
          <w:p w14:paraId="521A011A" w14:textId="69802A63" w:rsidR="004135BC" w:rsidRPr="004D13BD" w:rsidRDefault="004135BC" w:rsidP="00243935">
            <w:pPr>
              <w:tabs>
                <w:tab w:val="right" w:pos="7254"/>
              </w:tabs>
              <w:snapToGrid w:val="0"/>
              <w:spacing w:before="120" w:after="120" w:line="240" w:lineRule="auto"/>
              <w:jc w:val="both"/>
              <w:rPr>
                <w:b/>
                <w:i/>
                <w:sz w:val="22"/>
                <w:szCs w:val="22"/>
              </w:rPr>
            </w:pPr>
            <w:r w:rsidRPr="004D13BD">
              <w:rPr>
                <w:sz w:val="22"/>
                <w:szCs w:val="22"/>
              </w:rPr>
              <w:t xml:space="preserve">Зээл, тусламжийн хөрөнгөөр санхүүжүүлэх төсөл, арга хэмжээний хувьд тендер шалгаруулалтын </w:t>
            </w:r>
            <w:r w:rsidR="00A03994" w:rsidRPr="004D13BD">
              <w:rPr>
                <w:sz w:val="22"/>
                <w:szCs w:val="22"/>
              </w:rPr>
              <w:t>хэлийг ТШЗ 12.1-д зааснаас өөрөөр заах бол</w:t>
            </w:r>
            <w:r w:rsidRPr="004D13BD">
              <w:rPr>
                <w:sz w:val="22"/>
                <w:szCs w:val="22"/>
              </w:rPr>
              <w:t xml:space="preserve">: </w:t>
            </w:r>
            <w:r w:rsidRPr="004D13BD">
              <w:rPr>
                <w:b/>
                <w:i/>
                <w:sz w:val="22"/>
                <w:szCs w:val="22"/>
              </w:rPr>
              <w:t>[аль нэг гадаад хэлийг сонгож бичих]</w:t>
            </w:r>
          </w:p>
        </w:tc>
      </w:tr>
      <w:tr w:rsidR="00F96C90" w:rsidRPr="004D13BD" w14:paraId="272A7982"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3617D31" w14:textId="28C8890A" w:rsidR="004135BC" w:rsidRPr="004D13BD" w:rsidRDefault="004135BC" w:rsidP="00243935">
            <w:pPr>
              <w:snapToGrid w:val="0"/>
              <w:spacing w:before="120" w:after="120" w:line="240" w:lineRule="auto"/>
              <w:rPr>
                <w:b/>
                <w:sz w:val="22"/>
                <w:szCs w:val="22"/>
              </w:rPr>
            </w:pPr>
            <w:r w:rsidRPr="004D13BD">
              <w:rPr>
                <w:b/>
                <w:sz w:val="22"/>
                <w:szCs w:val="22"/>
              </w:rPr>
              <w:t xml:space="preserve">ТШЗ </w:t>
            </w:r>
            <w:r w:rsidR="001A58E9" w:rsidRPr="004D13BD">
              <w:rPr>
                <w:b/>
                <w:sz w:val="22"/>
                <w:szCs w:val="22"/>
              </w:rPr>
              <w:t>15</w:t>
            </w:r>
            <w:r w:rsidRPr="004D13BD">
              <w:rPr>
                <w:b/>
                <w:sz w:val="22"/>
                <w:szCs w:val="22"/>
              </w:rPr>
              <w:t>.1</w:t>
            </w:r>
          </w:p>
        </w:tc>
        <w:tc>
          <w:tcPr>
            <w:tcW w:w="7904" w:type="dxa"/>
            <w:tcBorders>
              <w:top w:val="single" w:sz="4" w:space="0" w:color="auto"/>
              <w:left w:val="single" w:sz="4" w:space="0" w:color="auto"/>
              <w:bottom w:val="single" w:sz="4" w:space="0" w:color="auto"/>
              <w:right w:val="single" w:sz="4" w:space="0" w:color="auto"/>
            </w:tcBorders>
          </w:tcPr>
          <w:p w14:paraId="5E0CABDF" w14:textId="77777777" w:rsidR="004135BC" w:rsidRPr="004D13BD" w:rsidRDefault="004135BC" w:rsidP="00243935">
            <w:pPr>
              <w:snapToGrid w:val="0"/>
              <w:spacing w:before="120" w:after="120" w:line="240" w:lineRule="auto"/>
              <w:jc w:val="both"/>
              <w:rPr>
                <w:sz w:val="22"/>
                <w:szCs w:val="22"/>
              </w:rPr>
            </w:pPr>
            <w:r w:rsidRPr="004D13BD">
              <w:rPr>
                <w:sz w:val="22"/>
                <w:szCs w:val="22"/>
              </w:rPr>
              <w:t xml:space="preserve">Хувилбарт санал ирүүлэхийг: </w:t>
            </w:r>
            <w:r w:rsidRPr="004D13BD">
              <w:rPr>
                <w:b/>
                <w:i/>
                <w:sz w:val="22"/>
                <w:szCs w:val="22"/>
              </w:rPr>
              <w:t>[“Зөвшөөрнө” эсхүл “Зөвшөөрөхгүй” гэж бичих]</w:t>
            </w:r>
            <w:r w:rsidRPr="004D13BD">
              <w:rPr>
                <w:b/>
                <w:sz w:val="22"/>
                <w:szCs w:val="22"/>
              </w:rPr>
              <w:t xml:space="preserve">. </w:t>
            </w:r>
          </w:p>
        </w:tc>
      </w:tr>
      <w:tr w:rsidR="008B5388" w:rsidRPr="004D13BD" w14:paraId="3364E7F5"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74D6E72" w14:textId="49AB2872" w:rsidR="00443D41" w:rsidRPr="004D13BD" w:rsidRDefault="00443D41" w:rsidP="00243935">
            <w:pPr>
              <w:snapToGrid w:val="0"/>
              <w:spacing w:before="120" w:after="120" w:line="240" w:lineRule="auto"/>
              <w:rPr>
                <w:b/>
                <w:sz w:val="22"/>
                <w:szCs w:val="22"/>
              </w:rPr>
            </w:pPr>
            <w:r w:rsidRPr="004D13BD">
              <w:rPr>
                <w:b/>
                <w:sz w:val="22"/>
                <w:szCs w:val="22"/>
              </w:rPr>
              <w:t>ТШЗ 16.2</w:t>
            </w:r>
          </w:p>
        </w:tc>
        <w:tc>
          <w:tcPr>
            <w:tcW w:w="7904" w:type="dxa"/>
            <w:tcBorders>
              <w:top w:val="single" w:sz="4" w:space="0" w:color="auto"/>
              <w:left w:val="single" w:sz="4" w:space="0" w:color="auto"/>
              <w:bottom w:val="single" w:sz="4" w:space="0" w:color="auto"/>
              <w:right w:val="single" w:sz="4" w:space="0" w:color="auto"/>
            </w:tcBorders>
          </w:tcPr>
          <w:p w14:paraId="3092CFFA" w14:textId="331C8350" w:rsidR="00443D41" w:rsidRPr="004D13BD" w:rsidRDefault="00443D41" w:rsidP="00243935">
            <w:pPr>
              <w:snapToGrid w:val="0"/>
              <w:spacing w:before="120" w:after="120" w:line="240" w:lineRule="auto"/>
              <w:jc w:val="both"/>
              <w:rPr>
                <w:sz w:val="22"/>
                <w:szCs w:val="22"/>
              </w:rPr>
            </w:pPr>
            <w:r w:rsidRPr="004D13BD">
              <w:rPr>
                <w:sz w:val="22"/>
                <w:szCs w:val="22"/>
              </w:rPr>
              <w:t xml:space="preserve">Ерөнхий </w:t>
            </w:r>
            <w:r w:rsidR="008F05BF" w:rsidRPr="004D13BD">
              <w:rPr>
                <w:sz w:val="22"/>
                <w:szCs w:val="22"/>
              </w:rPr>
              <w:t>шаардлагыг</w:t>
            </w:r>
            <w:r w:rsidRPr="004D13BD">
              <w:rPr>
                <w:sz w:val="22"/>
                <w:szCs w:val="22"/>
              </w:rPr>
              <w:t xml:space="preserve"> магадлахтай </w:t>
            </w:r>
            <w:r w:rsidR="000362E2" w:rsidRPr="004D13BD">
              <w:rPr>
                <w:sz w:val="22"/>
                <w:szCs w:val="22"/>
              </w:rPr>
              <w:t xml:space="preserve">холбоотой хуулийн </w:t>
            </w:r>
            <w:r w:rsidR="00CC586B" w:rsidRPr="004D13BD">
              <w:rPr>
                <w:sz w:val="22"/>
                <w:szCs w:val="22"/>
              </w:rPr>
              <w:t xml:space="preserve">15.2-т зааснаас бусад нотлох </w:t>
            </w:r>
            <w:r w:rsidR="00C64DAA" w:rsidRPr="004D13BD">
              <w:rPr>
                <w:sz w:val="22"/>
                <w:szCs w:val="22"/>
              </w:rPr>
              <w:t>баримт ирүүлэх эсэх:</w:t>
            </w:r>
            <w:r w:rsidR="00C64DAA" w:rsidRPr="004D13BD">
              <w:rPr>
                <w:b/>
                <w:bCs/>
                <w:i/>
                <w:iCs/>
                <w:sz w:val="22"/>
                <w:szCs w:val="22"/>
              </w:rPr>
              <w:t xml:space="preserve"> [“Тийм” эсхүл “Үгүй” гэж бичих.</w:t>
            </w:r>
            <w:r w:rsidR="00441E0F" w:rsidRPr="004D13BD">
              <w:rPr>
                <w:b/>
                <w:bCs/>
                <w:i/>
                <w:iCs/>
                <w:sz w:val="22"/>
                <w:szCs w:val="22"/>
              </w:rPr>
              <w:t xml:space="preserve"> Хэрэв тийм бол хуулийн 7.1-д заасан ерөнхий шаардлагыг магадлахад шаардлагатай баримт бичгийг жагсаан бичих</w:t>
            </w:r>
            <w:r w:rsidR="00C64DAA" w:rsidRPr="004D13BD">
              <w:rPr>
                <w:b/>
                <w:bCs/>
                <w:i/>
                <w:iCs/>
                <w:sz w:val="22"/>
                <w:szCs w:val="22"/>
              </w:rPr>
              <w:t>]</w:t>
            </w:r>
          </w:p>
        </w:tc>
      </w:tr>
      <w:tr w:rsidR="000121C6" w:rsidRPr="004D13BD" w14:paraId="3F69388A"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2F9F1798" w14:textId="5257DCA2" w:rsidR="000121C6" w:rsidRPr="004D13BD" w:rsidRDefault="000121C6" w:rsidP="00243935">
            <w:pPr>
              <w:snapToGrid w:val="0"/>
              <w:spacing w:before="120" w:after="120" w:line="240" w:lineRule="auto"/>
              <w:rPr>
                <w:b/>
                <w:sz w:val="22"/>
                <w:szCs w:val="22"/>
              </w:rPr>
            </w:pPr>
            <w:r w:rsidRPr="004D13BD">
              <w:rPr>
                <w:b/>
                <w:sz w:val="22"/>
                <w:szCs w:val="22"/>
              </w:rPr>
              <w:t>ТШЗ 17.3</w:t>
            </w:r>
          </w:p>
        </w:tc>
        <w:tc>
          <w:tcPr>
            <w:tcW w:w="7904" w:type="dxa"/>
            <w:tcBorders>
              <w:top w:val="single" w:sz="4" w:space="0" w:color="auto"/>
              <w:left w:val="single" w:sz="4" w:space="0" w:color="auto"/>
              <w:right w:val="single" w:sz="4" w:space="0" w:color="auto"/>
            </w:tcBorders>
          </w:tcPr>
          <w:p w14:paraId="0558EC2D" w14:textId="432DF092" w:rsidR="000121C6" w:rsidRPr="004D13BD" w:rsidRDefault="00FF78D9" w:rsidP="00243935">
            <w:pPr>
              <w:snapToGrid w:val="0"/>
              <w:spacing w:before="120" w:after="120" w:line="240" w:lineRule="auto"/>
              <w:jc w:val="both"/>
              <w:rPr>
                <w:b/>
                <w:i/>
                <w:sz w:val="22"/>
                <w:szCs w:val="22"/>
              </w:rPr>
            </w:pPr>
            <w:r w:rsidRPr="004D13BD">
              <w:rPr>
                <w:color w:val="000000" w:themeColor="text1"/>
                <w:sz w:val="22"/>
                <w:szCs w:val="22"/>
              </w:rPr>
              <w:t xml:space="preserve">Техникийн тодорхойлолтод нийцсэнийг нотлоход шаардах баримт бичиг: </w:t>
            </w:r>
            <w:r w:rsidRPr="004D13BD">
              <w:rPr>
                <w:b/>
                <w:i/>
                <w:color w:val="000000" w:themeColor="text1"/>
                <w:sz w:val="22"/>
                <w:szCs w:val="22"/>
              </w:rPr>
              <w:t>[“Шаардана” эсхүл “Шаардахгүй” гэж бичих. Хэрэв шаардах бол тодорхой бичих]</w:t>
            </w:r>
            <w:r w:rsidRPr="004D13BD">
              <w:rPr>
                <w:b/>
                <w:color w:val="000000" w:themeColor="text1"/>
                <w:sz w:val="22"/>
                <w:szCs w:val="22"/>
              </w:rPr>
              <w:t>.</w:t>
            </w:r>
          </w:p>
        </w:tc>
      </w:tr>
      <w:tr w:rsidR="00F96C90" w:rsidRPr="004D13BD" w14:paraId="5CB247A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018CEE63" w14:textId="303E00F4" w:rsidR="00464485" w:rsidRPr="004D13BD" w:rsidRDefault="00464485" w:rsidP="00243935">
            <w:pPr>
              <w:snapToGrid w:val="0"/>
              <w:spacing w:before="120" w:after="120" w:line="240" w:lineRule="auto"/>
              <w:rPr>
                <w:b/>
                <w:sz w:val="22"/>
                <w:szCs w:val="22"/>
              </w:rPr>
            </w:pPr>
            <w:r w:rsidRPr="004D13BD">
              <w:rPr>
                <w:b/>
                <w:sz w:val="22"/>
                <w:szCs w:val="22"/>
              </w:rPr>
              <w:t xml:space="preserve">ТШЗ </w:t>
            </w:r>
            <w:r w:rsidR="001C2FE8" w:rsidRPr="004D13BD">
              <w:rPr>
                <w:b/>
                <w:sz w:val="22"/>
                <w:szCs w:val="22"/>
              </w:rPr>
              <w:t>17</w:t>
            </w:r>
            <w:r w:rsidRPr="004D13BD">
              <w:rPr>
                <w:b/>
                <w:sz w:val="22"/>
                <w:szCs w:val="22"/>
              </w:rPr>
              <w:t>.4</w:t>
            </w:r>
          </w:p>
        </w:tc>
        <w:tc>
          <w:tcPr>
            <w:tcW w:w="7904" w:type="dxa"/>
            <w:tcBorders>
              <w:top w:val="single" w:sz="4" w:space="0" w:color="auto"/>
              <w:left w:val="single" w:sz="4" w:space="0" w:color="auto"/>
              <w:right w:val="single" w:sz="4" w:space="0" w:color="auto"/>
            </w:tcBorders>
          </w:tcPr>
          <w:p w14:paraId="1F2CCB85" w14:textId="26518623" w:rsidR="00464485" w:rsidRPr="004D13BD" w:rsidRDefault="00464485" w:rsidP="00243935">
            <w:pPr>
              <w:snapToGrid w:val="0"/>
              <w:spacing w:before="120" w:after="120" w:line="240" w:lineRule="auto"/>
              <w:jc w:val="both"/>
              <w:rPr>
                <w:sz w:val="22"/>
                <w:szCs w:val="22"/>
              </w:rPr>
            </w:pPr>
            <w:r w:rsidRPr="004D13BD">
              <w:rPr>
                <w:sz w:val="22"/>
                <w:szCs w:val="22"/>
              </w:rPr>
              <w:t>Тендер нээх эцсийн хугацаанаас өмнө загвар, дээж ирүүлэх эсэх: [</w:t>
            </w:r>
            <w:r w:rsidRPr="004D13BD">
              <w:rPr>
                <w:b/>
                <w:i/>
                <w:sz w:val="22"/>
                <w:szCs w:val="22"/>
              </w:rPr>
              <w:t>“Тийм” эсхүл “Үгүй” гэж бичих.</w:t>
            </w:r>
            <w:r w:rsidRPr="004D13BD">
              <w:rPr>
                <w:sz w:val="22"/>
                <w:szCs w:val="22"/>
              </w:rPr>
              <w:t>]</w:t>
            </w:r>
          </w:p>
          <w:p w14:paraId="24435483" w14:textId="77777777" w:rsidR="00464485" w:rsidRPr="004D13BD" w:rsidRDefault="00464485" w:rsidP="00243935">
            <w:pPr>
              <w:snapToGrid w:val="0"/>
              <w:spacing w:before="120" w:after="120" w:line="240" w:lineRule="auto"/>
              <w:jc w:val="both"/>
              <w:rPr>
                <w:b/>
                <w:sz w:val="22"/>
                <w:szCs w:val="22"/>
              </w:rPr>
            </w:pPr>
            <w:r w:rsidRPr="004D13BD">
              <w:rPr>
                <w:sz w:val="22"/>
                <w:szCs w:val="22"/>
              </w:rPr>
              <w:t>[</w:t>
            </w:r>
            <w:r w:rsidRPr="004D13BD">
              <w:rPr>
                <w:b/>
                <w:i/>
                <w:sz w:val="22"/>
                <w:szCs w:val="22"/>
              </w:rPr>
              <w:t>“Тийм” гэж хариулсан бол загвар, дээж ирүүлэх тоо хэмжээ, шалгалт туршилтыг хэрхэн хийх талаар тодорхой мэдээлэл оруулах.</w:t>
            </w:r>
            <w:r w:rsidRPr="004D13BD">
              <w:rPr>
                <w:b/>
                <w:sz w:val="22"/>
                <w:szCs w:val="22"/>
              </w:rPr>
              <w:t>]</w:t>
            </w:r>
          </w:p>
          <w:p w14:paraId="16A1EA9D" w14:textId="4584F1FD" w:rsidR="000161DB" w:rsidRPr="004D13BD" w:rsidRDefault="000161DB" w:rsidP="00243935">
            <w:pPr>
              <w:snapToGrid w:val="0"/>
              <w:spacing w:before="120" w:after="120" w:line="240" w:lineRule="auto"/>
              <w:jc w:val="both"/>
              <w:rPr>
                <w:b/>
                <w:i/>
                <w:sz w:val="22"/>
                <w:szCs w:val="22"/>
              </w:rPr>
            </w:pPr>
            <w:r w:rsidRPr="004D13BD">
              <w:rPr>
                <w:b/>
                <w:i/>
                <w:sz w:val="22"/>
                <w:szCs w:val="22"/>
              </w:rPr>
              <w:t>[Анхааруулга: Захиалагч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p>
        </w:tc>
      </w:tr>
      <w:tr w:rsidR="00F96C90" w:rsidRPr="004D13BD" w14:paraId="16E2EDF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387D87C9" w14:textId="49C075B2" w:rsidR="00A935E3" w:rsidRPr="004D13BD" w:rsidRDefault="00A935E3" w:rsidP="00243935">
            <w:pPr>
              <w:snapToGrid w:val="0"/>
              <w:spacing w:before="120" w:after="120" w:line="240" w:lineRule="auto"/>
              <w:rPr>
                <w:b/>
                <w:sz w:val="22"/>
                <w:szCs w:val="22"/>
              </w:rPr>
            </w:pPr>
            <w:r w:rsidRPr="004D13BD">
              <w:rPr>
                <w:b/>
                <w:sz w:val="22"/>
                <w:szCs w:val="22"/>
              </w:rPr>
              <w:t>ТШЗ 17.6</w:t>
            </w:r>
          </w:p>
        </w:tc>
        <w:tc>
          <w:tcPr>
            <w:tcW w:w="7904" w:type="dxa"/>
            <w:tcBorders>
              <w:top w:val="single" w:sz="4" w:space="0" w:color="auto"/>
              <w:left w:val="single" w:sz="4" w:space="0" w:color="auto"/>
              <w:right w:val="single" w:sz="4" w:space="0" w:color="auto"/>
            </w:tcBorders>
          </w:tcPr>
          <w:p w14:paraId="64D5B055" w14:textId="77777777" w:rsidR="00A935E3" w:rsidRPr="004D13BD" w:rsidRDefault="00A935E3" w:rsidP="00243935">
            <w:pPr>
              <w:snapToGrid w:val="0"/>
              <w:spacing w:before="120" w:after="120" w:line="240" w:lineRule="auto"/>
              <w:jc w:val="both"/>
              <w:rPr>
                <w:b/>
                <w:i/>
                <w:sz w:val="22"/>
                <w:szCs w:val="22"/>
              </w:rPr>
            </w:pPr>
            <w:r w:rsidRPr="004D13BD">
              <w:rPr>
                <w:sz w:val="22"/>
                <w:szCs w:val="22"/>
              </w:rPr>
              <w:t>Барааны хувьд тасралтгүй, горимын дагуу ажиллуулахад шаардагдах сэлбэг хэрэгсэл, тусгай багаж болон бусад эд зүйлсийн жагсаалт ирүүлэх эсэх, ирүүлэх бол хугацаа:</w:t>
            </w:r>
            <w:r w:rsidRPr="004D13BD">
              <w:rPr>
                <w:b/>
                <w:i/>
                <w:sz w:val="22"/>
                <w:szCs w:val="22"/>
              </w:rPr>
              <w:t xml:space="preserve"> </w:t>
            </w:r>
            <w:r w:rsidRPr="004D13BD">
              <w:rPr>
                <w:sz w:val="22"/>
                <w:szCs w:val="22"/>
              </w:rPr>
              <w:t>[</w:t>
            </w:r>
            <w:r w:rsidRPr="004D13BD">
              <w:rPr>
                <w:b/>
                <w:i/>
                <w:sz w:val="22"/>
                <w:szCs w:val="22"/>
              </w:rPr>
              <w:t>“Тийм” эсхүл “Үгүй” гэж бичих.</w:t>
            </w:r>
            <w:r w:rsidRPr="004D13BD">
              <w:rPr>
                <w:sz w:val="22"/>
                <w:szCs w:val="22"/>
              </w:rPr>
              <w:t>]</w:t>
            </w:r>
          </w:p>
          <w:p w14:paraId="42CEE98F" w14:textId="74DAA224" w:rsidR="00A935E3" w:rsidRPr="004D13BD" w:rsidRDefault="00A935E3" w:rsidP="00243935">
            <w:pPr>
              <w:snapToGrid w:val="0"/>
              <w:spacing w:before="120" w:after="120" w:line="240" w:lineRule="auto"/>
              <w:jc w:val="both"/>
              <w:rPr>
                <w:b/>
                <w:i/>
                <w:sz w:val="22"/>
                <w:szCs w:val="22"/>
              </w:rPr>
            </w:pPr>
            <w:r w:rsidRPr="004D13BD">
              <w:rPr>
                <w:b/>
                <w:i/>
                <w:sz w:val="22"/>
                <w:szCs w:val="22"/>
              </w:rPr>
              <w:t>[Хэрэв “Тийм” гэж бичсэн бол тасралтгүй горимын дагуу ажиллуулахад шаардлагатай сэлбэг хэрэгсэл, тусгай багаж, эд зүйлс, түүний төрлийг тодорхой бичиж, тус жагсаалтын хамаарах хугацааг бичих]</w:t>
            </w:r>
          </w:p>
        </w:tc>
      </w:tr>
      <w:tr w:rsidR="00F96C90" w:rsidRPr="004D13BD" w14:paraId="77EE4D3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1A8EFB15" w14:textId="26E8B7D5" w:rsidR="00F962C8" w:rsidRPr="004D13BD" w:rsidRDefault="00F962C8" w:rsidP="00243935">
            <w:pPr>
              <w:snapToGrid w:val="0"/>
              <w:spacing w:before="120" w:after="120" w:line="240" w:lineRule="auto"/>
              <w:rPr>
                <w:b/>
                <w:sz w:val="22"/>
                <w:szCs w:val="22"/>
              </w:rPr>
            </w:pPr>
            <w:r w:rsidRPr="004D13BD">
              <w:rPr>
                <w:b/>
                <w:sz w:val="22"/>
                <w:szCs w:val="22"/>
              </w:rPr>
              <w:t>ТШЗ 18.1</w:t>
            </w:r>
          </w:p>
        </w:tc>
        <w:tc>
          <w:tcPr>
            <w:tcW w:w="7904" w:type="dxa"/>
            <w:tcBorders>
              <w:top w:val="single" w:sz="4" w:space="0" w:color="auto"/>
              <w:left w:val="single" w:sz="4" w:space="0" w:color="auto"/>
              <w:right w:val="single" w:sz="4" w:space="0" w:color="auto"/>
            </w:tcBorders>
          </w:tcPr>
          <w:p w14:paraId="7A43039B" w14:textId="4203A3FA" w:rsidR="006E2B92" w:rsidRPr="004D13BD" w:rsidRDefault="006E2B92" w:rsidP="00243935">
            <w:pPr>
              <w:snapToGrid w:val="0"/>
              <w:spacing w:before="120" w:after="120" w:line="240" w:lineRule="auto"/>
              <w:jc w:val="both"/>
              <w:rPr>
                <w:sz w:val="22"/>
                <w:szCs w:val="22"/>
              </w:rPr>
            </w:pPr>
            <w:r w:rsidRPr="004D13BD">
              <w:rPr>
                <w:sz w:val="22"/>
                <w:szCs w:val="22"/>
              </w:rPr>
              <w:t xml:space="preserve">Оролцогчид тавих санхүүгийн болон техникийн чадавх, туршлагын шаардлага: </w:t>
            </w:r>
            <w:r w:rsidRPr="004D13BD">
              <w:rPr>
                <w:b/>
                <w:bCs/>
                <w:i/>
                <w:iCs/>
                <w:sz w:val="22"/>
                <w:szCs w:val="22"/>
              </w:rPr>
              <w:t>[“Шаардлагатай” эсхүл “Шаардлагагүй” гэдгээс аль нэгийг сонгож бичих. Хэрэв шаардлагатай бол хуулийн 15 дугаар зүйлд үндэслэн холбогдох шаардлага, мэдээллийг тодорхой бичих.]</w:t>
            </w:r>
          </w:p>
        </w:tc>
      </w:tr>
      <w:tr w:rsidR="00F96C90" w:rsidRPr="004D13BD" w14:paraId="049FC168"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7ABD4851" w14:textId="782AB24F" w:rsidR="008B6818" w:rsidRPr="004D13BD" w:rsidRDefault="008B6818" w:rsidP="00243935">
            <w:pPr>
              <w:snapToGrid w:val="0"/>
              <w:spacing w:before="120" w:after="120" w:line="240" w:lineRule="auto"/>
              <w:rPr>
                <w:b/>
                <w:sz w:val="22"/>
                <w:szCs w:val="22"/>
              </w:rPr>
            </w:pPr>
            <w:r w:rsidRPr="004D13BD">
              <w:rPr>
                <w:b/>
                <w:sz w:val="22"/>
                <w:szCs w:val="22"/>
              </w:rPr>
              <w:t>ТШЗ 18.</w:t>
            </w:r>
            <w:r w:rsidR="009944A9" w:rsidRPr="004D13BD">
              <w:rPr>
                <w:b/>
                <w:sz w:val="22"/>
                <w:szCs w:val="22"/>
              </w:rPr>
              <w:t>4</w:t>
            </w:r>
          </w:p>
        </w:tc>
        <w:tc>
          <w:tcPr>
            <w:tcW w:w="7904" w:type="dxa"/>
            <w:tcBorders>
              <w:top w:val="single" w:sz="4" w:space="0" w:color="auto"/>
              <w:left w:val="single" w:sz="4" w:space="0" w:color="auto"/>
              <w:right w:val="single" w:sz="4" w:space="0" w:color="auto"/>
            </w:tcBorders>
          </w:tcPr>
          <w:p w14:paraId="4A8C54D8" w14:textId="0AB6EEE9" w:rsidR="00EC55E8" w:rsidRPr="004D13BD" w:rsidRDefault="00EC55E8" w:rsidP="00243935">
            <w:pPr>
              <w:snapToGrid w:val="0"/>
              <w:spacing w:before="120" w:after="120" w:line="240" w:lineRule="auto"/>
              <w:jc w:val="both"/>
              <w:rPr>
                <w:b/>
                <w:bCs/>
                <w:i/>
                <w:iCs/>
                <w:sz w:val="22"/>
                <w:szCs w:val="22"/>
              </w:rPr>
            </w:pPr>
            <w:bookmarkStart w:id="355" w:name="_Hlk188441196"/>
            <w:r w:rsidRPr="004D13BD">
              <w:rPr>
                <w:sz w:val="22"/>
                <w:szCs w:val="22"/>
              </w:rPr>
              <w:t xml:space="preserve">Зөвшөөрөл, эсхүл гэрчилгээ: </w:t>
            </w:r>
            <w:r w:rsidRPr="004D13BD">
              <w:rPr>
                <w:b/>
                <w:bCs/>
                <w:i/>
                <w:iCs/>
                <w:sz w:val="22"/>
                <w:szCs w:val="22"/>
              </w:rPr>
              <w:t>[“Шаардана” эсхүл “Шаардахгүй” гэдгээс аль нэгийг сонгож бичих. Хэрэв шаардах бол бараа нийлүүлэхэд шаардлагатай зөвшөөрөл, эсхүл гэрчилгээ олгодог байгууллага, зөвшөөрөл, эсхүл гэрчилгээний нэрийг тодорхой бичих]</w:t>
            </w:r>
            <w:bookmarkEnd w:id="355"/>
          </w:p>
        </w:tc>
      </w:tr>
      <w:tr w:rsidR="00EA5868" w:rsidRPr="004D13BD" w14:paraId="2AE4EDCD" w14:textId="77777777" w:rsidTr="009E1CCB">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040047E0" w14:textId="327E9F9A" w:rsidR="00EA5868" w:rsidRPr="004D13BD" w:rsidRDefault="00EA5868" w:rsidP="00243935">
            <w:pPr>
              <w:snapToGrid w:val="0"/>
              <w:spacing w:before="120" w:after="120" w:line="240" w:lineRule="auto"/>
              <w:jc w:val="center"/>
              <w:rPr>
                <w:b/>
                <w:sz w:val="22"/>
                <w:szCs w:val="22"/>
              </w:rPr>
            </w:pPr>
            <w:r w:rsidRPr="004D13BD">
              <w:rPr>
                <w:b/>
                <w:color w:val="000000" w:themeColor="text1"/>
                <w:sz w:val="22"/>
                <w:szCs w:val="22"/>
              </w:rPr>
              <w:t>ТШЗ 1</w:t>
            </w:r>
            <w:r w:rsidR="003F6162" w:rsidRPr="004D13BD">
              <w:rPr>
                <w:b/>
                <w:color w:val="000000" w:themeColor="text1"/>
                <w:sz w:val="22"/>
                <w:szCs w:val="22"/>
              </w:rPr>
              <w:t>8</w:t>
            </w:r>
            <w:r w:rsidRPr="004D13BD">
              <w:rPr>
                <w:b/>
                <w:color w:val="000000" w:themeColor="text1"/>
                <w:sz w:val="22"/>
                <w:szCs w:val="22"/>
              </w:rPr>
              <w:t>.6</w:t>
            </w:r>
          </w:p>
        </w:tc>
        <w:tc>
          <w:tcPr>
            <w:tcW w:w="7904" w:type="dxa"/>
            <w:tcBorders>
              <w:top w:val="single" w:sz="4" w:space="0" w:color="auto"/>
              <w:left w:val="single" w:sz="4" w:space="0" w:color="auto"/>
              <w:right w:val="single" w:sz="4" w:space="0" w:color="auto"/>
            </w:tcBorders>
          </w:tcPr>
          <w:p w14:paraId="19D2110D" w14:textId="28DB6F93" w:rsidR="00EA5868" w:rsidRPr="004D13BD" w:rsidDel="00EC55E8" w:rsidRDefault="00EA5868" w:rsidP="00243935">
            <w:pPr>
              <w:snapToGrid w:val="0"/>
              <w:spacing w:before="120" w:after="120" w:line="240" w:lineRule="auto"/>
              <w:jc w:val="both"/>
              <w:rPr>
                <w:sz w:val="22"/>
                <w:szCs w:val="22"/>
              </w:rPr>
            </w:pPr>
            <w:r w:rsidRPr="004D13BD">
              <w:rPr>
                <w:sz w:val="22"/>
                <w:szCs w:val="22"/>
              </w:rPr>
              <w:t xml:space="preserve">Оролцогч, түүний түншлэлийн гишүүдийн хэрэгжүүлж байгаа, хэрэгжүүлэх эрх авсан гэрээний талаарх мэдээлэл: </w:t>
            </w:r>
            <w:r w:rsidRPr="004D13BD">
              <w:rPr>
                <w:b/>
                <w:i/>
                <w:sz w:val="22"/>
                <w:szCs w:val="22"/>
              </w:rPr>
              <w:t>[“Шаардана” эсхүл “Шаардахгүй” гэж бичих. Хэрэв шаардах бол оролцогч нь өөрийн болон түншлэлийн гишүүдийн хэрэгжүүлж байгаа, хэрэгжүүлэх эрх авсан гэрээний талаарх мэдээллийг V бүлгийн Маягт 4-ийн дагуу ирүүлнэ.]</w:t>
            </w:r>
          </w:p>
        </w:tc>
      </w:tr>
      <w:tr w:rsidR="00F96C90" w:rsidRPr="004D13BD" w14:paraId="3FD780CE"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0B75A14" w14:textId="33E5E16A" w:rsidR="008B6818" w:rsidRPr="004D13BD" w:rsidRDefault="008B6818" w:rsidP="00243935">
            <w:pPr>
              <w:snapToGrid w:val="0"/>
              <w:spacing w:before="120" w:after="120" w:line="240" w:lineRule="auto"/>
              <w:rPr>
                <w:b/>
                <w:sz w:val="22"/>
                <w:szCs w:val="22"/>
              </w:rPr>
            </w:pPr>
            <w:r w:rsidRPr="004D13BD">
              <w:rPr>
                <w:b/>
                <w:sz w:val="22"/>
                <w:szCs w:val="22"/>
              </w:rPr>
              <w:lastRenderedPageBreak/>
              <w:t>ТШЗ 19.1</w:t>
            </w:r>
          </w:p>
        </w:tc>
        <w:tc>
          <w:tcPr>
            <w:tcW w:w="7904" w:type="dxa"/>
            <w:tcBorders>
              <w:top w:val="single" w:sz="4" w:space="0" w:color="auto"/>
              <w:left w:val="single" w:sz="4" w:space="0" w:color="auto"/>
              <w:bottom w:val="single" w:sz="4" w:space="0" w:color="auto"/>
              <w:right w:val="single" w:sz="4" w:space="0" w:color="auto"/>
            </w:tcBorders>
          </w:tcPr>
          <w:p w14:paraId="150573F4" w14:textId="77777777" w:rsidR="008B6818" w:rsidRPr="004D13BD" w:rsidRDefault="008B6818" w:rsidP="00243935">
            <w:pPr>
              <w:snapToGrid w:val="0"/>
              <w:spacing w:before="120" w:after="120" w:line="240" w:lineRule="auto"/>
              <w:jc w:val="both"/>
              <w:rPr>
                <w:sz w:val="22"/>
                <w:szCs w:val="22"/>
              </w:rPr>
            </w:pPr>
            <w:r w:rsidRPr="004D13BD">
              <w:rPr>
                <w:sz w:val="22"/>
                <w:szCs w:val="22"/>
              </w:rPr>
              <w:t xml:space="preserve">Санхүүгийн чадавхын шаардлагыг хангах нотлох баримт ирүүлэхийг шаардах эсэх: </w:t>
            </w:r>
            <w:r w:rsidRPr="004D13BD">
              <w:rPr>
                <w:b/>
                <w:bCs/>
                <w:i/>
                <w:iCs/>
                <w:sz w:val="22"/>
                <w:szCs w:val="22"/>
              </w:rPr>
              <w:t>[“Тийм” эсхүл “Үгүй” гэж бичих.]</w:t>
            </w:r>
          </w:p>
          <w:p w14:paraId="75079B23" w14:textId="531EFBC5" w:rsidR="00EC55E8" w:rsidRPr="004D13BD" w:rsidDel="001A0A23" w:rsidRDefault="00EC55E8" w:rsidP="00243935">
            <w:pPr>
              <w:snapToGrid w:val="0"/>
              <w:spacing w:before="120" w:after="120" w:line="240" w:lineRule="auto"/>
              <w:jc w:val="both"/>
              <w:rPr>
                <w:b/>
                <w:bCs/>
                <w:i/>
                <w:iCs/>
                <w:sz w:val="22"/>
                <w:szCs w:val="22"/>
              </w:rPr>
            </w:pPr>
            <w:r w:rsidRPr="004D13BD">
              <w:rPr>
                <w:b/>
                <w:bCs/>
                <w:i/>
                <w:iCs/>
                <w:sz w:val="22"/>
                <w:szCs w:val="22"/>
              </w:rPr>
              <w:t xml:space="preserve">[“Тийм” гэж хариулсан бол санхүүгийн чадавхтай холбоотойгоор хуулийн 16.2, 16.4-т заасан </w:t>
            </w:r>
            <w:r w:rsidR="0002378A" w:rsidRPr="004D13BD">
              <w:rPr>
                <w:b/>
                <w:bCs/>
                <w:i/>
                <w:iCs/>
                <w:sz w:val="22"/>
                <w:szCs w:val="22"/>
              </w:rPr>
              <w:t>болон хуулийн 16.5-д</w:t>
            </w:r>
            <w:r w:rsidR="009A625A" w:rsidRPr="004D13BD">
              <w:rPr>
                <w:b/>
                <w:bCs/>
                <w:i/>
                <w:iCs/>
                <w:sz w:val="22"/>
                <w:szCs w:val="22"/>
              </w:rPr>
              <w:t xml:space="preserve"> хамаарах </w:t>
            </w:r>
            <w:r w:rsidRPr="004D13BD">
              <w:rPr>
                <w:b/>
                <w:bCs/>
                <w:i/>
                <w:iCs/>
                <w:sz w:val="22"/>
                <w:szCs w:val="22"/>
              </w:rPr>
              <w:t xml:space="preserve">баримт </w:t>
            </w:r>
            <w:r w:rsidR="00EA5868" w:rsidRPr="004D13BD">
              <w:rPr>
                <w:b/>
                <w:bCs/>
                <w:i/>
                <w:iCs/>
                <w:sz w:val="22"/>
                <w:szCs w:val="22"/>
              </w:rPr>
              <w:t>бичгийн хүрээнд</w:t>
            </w:r>
            <w:r w:rsidRPr="004D13BD">
              <w:rPr>
                <w:b/>
                <w:bCs/>
                <w:i/>
                <w:iCs/>
                <w:sz w:val="22"/>
                <w:szCs w:val="22"/>
              </w:rPr>
              <w:t xml:space="preserve"> шаардаж болох ба бусад баримт бичиг шаардахыг хуулиар зөвшөөрөөгүй болохыг анхаарна уу.]</w:t>
            </w:r>
          </w:p>
        </w:tc>
      </w:tr>
      <w:tr w:rsidR="00F96C90" w:rsidRPr="004D13BD" w14:paraId="5EF907B1"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FE057BF" w14:textId="55B74C95" w:rsidR="008B6818" w:rsidRPr="004D13BD" w:rsidRDefault="008B6818" w:rsidP="00243935">
            <w:pPr>
              <w:snapToGrid w:val="0"/>
              <w:spacing w:before="120" w:after="120" w:line="240" w:lineRule="auto"/>
              <w:rPr>
                <w:b/>
                <w:sz w:val="22"/>
                <w:szCs w:val="22"/>
              </w:rPr>
            </w:pPr>
            <w:r w:rsidRPr="004D13BD">
              <w:rPr>
                <w:b/>
                <w:sz w:val="22"/>
                <w:szCs w:val="22"/>
              </w:rPr>
              <w:t>ТШЗ 20.1</w:t>
            </w:r>
          </w:p>
        </w:tc>
        <w:tc>
          <w:tcPr>
            <w:tcW w:w="7904" w:type="dxa"/>
            <w:tcBorders>
              <w:top w:val="single" w:sz="4" w:space="0" w:color="auto"/>
              <w:left w:val="single" w:sz="4" w:space="0" w:color="auto"/>
              <w:bottom w:val="single" w:sz="4" w:space="0" w:color="auto"/>
              <w:right w:val="single" w:sz="4" w:space="0" w:color="auto"/>
            </w:tcBorders>
          </w:tcPr>
          <w:p w14:paraId="3C93217D" w14:textId="77777777" w:rsidR="008B6818" w:rsidRPr="004D13BD" w:rsidRDefault="008B6818" w:rsidP="00243935">
            <w:pPr>
              <w:snapToGrid w:val="0"/>
              <w:spacing w:before="120" w:after="120" w:line="240" w:lineRule="auto"/>
              <w:jc w:val="both"/>
              <w:rPr>
                <w:sz w:val="22"/>
                <w:szCs w:val="22"/>
              </w:rPr>
            </w:pPr>
            <w:r w:rsidRPr="004D13BD">
              <w:rPr>
                <w:sz w:val="22"/>
                <w:szCs w:val="22"/>
              </w:rPr>
              <w:t>Техникийн чадавх болон туршлагын шаардлагыг хангах нотлох баримт ирүүлэх эсэх: [</w:t>
            </w:r>
            <w:r w:rsidRPr="004D13BD">
              <w:rPr>
                <w:b/>
                <w:i/>
                <w:sz w:val="22"/>
                <w:szCs w:val="22"/>
              </w:rPr>
              <w:t>“Тийм” эсхүл “Үгүй” гэж бичих.</w:t>
            </w:r>
            <w:r w:rsidRPr="004D13BD">
              <w:rPr>
                <w:sz w:val="22"/>
                <w:szCs w:val="22"/>
              </w:rPr>
              <w:t>]</w:t>
            </w:r>
          </w:p>
          <w:p w14:paraId="59103CCA" w14:textId="3B7DD595" w:rsidR="008B6818" w:rsidRPr="004D13BD" w:rsidRDefault="00EC55E8" w:rsidP="00243935">
            <w:pPr>
              <w:snapToGrid w:val="0"/>
              <w:spacing w:before="120" w:after="120" w:line="240" w:lineRule="auto"/>
              <w:jc w:val="both"/>
              <w:rPr>
                <w:b/>
                <w:i/>
                <w:sz w:val="22"/>
                <w:szCs w:val="22"/>
              </w:rPr>
            </w:pPr>
            <w:r w:rsidRPr="004D13BD">
              <w:rPr>
                <w:b/>
                <w:bCs/>
                <w:i/>
                <w:iCs/>
                <w:sz w:val="22"/>
                <w:szCs w:val="22"/>
              </w:rPr>
              <w:t xml:space="preserve">[“Тийм” гэж хариулсан бол техникийн чадавх, туршлагатай холбоотойгоор хуулийн 17.2.2, 17.2.3, 17.2.4, 17.2.5-д заасан </w:t>
            </w:r>
            <w:r w:rsidR="006A06D0" w:rsidRPr="004D13BD">
              <w:rPr>
                <w:b/>
                <w:bCs/>
                <w:i/>
                <w:iCs/>
                <w:sz w:val="22"/>
                <w:szCs w:val="22"/>
              </w:rPr>
              <w:t xml:space="preserve">болон хуулийн 17.4-т хамаарах </w:t>
            </w:r>
            <w:r w:rsidR="00EA5868" w:rsidRPr="004D13BD">
              <w:rPr>
                <w:b/>
                <w:bCs/>
                <w:i/>
                <w:iCs/>
                <w:sz w:val="22"/>
                <w:szCs w:val="22"/>
              </w:rPr>
              <w:t>баримт бичг</w:t>
            </w:r>
            <w:r w:rsidR="00D272CF" w:rsidRPr="004D13BD">
              <w:rPr>
                <w:b/>
                <w:bCs/>
                <w:i/>
                <w:iCs/>
                <w:sz w:val="22"/>
                <w:szCs w:val="22"/>
              </w:rPr>
              <w:t>ийн хүрээнд</w:t>
            </w:r>
            <w:r w:rsidRPr="004D13BD">
              <w:rPr>
                <w:b/>
                <w:bCs/>
                <w:i/>
                <w:iCs/>
                <w:sz w:val="22"/>
                <w:szCs w:val="22"/>
              </w:rPr>
              <w:t xml:space="preserve"> шаардаж болно.</w:t>
            </w:r>
            <w:r w:rsidRPr="004D13BD">
              <w:rPr>
                <w:b/>
                <w:i/>
                <w:sz w:val="22"/>
                <w:szCs w:val="22"/>
              </w:rPr>
              <w:t xml:space="preserve"> </w:t>
            </w:r>
            <w:bookmarkStart w:id="356" w:name="_Hlk188442465"/>
            <w:r w:rsidRPr="004D13BD">
              <w:rPr>
                <w:b/>
                <w:i/>
                <w:sz w:val="22"/>
                <w:szCs w:val="22"/>
              </w:rPr>
              <w:t xml:space="preserve">Шаардсан бол </w:t>
            </w:r>
            <w:r w:rsidRPr="004D13BD">
              <w:rPr>
                <w:b/>
                <w:bCs/>
                <w:i/>
                <w:iCs/>
                <w:sz w:val="22"/>
                <w:szCs w:val="22"/>
              </w:rPr>
              <w:t xml:space="preserve">V </w:t>
            </w:r>
            <w:r w:rsidRPr="004D13BD">
              <w:rPr>
                <w:b/>
                <w:i/>
                <w:sz w:val="22"/>
                <w:szCs w:val="22"/>
              </w:rPr>
              <w:t>бүлгийн холбогдох маягтыг бөглөж ирүүлнэ.</w:t>
            </w:r>
            <w:r w:rsidRPr="004D13BD">
              <w:rPr>
                <w:b/>
                <w:bCs/>
                <w:i/>
                <w:iCs/>
                <w:sz w:val="22"/>
                <w:szCs w:val="22"/>
              </w:rPr>
              <w:t xml:space="preserve">” </w:t>
            </w:r>
            <w:bookmarkEnd w:id="356"/>
            <w:r w:rsidR="00EA5868" w:rsidRPr="004D13BD">
              <w:rPr>
                <w:b/>
                <w:i/>
                <w:sz w:val="22"/>
                <w:szCs w:val="22"/>
              </w:rPr>
              <w:t>]</w:t>
            </w:r>
          </w:p>
        </w:tc>
      </w:tr>
      <w:tr w:rsidR="00F96C90" w:rsidRPr="004D13BD" w14:paraId="42F4947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C0BF4FB" w14:textId="271FCDA1" w:rsidR="008B6818" w:rsidRPr="004D13BD" w:rsidRDefault="008B6818" w:rsidP="00243935">
            <w:pPr>
              <w:snapToGrid w:val="0"/>
              <w:spacing w:before="120" w:after="120" w:line="240" w:lineRule="auto"/>
              <w:rPr>
                <w:b/>
                <w:sz w:val="22"/>
                <w:szCs w:val="22"/>
              </w:rPr>
            </w:pPr>
            <w:r w:rsidRPr="004D13BD">
              <w:rPr>
                <w:b/>
                <w:sz w:val="22"/>
                <w:szCs w:val="22"/>
              </w:rPr>
              <w:t>ТШЗ 21.5.</w:t>
            </w:r>
          </w:p>
        </w:tc>
        <w:tc>
          <w:tcPr>
            <w:tcW w:w="7904" w:type="dxa"/>
            <w:tcBorders>
              <w:top w:val="single" w:sz="4" w:space="0" w:color="auto"/>
              <w:left w:val="single" w:sz="4" w:space="0" w:color="auto"/>
              <w:bottom w:val="single" w:sz="4" w:space="0" w:color="auto"/>
              <w:right w:val="single" w:sz="4" w:space="0" w:color="auto"/>
            </w:tcBorders>
          </w:tcPr>
          <w:p w14:paraId="71C2383E" w14:textId="04CBB7A4" w:rsidR="008B6818" w:rsidRPr="004D13BD" w:rsidRDefault="008B6818" w:rsidP="00243935">
            <w:pPr>
              <w:tabs>
                <w:tab w:val="right" w:pos="7254"/>
              </w:tabs>
              <w:snapToGrid w:val="0"/>
              <w:spacing w:before="120" w:after="120" w:line="240" w:lineRule="auto"/>
              <w:jc w:val="both"/>
              <w:rPr>
                <w:sz w:val="22"/>
                <w:szCs w:val="22"/>
              </w:rPr>
            </w:pPr>
            <w:r w:rsidRPr="004D13BD">
              <w:rPr>
                <w:sz w:val="22"/>
                <w:szCs w:val="22"/>
              </w:rPr>
              <w:t xml:space="preserve">Оролцогчийн санал болгосон үнийг гэрээний хэрэгжилтийн явцад: </w:t>
            </w:r>
            <w:r w:rsidRPr="004D13BD">
              <w:rPr>
                <w:b/>
                <w:i/>
                <w:sz w:val="22"/>
                <w:szCs w:val="22"/>
              </w:rPr>
              <w:t>[“Тохируулж болно” эсхүл “Тохируулахгүй тогтмол байна” гэж бичих. Хэрэв гэрээний үнийг тохируулах бол үнэ тохируулах нөхцөл, аргачлалыг захиалагч тендер</w:t>
            </w:r>
            <w:r w:rsidR="003C45CE" w:rsidRPr="004D13BD">
              <w:rPr>
                <w:b/>
                <w:i/>
                <w:sz w:val="22"/>
                <w:szCs w:val="22"/>
              </w:rPr>
              <w:t xml:space="preserve"> шалгаруулалт</w:t>
            </w:r>
            <w:r w:rsidRPr="004D13BD">
              <w:rPr>
                <w:b/>
                <w:i/>
                <w:sz w:val="22"/>
                <w:szCs w:val="22"/>
              </w:rPr>
              <w:t xml:space="preserve"> зарлахаас өмнө урьдчилан тогтоож, аргачлалыг гэрээнд тусгана.]</w:t>
            </w:r>
          </w:p>
        </w:tc>
      </w:tr>
      <w:tr w:rsidR="00F96C90" w:rsidRPr="004D13BD" w14:paraId="17069C9A"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BF163E4" w14:textId="0A2068FE" w:rsidR="008B6818" w:rsidRPr="004D13BD" w:rsidRDefault="008B6818" w:rsidP="00243935">
            <w:pPr>
              <w:snapToGrid w:val="0"/>
              <w:spacing w:before="120" w:after="120" w:line="240" w:lineRule="auto"/>
              <w:rPr>
                <w:b/>
                <w:sz w:val="22"/>
                <w:szCs w:val="22"/>
              </w:rPr>
            </w:pPr>
            <w:r w:rsidRPr="004D13BD">
              <w:rPr>
                <w:b/>
                <w:sz w:val="22"/>
                <w:szCs w:val="22"/>
              </w:rPr>
              <w:t>ТШЗ 21.6</w:t>
            </w:r>
          </w:p>
        </w:tc>
        <w:tc>
          <w:tcPr>
            <w:tcW w:w="7904" w:type="dxa"/>
            <w:tcBorders>
              <w:top w:val="single" w:sz="4" w:space="0" w:color="auto"/>
              <w:left w:val="single" w:sz="4" w:space="0" w:color="auto"/>
              <w:bottom w:val="single" w:sz="4" w:space="0" w:color="auto"/>
              <w:right w:val="single" w:sz="4" w:space="0" w:color="auto"/>
            </w:tcBorders>
          </w:tcPr>
          <w:p w14:paraId="3691EB8F" w14:textId="77777777" w:rsidR="008B6818" w:rsidRPr="004D13BD" w:rsidRDefault="008B6818" w:rsidP="00243935">
            <w:pPr>
              <w:tabs>
                <w:tab w:val="right" w:pos="7254"/>
              </w:tabs>
              <w:snapToGrid w:val="0"/>
              <w:spacing w:before="120" w:after="120" w:line="240" w:lineRule="auto"/>
              <w:jc w:val="both"/>
              <w:rPr>
                <w:b/>
                <w:sz w:val="22"/>
                <w:szCs w:val="22"/>
              </w:rPr>
            </w:pPr>
            <w:r w:rsidRPr="004D13BD">
              <w:rPr>
                <w:sz w:val="22"/>
                <w:szCs w:val="22"/>
              </w:rPr>
              <w:t xml:space="preserve">Олон улсын худалдааны нөхцөлийг хэрэглэх эсэх: </w:t>
            </w:r>
            <w:r w:rsidRPr="004D13BD">
              <w:rPr>
                <w:b/>
                <w:i/>
                <w:sz w:val="22"/>
                <w:szCs w:val="22"/>
              </w:rPr>
              <w:t>[“Тийм” эсхүл “Үгүй” гэж бичих. Хэрэв “Тийм” бол Incoterms-ийн хамгийн сүүлийн хувилбарын аль нөхцөлөөр, хаана хүргүүлэх болохыг доорх байдлаар тодорхой бич. Жишээ нь: Incoterms 2020, DDP</w:t>
            </w:r>
            <w:r w:rsidRPr="004D13BD">
              <w:rPr>
                <w:sz w:val="22"/>
                <w:szCs w:val="22"/>
              </w:rPr>
              <w:t xml:space="preserve">, </w:t>
            </w:r>
            <w:r w:rsidRPr="004D13BD">
              <w:rPr>
                <w:b/>
                <w:i/>
                <w:sz w:val="22"/>
                <w:szCs w:val="22"/>
              </w:rPr>
              <w:t>бараа хүргэх газар]</w:t>
            </w:r>
          </w:p>
        </w:tc>
      </w:tr>
      <w:tr w:rsidR="00772A92" w:rsidRPr="004D13BD" w14:paraId="4CB13086"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BAD10B1" w14:textId="3E00B6DC" w:rsidR="00772A92" w:rsidRPr="004D13BD" w:rsidRDefault="00004BB4" w:rsidP="00243935">
            <w:pPr>
              <w:snapToGrid w:val="0"/>
              <w:spacing w:before="120" w:after="120" w:line="240" w:lineRule="auto"/>
              <w:rPr>
                <w:b/>
                <w:sz w:val="22"/>
                <w:szCs w:val="22"/>
              </w:rPr>
            </w:pPr>
            <w:r w:rsidRPr="004D13BD">
              <w:rPr>
                <w:b/>
                <w:sz w:val="22"/>
                <w:szCs w:val="22"/>
              </w:rPr>
              <w:t>ТШЗ 22.2</w:t>
            </w:r>
          </w:p>
        </w:tc>
        <w:tc>
          <w:tcPr>
            <w:tcW w:w="7904" w:type="dxa"/>
            <w:tcBorders>
              <w:top w:val="single" w:sz="4" w:space="0" w:color="auto"/>
              <w:left w:val="single" w:sz="4" w:space="0" w:color="auto"/>
              <w:bottom w:val="single" w:sz="4" w:space="0" w:color="auto"/>
              <w:right w:val="single" w:sz="4" w:space="0" w:color="auto"/>
            </w:tcBorders>
          </w:tcPr>
          <w:p w14:paraId="296617F1" w14:textId="431887FC" w:rsidR="00772A92" w:rsidRPr="004D13BD" w:rsidRDefault="00004BB4" w:rsidP="00243935">
            <w:pPr>
              <w:tabs>
                <w:tab w:val="right" w:pos="7254"/>
              </w:tabs>
              <w:snapToGrid w:val="0"/>
              <w:spacing w:before="120" w:after="120" w:line="240" w:lineRule="auto"/>
              <w:jc w:val="both"/>
              <w:rPr>
                <w:sz w:val="22"/>
                <w:szCs w:val="22"/>
              </w:rPr>
            </w:pPr>
            <w:r w:rsidRPr="004D13BD">
              <w:rPr>
                <w:color w:val="000000" w:themeColor="text1"/>
                <w:sz w:val="22"/>
                <w:szCs w:val="22"/>
              </w:rPr>
              <w:t xml:space="preserve">Монгол Улсын олон улсын гэрээнд зааснаар, эсхүл захиалагч Монголбанкнаас зөвшөөрөл </w:t>
            </w:r>
            <w:r w:rsidR="00B4686B" w:rsidRPr="004D13BD">
              <w:rPr>
                <w:color w:val="000000" w:themeColor="text1"/>
                <w:sz w:val="22"/>
                <w:szCs w:val="22"/>
              </w:rPr>
              <w:t>авснаар</w:t>
            </w:r>
            <w:r w:rsidRPr="004D13BD">
              <w:rPr>
                <w:color w:val="000000" w:themeColor="text1"/>
                <w:sz w:val="22"/>
                <w:szCs w:val="22"/>
              </w:rPr>
              <w:t xml:space="preserve"> тендерийн </w:t>
            </w:r>
            <w:r w:rsidR="00B4686B" w:rsidRPr="004D13BD">
              <w:rPr>
                <w:color w:val="000000" w:themeColor="text1"/>
                <w:sz w:val="22"/>
                <w:szCs w:val="22"/>
              </w:rPr>
              <w:t>валютыг ТШЗ-ны 22.1-д зааснаас өөрөөр заах бол</w:t>
            </w:r>
            <w:r w:rsidRPr="004D13BD">
              <w:rPr>
                <w:color w:val="000000" w:themeColor="text1"/>
                <w:sz w:val="22"/>
                <w:szCs w:val="22"/>
              </w:rPr>
              <w:t xml:space="preserve">: </w:t>
            </w:r>
            <w:r w:rsidRPr="004D13BD">
              <w:rPr>
                <w:b/>
                <w:i/>
                <w:color w:val="000000" w:themeColor="text1"/>
                <w:sz w:val="22"/>
                <w:szCs w:val="22"/>
              </w:rPr>
              <w:t>[тендерийн валютыг тодорхой заах]</w:t>
            </w:r>
          </w:p>
        </w:tc>
      </w:tr>
      <w:tr w:rsidR="00F96C90" w:rsidRPr="004D13BD" w14:paraId="303F94A1"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3B276A4" w14:textId="1868810A" w:rsidR="008B6818" w:rsidRPr="004D13BD" w:rsidRDefault="008B6818" w:rsidP="00243935">
            <w:pPr>
              <w:snapToGrid w:val="0"/>
              <w:spacing w:before="120" w:after="120" w:line="240" w:lineRule="auto"/>
              <w:rPr>
                <w:b/>
                <w:sz w:val="22"/>
                <w:szCs w:val="22"/>
              </w:rPr>
            </w:pPr>
            <w:r w:rsidRPr="004D13BD">
              <w:rPr>
                <w:b/>
                <w:sz w:val="22"/>
                <w:szCs w:val="22"/>
              </w:rPr>
              <w:t>ТШЗ 24.1</w:t>
            </w:r>
          </w:p>
        </w:tc>
        <w:tc>
          <w:tcPr>
            <w:tcW w:w="7904" w:type="dxa"/>
            <w:tcBorders>
              <w:top w:val="single" w:sz="4" w:space="0" w:color="auto"/>
              <w:left w:val="single" w:sz="4" w:space="0" w:color="auto"/>
              <w:bottom w:val="single" w:sz="4" w:space="0" w:color="auto"/>
              <w:right w:val="single" w:sz="4" w:space="0" w:color="auto"/>
            </w:tcBorders>
          </w:tcPr>
          <w:p w14:paraId="207E6259" w14:textId="77777777" w:rsidR="008B6818" w:rsidRPr="004D13BD" w:rsidRDefault="008B6818" w:rsidP="00243935">
            <w:pPr>
              <w:snapToGrid w:val="0"/>
              <w:spacing w:before="120" w:after="120" w:line="240" w:lineRule="auto"/>
              <w:jc w:val="both"/>
              <w:rPr>
                <w:rFonts w:eastAsia="Arial"/>
                <w:b/>
                <w:i/>
                <w:sz w:val="22"/>
                <w:szCs w:val="22"/>
              </w:rPr>
            </w:pPr>
            <w:r w:rsidRPr="004D13BD">
              <w:rPr>
                <w:rFonts w:eastAsia="Arial"/>
                <w:sz w:val="22"/>
                <w:szCs w:val="22"/>
              </w:rPr>
              <w:t xml:space="preserve">Тендерийн баталгааны дүн: </w:t>
            </w:r>
            <w:r w:rsidRPr="004D13BD">
              <w:rPr>
                <w:rFonts w:eastAsia="Arial"/>
                <w:b/>
                <w:i/>
                <w:sz w:val="22"/>
                <w:szCs w:val="22"/>
              </w:rPr>
              <w:t>[Тендерийн баталгааны дүнг төсөвт өртгийн 0.5 хувиар тооцож заах ба багцтай бол багц тус бүрээр доорх байдлаар заана:</w:t>
            </w:r>
          </w:p>
          <w:p w14:paraId="2B8FB20C" w14:textId="77777777" w:rsidR="008B6818" w:rsidRPr="004D13BD" w:rsidRDefault="008B6818" w:rsidP="00243935">
            <w:pPr>
              <w:snapToGrid w:val="0"/>
              <w:spacing w:before="120" w:after="120" w:line="240" w:lineRule="auto"/>
              <w:jc w:val="both"/>
              <w:rPr>
                <w:rFonts w:eastAsia="Arial"/>
                <w:b/>
                <w:i/>
                <w:sz w:val="22"/>
                <w:szCs w:val="22"/>
              </w:rPr>
            </w:pPr>
            <w:r w:rsidRPr="004D13BD">
              <w:rPr>
                <w:rFonts w:eastAsia="Arial"/>
                <w:b/>
                <w:i/>
                <w:sz w:val="22"/>
                <w:szCs w:val="22"/>
              </w:rPr>
              <w:t>Багц №1: [●] төгрөг;</w:t>
            </w:r>
          </w:p>
          <w:p w14:paraId="42AE354D" w14:textId="77777777" w:rsidR="008B6818" w:rsidRPr="004D13BD" w:rsidRDefault="008B6818" w:rsidP="00243935">
            <w:pPr>
              <w:tabs>
                <w:tab w:val="right" w:pos="7254"/>
              </w:tabs>
              <w:snapToGrid w:val="0"/>
              <w:spacing w:before="120" w:after="120" w:line="240" w:lineRule="auto"/>
              <w:jc w:val="both"/>
              <w:rPr>
                <w:b/>
                <w:i/>
                <w:sz w:val="22"/>
                <w:szCs w:val="22"/>
              </w:rPr>
            </w:pPr>
            <w:r w:rsidRPr="004D13BD">
              <w:rPr>
                <w:rFonts w:eastAsia="Arial"/>
                <w:b/>
                <w:i/>
                <w:sz w:val="22"/>
                <w:szCs w:val="22"/>
              </w:rPr>
              <w:t>Багц №2: [●] төгрөг.]</w:t>
            </w:r>
          </w:p>
        </w:tc>
      </w:tr>
      <w:tr w:rsidR="00F96C90" w:rsidRPr="004D13BD" w14:paraId="30412BCE"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1235AD2C" w14:textId="77777777" w:rsidR="008B6818" w:rsidRPr="004D13BD" w:rsidRDefault="008B6818" w:rsidP="00243935">
            <w:pPr>
              <w:tabs>
                <w:tab w:val="right" w:pos="7254"/>
              </w:tabs>
              <w:snapToGrid w:val="0"/>
              <w:spacing w:before="120" w:after="120" w:line="240" w:lineRule="auto"/>
              <w:jc w:val="center"/>
              <w:rPr>
                <w:b/>
                <w:sz w:val="22"/>
                <w:szCs w:val="22"/>
              </w:rPr>
            </w:pPr>
            <w:r w:rsidRPr="004D13BD">
              <w:rPr>
                <w:b/>
                <w:sz w:val="22"/>
                <w:szCs w:val="22"/>
              </w:rPr>
              <w:t>Г. ТЕНДЕР ИЛГЭЭХ, НЭЭХ</w:t>
            </w:r>
          </w:p>
        </w:tc>
      </w:tr>
      <w:tr w:rsidR="00F96C90" w:rsidRPr="004D13BD" w14:paraId="4688C78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F3A47DD" w14:textId="1A01E043" w:rsidR="008B6818" w:rsidRPr="004D13BD" w:rsidRDefault="008B6818" w:rsidP="00243935">
            <w:pPr>
              <w:snapToGrid w:val="0"/>
              <w:spacing w:before="120" w:after="120" w:line="240" w:lineRule="auto"/>
              <w:rPr>
                <w:b/>
                <w:sz w:val="22"/>
                <w:szCs w:val="22"/>
              </w:rPr>
            </w:pPr>
            <w:r w:rsidRPr="004D13BD">
              <w:rPr>
                <w:b/>
                <w:sz w:val="22"/>
                <w:szCs w:val="22"/>
              </w:rPr>
              <w:t>ТШЗ 25.5.</w:t>
            </w:r>
          </w:p>
        </w:tc>
        <w:tc>
          <w:tcPr>
            <w:tcW w:w="7904" w:type="dxa"/>
            <w:tcBorders>
              <w:top w:val="single" w:sz="4" w:space="0" w:color="auto"/>
              <w:left w:val="single" w:sz="4" w:space="0" w:color="auto"/>
              <w:bottom w:val="single" w:sz="4" w:space="0" w:color="auto"/>
              <w:right w:val="single" w:sz="4" w:space="0" w:color="auto"/>
            </w:tcBorders>
          </w:tcPr>
          <w:p w14:paraId="670F06E7" w14:textId="15354D36" w:rsidR="00CC6BA7" w:rsidRPr="004D13BD" w:rsidRDefault="00CC6BA7" w:rsidP="00243935">
            <w:pPr>
              <w:tabs>
                <w:tab w:val="right" w:pos="7254"/>
              </w:tabs>
              <w:snapToGrid w:val="0"/>
              <w:spacing w:before="120" w:after="120" w:line="240" w:lineRule="auto"/>
              <w:jc w:val="both"/>
              <w:rPr>
                <w:sz w:val="22"/>
                <w:szCs w:val="22"/>
              </w:rPr>
            </w:pPr>
            <w:r w:rsidRPr="004D13BD">
              <w:rPr>
                <w:bCs/>
                <w:iCs/>
                <w:sz w:val="22"/>
                <w:szCs w:val="22"/>
              </w:rPr>
              <w:t>Оролцогчдод ил болгох нэмэлт баримт бичгийн жагсаалт:</w:t>
            </w:r>
            <w:r w:rsidRPr="004D13BD">
              <w:rPr>
                <w:b/>
                <w:i/>
                <w:sz w:val="22"/>
                <w:szCs w:val="22"/>
              </w:rPr>
              <w:t xml:space="preserve"> [Оролцогчоос тендерт ирүүлэхээр өгөгдлийн хүснэгтэд заасан баримт бичгээс ил болгох шаардлагатай бол заах]</w:t>
            </w:r>
          </w:p>
        </w:tc>
      </w:tr>
      <w:tr w:rsidR="00F96C90" w:rsidRPr="004D13BD" w14:paraId="7B9BC08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85C3AD3" w14:textId="5D23FAE3" w:rsidR="008B6818" w:rsidRPr="004D13BD" w:rsidDel="00621B33" w:rsidRDefault="008B6818" w:rsidP="00243935">
            <w:pPr>
              <w:snapToGrid w:val="0"/>
              <w:spacing w:before="120" w:after="120" w:line="240" w:lineRule="auto"/>
              <w:rPr>
                <w:b/>
                <w:sz w:val="22"/>
                <w:szCs w:val="22"/>
              </w:rPr>
            </w:pPr>
            <w:r w:rsidRPr="004D13BD">
              <w:rPr>
                <w:b/>
                <w:sz w:val="22"/>
                <w:szCs w:val="22"/>
              </w:rPr>
              <w:t xml:space="preserve">ТШЗ 26.1. </w:t>
            </w:r>
          </w:p>
        </w:tc>
        <w:tc>
          <w:tcPr>
            <w:tcW w:w="7904" w:type="dxa"/>
            <w:tcBorders>
              <w:top w:val="single" w:sz="4" w:space="0" w:color="auto"/>
              <w:left w:val="single" w:sz="4" w:space="0" w:color="auto"/>
              <w:bottom w:val="single" w:sz="4" w:space="0" w:color="auto"/>
              <w:right w:val="single" w:sz="4" w:space="0" w:color="auto"/>
            </w:tcBorders>
          </w:tcPr>
          <w:p w14:paraId="554978E2" w14:textId="77777777" w:rsidR="008B6818" w:rsidRPr="004D13BD" w:rsidRDefault="008B6818" w:rsidP="00243935">
            <w:pPr>
              <w:snapToGrid w:val="0"/>
              <w:spacing w:before="120" w:after="120" w:line="240" w:lineRule="auto"/>
              <w:jc w:val="both"/>
              <w:rPr>
                <w:sz w:val="22"/>
                <w:szCs w:val="22"/>
              </w:rPr>
            </w:pPr>
            <w:r w:rsidRPr="004D13BD">
              <w:rPr>
                <w:sz w:val="22"/>
                <w:szCs w:val="22"/>
              </w:rPr>
              <w:t>Тендер хүлээн авах эцсийн хугацаа нь:</w:t>
            </w:r>
          </w:p>
          <w:p w14:paraId="7EAF53D5" w14:textId="77777777" w:rsidR="008B6818" w:rsidRPr="004D13BD" w:rsidRDefault="008B6818" w:rsidP="00243935">
            <w:pPr>
              <w:snapToGrid w:val="0"/>
              <w:spacing w:before="120" w:after="120" w:line="240" w:lineRule="auto"/>
              <w:jc w:val="both"/>
              <w:rPr>
                <w:sz w:val="22"/>
                <w:szCs w:val="22"/>
              </w:rPr>
            </w:pPr>
            <w:r w:rsidRPr="004D13BD">
              <w:rPr>
                <w:sz w:val="22"/>
                <w:szCs w:val="22"/>
              </w:rPr>
              <w:t xml:space="preserve">Огноо: </w:t>
            </w:r>
            <w:r w:rsidRPr="004D13BD">
              <w:rPr>
                <w:b/>
                <w:i/>
                <w:sz w:val="22"/>
                <w:szCs w:val="22"/>
              </w:rPr>
              <w:t>[он, сар, өдрийг бичих]</w:t>
            </w:r>
          </w:p>
          <w:p w14:paraId="27301B80" w14:textId="77777777" w:rsidR="008B6818" w:rsidRPr="004D13BD" w:rsidDel="00491F16" w:rsidRDefault="008B6818" w:rsidP="00243935">
            <w:pPr>
              <w:tabs>
                <w:tab w:val="right" w:pos="7254"/>
              </w:tabs>
              <w:snapToGrid w:val="0"/>
              <w:spacing w:before="120" w:after="120" w:line="240" w:lineRule="auto"/>
              <w:jc w:val="both"/>
              <w:rPr>
                <w:sz w:val="22"/>
                <w:szCs w:val="22"/>
              </w:rPr>
            </w:pPr>
            <w:r w:rsidRPr="004D13BD">
              <w:rPr>
                <w:sz w:val="22"/>
                <w:szCs w:val="22"/>
              </w:rPr>
              <w:t xml:space="preserve">Цаг: </w:t>
            </w:r>
            <w:r w:rsidRPr="004D13BD">
              <w:rPr>
                <w:b/>
                <w:i/>
                <w:sz w:val="22"/>
                <w:szCs w:val="22"/>
              </w:rPr>
              <w:t xml:space="preserve">[цаг, минутыг тодорхой бичих] </w:t>
            </w:r>
          </w:p>
        </w:tc>
      </w:tr>
      <w:tr w:rsidR="00F96C90" w:rsidRPr="004D13BD" w14:paraId="75D23F86"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1371D98" w14:textId="485CD0E6" w:rsidR="008B6818" w:rsidRPr="004D13BD" w:rsidRDefault="008B6818" w:rsidP="00243935">
            <w:pPr>
              <w:snapToGrid w:val="0"/>
              <w:spacing w:before="120" w:after="120" w:line="240" w:lineRule="auto"/>
              <w:rPr>
                <w:b/>
                <w:sz w:val="22"/>
                <w:szCs w:val="22"/>
              </w:rPr>
            </w:pPr>
            <w:r w:rsidRPr="004D13BD">
              <w:rPr>
                <w:b/>
                <w:sz w:val="22"/>
                <w:szCs w:val="22"/>
              </w:rPr>
              <w:t>ТШЗ 26.2.</w:t>
            </w:r>
          </w:p>
        </w:tc>
        <w:tc>
          <w:tcPr>
            <w:tcW w:w="7904" w:type="dxa"/>
            <w:tcBorders>
              <w:top w:val="single" w:sz="4" w:space="0" w:color="auto"/>
              <w:left w:val="single" w:sz="4" w:space="0" w:color="auto"/>
              <w:bottom w:val="single" w:sz="4" w:space="0" w:color="auto"/>
              <w:right w:val="single" w:sz="4" w:space="0" w:color="auto"/>
            </w:tcBorders>
          </w:tcPr>
          <w:p w14:paraId="5A771C92" w14:textId="77777777" w:rsidR="008B6818" w:rsidRPr="004D13BD" w:rsidRDefault="008B6818" w:rsidP="00243935">
            <w:pPr>
              <w:tabs>
                <w:tab w:val="right" w:pos="7254"/>
              </w:tabs>
              <w:snapToGrid w:val="0"/>
              <w:spacing w:before="120" w:after="120" w:line="240" w:lineRule="auto"/>
              <w:jc w:val="both"/>
              <w:rPr>
                <w:sz w:val="22"/>
                <w:szCs w:val="22"/>
              </w:rPr>
            </w:pPr>
            <w:r w:rsidRPr="004D13BD">
              <w:rPr>
                <w:sz w:val="22"/>
                <w:szCs w:val="22"/>
              </w:rPr>
              <w:t>Тендерийн нээлтийг доор дурдсан хугацаанд цахим системээр хийх бөгөөд нээлтийн мэдээллийг оролцогч цахим системээр хүлээн авна.</w:t>
            </w:r>
          </w:p>
          <w:p w14:paraId="268FEA67" w14:textId="77777777" w:rsidR="008B6818" w:rsidRPr="004D13BD" w:rsidRDefault="008B6818" w:rsidP="00243935">
            <w:pPr>
              <w:snapToGrid w:val="0"/>
              <w:spacing w:before="120" w:after="120" w:line="240" w:lineRule="auto"/>
              <w:jc w:val="both"/>
              <w:rPr>
                <w:sz w:val="22"/>
                <w:szCs w:val="22"/>
              </w:rPr>
            </w:pPr>
            <w:r w:rsidRPr="004D13BD">
              <w:rPr>
                <w:sz w:val="22"/>
                <w:szCs w:val="22"/>
              </w:rPr>
              <w:t xml:space="preserve">Огноо: </w:t>
            </w:r>
            <w:r w:rsidRPr="004D13BD">
              <w:rPr>
                <w:b/>
                <w:i/>
                <w:sz w:val="22"/>
                <w:szCs w:val="22"/>
              </w:rPr>
              <w:t>[он, сар, өдрийг бичих. Жишээ нь: 20.. оны .. дугаар сарын ..-ны өдөр]</w:t>
            </w:r>
          </w:p>
          <w:p w14:paraId="7A203154" w14:textId="77777777" w:rsidR="008B6818" w:rsidRPr="004D13BD" w:rsidRDefault="008B6818" w:rsidP="00243935">
            <w:pPr>
              <w:tabs>
                <w:tab w:val="right" w:pos="7254"/>
              </w:tabs>
              <w:snapToGrid w:val="0"/>
              <w:spacing w:before="120" w:after="120" w:line="240" w:lineRule="auto"/>
              <w:jc w:val="both"/>
              <w:rPr>
                <w:sz w:val="22"/>
                <w:szCs w:val="22"/>
              </w:rPr>
            </w:pPr>
            <w:r w:rsidRPr="004D13BD">
              <w:rPr>
                <w:sz w:val="22"/>
                <w:szCs w:val="22"/>
              </w:rPr>
              <w:t xml:space="preserve">Цаг: </w:t>
            </w:r>
            <w:r w:rsidRPr="004D13BD">
              <w:rPr>
                <w:b/>
                <w:i/>
                <w:sz w:val="22"/>
                <w:szCs w:val="22"/>
              </w:rPr>
              <w:t>[цаг, минутыг тодорхой бичих. Жишээ нь: .. цаг .. минут г.м]</w:t>
            </w:r>
          </w:p>
          <w:p w14:paraId="40116165" w14:textId="6EF9E4E0" w:rsidR="008B6818" w:rsidRPr="004D13BD" w:rsidRDefault="008B6818" w:rsidP="00243935">
            <w:pPr>
              <w:tabs>
                <w:tab w:val="right" w:pos="7254"/>
              </w:tabs>
              <w:snapToGrid w:val="0"/>
              <w:spacing w:before="120" w:after="120" w:line="240" w:lineRule="auto"/>
              <w:jc w:val="both"/>
              <w:rPr>
                <w:i/>
                <w:sz w:val="22"/>
                <w:szCs w:val="22"/>
              </w:rPr>
            </w:pPr>
            <w:r w:rsidRPr="004D13BD">
              <w:rPr>
                <w:sz w:val="22"/>
                <w:szCs w:val="22"/>
              </w:rPr>
              <w:lastRenderedPageBreak/>
              <w:t xml:space="preserve">Тендер нээлтэд оролцох боломжтой газрын хаяг: </w:t>
            </w:r>
            <w:r w:rsidRPr="004D13BD">
              <w:rPr>
                <w:b/>
                <w:i/>
                <w:sz w:val="22"/>
                <w:szCs w:val="22"/>
              </w:rPr>
              <w:t>[аймаг/хот, сум/дүүрэг, гудамжны нэр, байшингийн дугаар, давхар, өрөөний дугаар]</w:t>
            </w:r>
          </w:p>
        </w:tc>
      </w:tr>
      <w:tr w:rsidR="00F96C90" w:rsidRPr="004D13BD" w14:paraId="5294505E" w14:textId="77777777" w:rsidTr="0001191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548A2402" w14:textId="0B6F9ACC" w:rsidR="008B6818" w:rsidRPr="004D13BD" w:rsidRDefault="008B6818" w:rsidP="00243935">
            <w:pPr>
              <w:tabs>
                <w:tab w:val="right" w:pos="7254"/>
              </w:tabs>
              <w:snapToGrid w:val="0"/>
              <w:spacing w:before="120" w:after="120" w:line="240" w:lineRule="auto"/>
              <w:jc w:val="center"/>
              <w:rPr>
                <w:sz w:val="22"/>
                <w:szCs w:val="22"/>
              </w:rPr>
            </w:pPr>
            <w:r w:rsidRPr="004D13BD">
              <w:rPr>
                <w:rFonts w:eastAsia="Times New Roman"/>
                <w:b/>
                <w:sz w:val="22"/>
                <w:szCs w:val="22"/>
              </w:rPr>
              <w:t>Д. ЗАХИАЛАГЧ ШИЙДВЭР ГАРГАХ</w:t>
            </w:r>
          </w:p>
        </w:tc>
      </w:tr>
      <w:tr w:rsidR="00F96C90" w:rsidRPr="004D13BD" w14:paraId="64D8A434"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421847E" w14:textId="2BC6D9C1" w:rsidR="008B6818" w:rsidRPr="004D13BD" w:rsidRDefault="008B6818" w:rsidP="00243935">
            <w:pPr>
              <w:snapToGrid w:val="0"/>
              <w:spacing w:before="120" w:after="120" w:line="240" w:lineRule="auto"/>
              <w:rPr>
                <w:b/>
                <w:sz w:val="22"/>
                <w:szCs w:val="22"/>
              </w:rPr>
            </w:pPr>
            <w:r w:rsidRPr="004D13BD">
              <w:rPr>
                <w:b/>
                <w:sz w:val="22"/>
                <w:szCs w:val="22"/>
              </w:rPr>
              <w:t>ТШЗ 29.2.</w:t>
            </w:r>
          </w:p>
        </w:tc>
        <w:tc>
          <w:tcPr>
            <w:tcW w:w="7904" w:type="dxa"/>
            <w:tcBorders>
              <w:top w:val="single" w:sz="4" w:space="0" w:color="auto"/>
              <w:left w:val="single" w:sz="4" w:space="0" w:color="auto"/>
              <w:bottom w:val="single" w:sz="4" w:space="0" w:color="auto"/>
              <w:right w:val="single" w:sz="4" w:space="0" w:color="auto"/>
            </w:tcBorders>
          </w:tcPr>
          <w:p w14:paraId="36C778FE" w14:textId="4747ACD9" w:rsidR="008B6818" w:rsidRPr="004D13BD" w:rsidRDefault="008B6818" w:rsidP="00243935">
            <w:pPr>
              <w:tabs>
                <w:tab w:val="right" w:pos="7254"/>
              </w:tabs>
              <w:snapToGrid w:val="0"/>
              <w:spacing w:before="120" w:after="120" w:line="240" w:lineRule="auto"/>
              <w:jc w:val="both"/>
              <w:rPr>
                <w:rFonts w:eastAsia="Times New Roman"/>
                <w:b/>
                <w:bCs/>
                <w:i/>
                <w:iCs/>
                <w:sz w:val="22"/>
                <w:szCs w:val="22"/>
              </w:rPr>
            </w:pPr>
            <w:r w:rsidRPr="004D13BD">
              <w:rPr>
                <w:rFonts w:eastAsia="Times New Roman"/>
                <w:sz w:val="22"/>
                <w:szCs w:val="22"/>
              </w:rPr>
              <w:t xml:space="preserve">Тендер үнэлэх үндсэн шалгуурыг харьцуулах үнээс өөрөөр тогтоох эсэх: </w:t>
            </w:r>
            <w:r w:rsidRPr="004D13BD">
              <w:rPr>
                <w:rFonts w:eastAsia="Times New Roman"/>
                <w:b/>
                <w:bCs/>
                <w:i/>
                <w:iCs/>
                <w:sz w:val="22"/>
                <w:szCs w:val="22"/>
              </w:rPr>
              <w:t>[хуулийн 11.4.2, 11.4.3-т заасан шалгуурыг хэрэглэхээс бусад тохиолдолд “Үгүй” гэж бич</w:t>
            </w:r>
            <w:r w:rsidR="00E64CCA" w:rsidRPr="004D13BD">
              <w:rPr>
                <w:rFonts w:eastAsia="Times New Roman"/>
                <w:b/>
                <w:bCs/>
                <w:i/>
                <w:iCs/>
                <w:sz w:val="22"/>
                <w:szCs w:val="22"/>
              </w:rPr>
              <w:t>их</w:t>
            </w:r>
            <w:r w:rsidRPr="004D13BD">
              <w:rPr>
                <w:rFonts w:eastAsia="Times New Roman"/>
                <w:b/>
                <w:bCs/>
                <w:i/>
                <w:iCs/>
                <w:sz w:val="22"/>
                <w:szCs w:val="22"/>
              </w:rPr>
              <w:t xml:space="preserve">.] </w:t>
            </w:r>
          </w:p>
          <w:p w14:paraId="54E4B3F5" w14:textId="38DFBB54" w:rsidR="008B6818" w:rsidRPr="004D13BD" w:rsidRDefault="008B6818" w:rsidP="00243935">
            <w:pPr>
              <w:tabs>
                <w:tab w:val="right" w:pos="7254"/>
              </w:tabs>
              <w:snapToGrid w:val="0"/>
              <w:spacing w:before="120" w:after="120" w:line="240" w:lineRule="auto"/>
              <w:jc w:val="both"/>
              <w:rPr>
                <w:b/>
                <w:bCs/>
                <w:i/>
                <w:iCs/>
                <w:sz w:val="22"/>
                <w:szCs w:val="22"/>
              </w:rPr>
            </w:pPr>
            <w:r w:rsidRPr="004D13BD">
              <w:rPr>
                <w:rFonts w:eastAsia="Times New Roman"/>
                <w:b/>
                <w:bCs/>
                <w:i/>
                <w:iCs/>
                <w:sz w:val="22"/>
                <w:szCs w:val="22"/>
              </w:rPr>
              <w:t xml:space="preserve">[Эм, эмнэлгийн </w:t>
            </w:r>
            <w:r w:rsidR="004638FA" w:rsidRPr="004D13BD">
              <w:rPr>
                <w:rFonts w:eastAsia="Times New Roman"/>
                <w:b/>
                <w:bCs/>
                <w:i/>
                <w:iCs/>
                <w:sz w:val="22"/>
                <w:szCs w:val="22"/>
              </w:rPr>
              <w:t xml:space="preserve">хэрэглэгдэхүүн </w:t>
            </w:r>
            <w:r w:rsidRPr="004D13BD">
              <w:rPr>
                <w:rFonts w:eastAsia="Times New Roman"/>
                <w:b/>
                <w:bCs/>
                <w:i/>
                <w:iCs/>
                <w:sz w:val="22"/>
                <w:szCs w:val="22"/>
              </w:rPr>
              <w:t>худалдан авах тендер шалгаруулалтын хувьд IV бүлэгт заасан чанар ба үнийн хосолмол үнэлгээний шалгуурыг хэрэглэнэ].</w:t>
            </w:r>
          </w:p>
        </w:tc>
      </w:tr>
      <w:tr w:rsidR="00F96C90" w:rsidRPr="004D13BD" w14:paraId="00FEC93B"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B057321" w14:textId="069C7E8F" w:rsidR="008B6818" w:rsidRPr="004D13BD" w:rsidRDefault="008B6818" w:rsidP="00243935">
            <w:pPr>
              <w:snapToGrid w:val="0"/>
              <w:spacing w:before="120" w:after="120" w:line="240" w:lineRule="auto"/>
              <w:rPr>
                <w:b/>
                <w:sz w:val="22"/>
                <w:szCs w:val="22"/>
              </w:rPr>
            </w:pPr>
            <w:r w:rsidRPr="004D13BD">
              <w:rPr>
                <w:b/>
                <w:sz w:val="22"/>
                <w:szCs w:val="22"/>
              </w:rPr>
              <w:t>ТШЗ 31.1.</w:t>
            </w:r>
          </w:p>
        </w:tc>
        <w:tc>
          <w:tcPr>
            <w:tcW w:w="7904" w:type="dxa"/>
            <w:tcBorders>
              <w:top w:val="single" w:sz="4" w:space="0" w:color="auto"/>
              <w:left w:val="single" w:sz="4" w:space="0" w:color="auto"/>
              <w:bottom w:val="single" w:sz="4" w:space="0" w:color="auto"/>
              <w:right w:val="single" w:sz="4" w:space="0" w:color="auto"/>
            </w:tcBorders>
          </w:tcPr>
          <w:p w14:paraId="0F46A32B" w14:textId="77777777" w:rsidR="008B6818" w:rsidRPr="004D13BD" w:rsidRDefault="008B6818" w:rsidP="00243935">
            <w:pPr>
              <w:tabs>
                <w:tab w:val="right" w:pos="7254"/>
              </w:tabs>
              <w:snapToGrid w:val="0"/>
              <w:spacing w:before="120" w:after="120" w:line="240" w:lineRule="auto"/>
              <w:jc w:val="both"/>
              <w:rPr>
                <w:sz w:val="22"/>
                <w:szCs w:val="22"/>
              </w:rPr>
            </w:pPr>
            <w:r w:rsidRPr="004D13BD">
              <w:rPr>
                <w:sz w:val="22"/>
                <w:szCs w:val="22"/>
              </w:rPr>
              <w:t xml:space="preserve">Давуу эрх тооцуулахад шаардлагатай мэдээлэл, баримт бичиг: </w:t>
            </w:r>
          </w:p>
          <w:p w14:paraId="1B1EA078" w14:textId="156C2585" w:rsidR="008B6818" w:rsidRPr="004D13BD" w:rsidRDefault="008B6818" w:rsidP="00243935">
            <w:pPr>
              <w:tabs>
                <w:tab w:val="right" w:pos="7254"/>
              </w:tabs>
              <w:snapToGrid w:val="0"/>
              <w:spacing w:before="120" w:after="120" w:line="240" w:lineRule="auto"/>
              <w:jc w:val="both"/>
              <w:rPr>
                <w:sz w:val="22"/>
                <w:szCs w:val="22"/>
              </w:rPr>
            </w:pPr>
            <w:r w:rsidRPr="004D13BD">
              <w:rPr>
                <w:b/>
                <w:i/>
                <w:sz w:val="22"/>
                <w:szCs w:val="22"/>
              </w:rPr>
              <w:t>[Баримт бичгийг жагсааж бичих]</w:t>
            </w:r>
          </w:p>
        </w:tc>
      </w:tr>
      <w:tr w:rsidR="00F96C90" w:rsidRPr="004D13BD" w14:paraId="437EE19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3316B38" w14:textId="04F775D8" w:rsidR="008B6818" w:rsidRPr="004D13BD" w:rsidRDefault="008B6818" w:rsidP="00243935">
            <w:pPr>
              <w:snapToGrid w:val="0"/>
              <w:spacing w:before="120" w:after="120" w:line="240" w:lineRule="auto"/>
              <w:rPr>
                <w:b/>
                <w:sz w:val="22"/>
                <w:szCs w:val="22"/>
              </w:rPr>
            </w:pPr>
            <w:r w:rsidRPr="004D13BD">
              <w:rPr>
                <w:b/>
                <w:sz w:val="22"/>
                <w:szCs w:val="22"/>
              </w:rPr>
              <w:t>ТШЗ 32.1</w:t>
            </w:r>
          </w:p>
        </w:tc>
        <w:tc>
          <w:tcPr>
            <w:tcW w:w="7904" w:type="dxa"/>
            <w:tcBorders>
              <w:top w:val="single" w:sz="4" w:space="0" w:color="auto"/>
              <w:left w:val="single" w:sz="4" w:space="0" w:color="auto"/>
              <w:bottom w:val="single" w:sz="4" w:space="0" w:color="auto"/>
              <w:right w:val="single" w:sz="4" w:space="0" w:color="auto"/>
            </w:tcBorders>
          </w:tcPr>
          <w:p w14:paraId="09EB2009" w14:textId="7A224D85" w:rsidR="008B6818" w:rsidRPr="004D13BD" w:rsidRDefault="008B6818" w:rsidP="00243935">
            <w:pPr>
              <w:tabs>
                <w:tab w:val="right" w:pos="7254"/>
              </w:tabs>
              <w:snapToGrid w:val="0"/>
              <w:spacing w:before="120" w:after="120" w:line="240" w:lineRule="auto"/>
              <w:jc w:val="both"/>
              <w:rPr>
                <w:b/>
                <w:i/>
                <w:sz w:val="22"/>
                <w:szCs w:val="22"/>
              </w:rPr>
            </w:pPr>
            <w:r w:rsidRPr="004D13BD">
              <w:rPr>
                <w:sz w:val="22"/>
                <w:szCs w:val="22"/>
              </w:rPr>
              <w:t xml:space="preserve">Үнэлгээнд харгалзах шалгуур үзүүлэлт ашиглах эсэх: </w:t>
            </w:r>
            <w:r w:rsidRPr="004D13BD">
              <w:rPr>
                <w:b/>
                <w:i/>
                <w:sz w:val="22"/>
                <w:szCs w:val="22"/>
              </w:rPr>
              <w:t>[“Ашиглана” эсхүл “Ашиглахгүй” гэж бичих]</w:t>
            </w:r>
          </w:p>
          <w:p w14:paraId="1C38A0D6" w14:textId="69C3DF99" w:rsidR="008B6818" w:rsidRPr="004D13BD" w:rsidRDefault="00FA0D45" w:rsidP="00243935">
            <w:pPr>
              <w:tabs>
                <w:tab w:val="right" w:pos="7254"/>
              </w:tabs>
              <w:snapToGrid w:val="0"/>
              <w:spacing w:before="120" w:after="120" w:line="240" w:lineRule="auto"/>
              <w:jc w:val="both"/>
              <w:rPr>
                <w:b/>
                <w:i/>
                <w:sz w:val="22"/>
                <w:szCs w:val="22"/>
              </w:rPr>
            </w:pPr>
            <w:r w:rsidRPr="004D13BD">
              <w:rPr>
                <w:b/>
                <w:i/>
                <w:sz w:val="22"/>
                <w:szCs w:val="22"/>
              </w:rPr>
              <w:t>[</w:t>
            </w:r>
            <w:r w:rsidR="008B6818" w:rsidRPr="004D13BD">
              <w:rPr>
                <w:b/>
                <w:i/>
                <w:sz w:val="22"/>
                <w:szCs w:val="22"/>
              </w:rPr>
              <w:t>Хэрэв “Ашиглах” бол IV бүлгийн үнэлгээнд харгалзах шалгуур үзүүлэлтээс аль тохирохыг тусгана]</w:t>
            </w:r>
          </w:p>
        </w:tc>
      </w:tr>
    </w:tbl>
    <w:p w14:paraId="102D890B" w14:textId="77777777" w:rsidR="004135BC" w:rsidRPr="004D13BD" w:rsidRDefault="004135BC" w:rsidP="00132273">
      <w:pPr>
        <w:pStyle w:val="Heading1"/>
        <w:snapToGrid w:val="0"/>
        <w:rPr>
          <w:rFonts w:cs="Arial"/>
          <w:b/>
          <w:szCs w:val="24"/>
        </w:rPr>
        <w:sectPr w:rsidR="004135BC" w:rsidRPr="004D13BD" w:rsidSect="00054D3C">
          <w:footerReference w:type="first" r:id="rId23"/>
          <w:pgSz w:w="11907" w:h="16840" w:code="9"/>
          <w:pgMar w:top="1134" w:right="851" w:bottom="1134" w:left="1701" w:header="720" w:footer="720" w:gutter="0"/>
          <w:paperSrc w:first="15" w:other="15"/>
          <w:cols w:space="720"/>
          <w:titlePg/>
          <w:docGrid w:linePitch="360"/>
        </w:sectPr>
      </w:pPr>
      <w:bookmarkStart w:id="357" w:name="_Toc52893505"/>
      <w:bookmarkStart w:id="358" w:name="_Toc62843482"/>
      <w:bookmarkStart w:id="359" w:name="_Toc62844044"/>
      <w:bookmarkStart w:id="360" w:name="_Toc66567668"/>
      <w:bookmarkStart w:id="361" w:name="_Toc66567913"/>
      <w:bookmarkStart w:id="362" w:name="_Toc70330916"/>
      <w:bookmarkStart w:id="363" w:name="_Toc70868530"/>
      <w:bookmarkStart w:id="364" w:name="_Toc80084059"/>
      <w:bookmarkStart w:id="365" w:name="_Toc80266995"/>
      <w:bookmarkStart w:id="366" w:name="_Toc82378690"/>
    </w:p>
    <w:p w14:paraId="5285B04D" w14:textId="77269E54" w:rsidR="004135BC" w:rsidRPr="004D13BD" w:rsidRDefault="004135BC" w:rsidP="00132273">
      <w:pPr>
        <w:pStyle w:val="Heading1"/>
        <w:snapToGrid w:val="0"/>
        <w:rPr>
          <w:rFonts w:cs="Arial"/>
          <w:b/>
          <w:szCs w:val="24"/>
        </w:rPr>
      </w:pPr>
      <w:bookmarkStart w:id="367" w:name="_Toc82445332"/>
      <w:bookmarkStart w:id="368" w:name="_Toc82445730"/>
      <w:bookmarkStart w:id="369" w:name="_Toc82448448"/>
      <w:bookmarkStart w:id="370" w:name="_Toc127459764"/>
      <w:bookmarkStart w:id="371" w:name="_Toc146704321"/>
      <w:bookmarkStart w:id="372" w:name="_Toc199178936"/>
      <w:r w:rsidRPr="004D13BD">
        <w:rPr>
          <w:rFonts w:cs="Arial"/>
          <w:b/>
          <w:szCs w:val="24"/>
        </w:rPr>
        <w:lastRenderedPageBreak/>
        <w:t>II</w:t>
      </w:r>
      <w:r w:rsidR="00894FDC" w:rsidRPr="004D13BD">
        <w:rPr>
          <w:rFonts w:cs="Arial"/>
          <w:b/>
          <w:szCs w:val="24"/>
        </w:rPr>
        <w:t>I</w:t>
      </w:r>
      <w:r w:rsidRPr="004D13BD">
        <w:rPr>
          <w:rFonts w:cs="Arial"/>
          <w:b/>
          <w:szCs w:val="24"/>
        </w:rPr>
        <w:t xml:space="preserve"> БҮЛЭГ.ТЕХНИКИЙН ТОДОРХОЙЛОЛТ, ТАВИГДАХ ШААРДЛАГА</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4C6392E" w14:textId="69561C79" w:rsidR="000F463A" w:rsidRPr="004D13BD" w:rsidRDefault="000F463A" w:rsidP="000F463A">
      <w:pPr>
        <w:pStyle w:val="BodyTextIndent"/>
        <w:snapToGrid w:val="0"/>
        <w:ind w:left="0" w:firstLine="0"/>
        <w:jc w:val="center"/>
        <w:rPr>
          <w:rFonts w:ascii="Arial" w:hAnsi="Arial" w:cs="Arial"/>
          <w:b/>
          <w:bCs/>
          <w:szCs w:val="24"/>
        </w:rPr>
      </w:pPr>
      <w:r w:rsidRPr="004D13BD">
        <w:rPr>
          <w:rFonts w:ascii="Arial" w:hAnsi="Arial" w:cs="Arial"/>
          <w:b/>
          <w:bCs/>
          <w:szCs w:val="24"/>
        </w:rPr>
        <w:t>Санамж</w:t>
      </w:r>
    </w:p>
    <w:p w14:paraId="0E12E5DF" w14:textId="77777777" w:rsidR="000F463A" w:rsidRPr="004D13BD" w:rsidRDefault="000F463A" w:rsidP="000F463A">
      <w:pPr>
        <w:pStyle w:val="BodyTextIndent"/>
        <w:snapToGrid w:val="0"/>
        <w:ind w:left="0" w:firstLine="0"/>
        <w:jc w:val="center"/>
        <w:rPr>
          <w:rFonts w:ascii="Arial" w:hAnsi="Arial" w:cs="Arial"/>
          <w:szCs w:val="24"/>
        </w:rPr>
      </w:pPr>
    </w:p>
    <w:p w14:paraId="62EB5E57" w14:textId="0A1F597F" w:rsidR="004135BC" w:rsidRPr="004D13BD" w:rsidRDefault="004135BC" w:rsidP="00966142">
      <w:pPr>
        <w:pStyle w:val="BodyTextIndent"/>
        <w:snapToGrid w:val="0"/>
        <w:ind w:left="0" w:firstLine="0"/>
        <w:rPr>
          <w:rFonts w:ascii="Arial" w:hAnsi="Arial" w:cs="Arial"/>
          <w:szCs w:val="24"/>
        </w:rPr>
      </w:pPr>
      <w:r w:rsidRPr="004D13BD">
        <w:rPr>
          <w:rFonts w:ascii="Arial" w:hAnsi="Arial" w:cs="Arial"/>
          <w:szCs w:val="24"/>
        </w:rPr>
        <w:t xml:space="preserve">Захиалагч болон үнэлгээний хороо нь худалдан авах барааны техникийн тодорхойлолтыг боловсруулахад энэхүү санамжийг ашиглана. </w:t>
      </w:r>
    </w:p>
    <w:p w14:paraId="7A8F1D39" w14:textId="77777777" w:rsidR="004135BC" w:rsidRPr="004D13BD" w:rsidRDefault="004135BC" w:rsidP="00966142">
      <w:pPr>
        <w:pStyle w:val="BodyTextIndent"/>
        <w:snapToGrid w:val="0"/>
        <w:ind w:left="0" w:firstLine="0"/>
        <w:rPr>
          <w:rFonts w:ascii="Arial" w:hAnsi="Arial" w:cs="Arial"/>
          <w:szCs w:val="24"/>
        </w:rPr>
      </w:pPr>
    </w:p>
    <w:p w14:paraId="5F6109F1" w14:textId="521D15B8" w:rsidR="004135BC" w:rsidRPr="004D13BD" w:rsidRDefault="004135BC" w:rsidP="00966142">
      <w:pPr>
        <w:pStyle w:val="BodyTextIndent"/>
        <w:snapToGrid w:val="0"/>
        <w:spacing w:after="120"/>
        <w:ind w:left="0" w:firstLine="0"/>
        <w:rPr>
          <w:rFonts w:ascii="Arial" w:hAnsi="Arial" w:cs="Arial"/>
          <w:szCs w:val="24"/>
        </w:rPr>
      </w:pPr>
      <w:r w:rsidRPr="004D13BD">
        <w:rPr>
          <w:rFonts w:ascii="Arial" w:hAnsi="Arial" w:cs="Arial"/>
          <w:szCs w:val="24"/>
        </w:rPr>
        <w:t>Техникийн тодорхойлолтын зорилго нь захиалагчид шаардлагатай барааг нарийвчлан тодорхойлоход оршино. Уг санамж нь хэм хэмжээ тогтоохгүй ба захиалагчаас батлах тендер</w:t>
      </w:r>
      <w:r w:rsidR="003C5292" w:rsidRPr="004D13BD">
        <w:rPr>
          <w:rFonts w:ascii="Arial" w:hAnsi="Arial" w:cs="Arial"/>
          <w:szCs w:val="24"/>
        </w:rPr>
        <w:t xml:space="preserve"> шалгаруулалтын</w:t>
      </w:r>
      <w:r w:rsidRPr="004D13BD">
        <w:rPr>
          <w:rFonts w:ascii="Arial" w:hAnsi="Arial" w:cs="Arial"/>
          <w:szCs w:val="24"/>
        </w:rPr>
        <w:t xml:space="preserve"> баримт бичгийн хэсэг болохгүй. </w:t>
      </w:r>
    </w:p>
    <w:p w14:paraId="0207F01A" w14:textId="77777777" w:rsidR="004135BC" w:rsidRPr="004D13BD" w:rsidRDefault="004135BC" w:rsidP="00966142">
      <w:pPr>
        <w:pStyle w:val="BodyTextIndent"/>
        <w:numPr>
          <w:ilvl w:val="0"/>
          <w:numId w:val="23"/>
        </w:numPr>
        <w:snapToGrid w:val="0"/>
        <w:spacing w:after="120"/>
        <w:rPr>
          <w:rFonts w:ascii="Arial" w:hAnsi="Arial" w:cs="Arial"/>
          <w:szCs w:val="24"/>
        </w:rPr>
      </w:pPr>
      <w:r w:rsidRPr="004D13BD">
        <w:rPr>
          <w:rFonts w:ascii="Arial" w:hAnsi="Arial" w:cs="Arial"/>
          <w:szCs w:val="24"/>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0592CFF8" w14:textId="77777777" w:rsidR="004135BC" w:rsidRPr="004D13BD" w:rsidRDefault="004135BC" w:rsidP="00966142">
      <w:pPr>
        <w:pStyle w:val="BodyTextIndent"/>
        <w:numPr>
          <w:ilvl w:val="0"/>
          <w:numId w:val="23"/>
        </w:numPr>
        <w:snapToGrid w:val="0"/>
        <w:spacing w:after="120"/>
        <w:rPr>
          <w:rFonts w:ascii="Arial" w:hAnsi="Arial" w:cs="Arial"/>
          <w:szCs w:val="24"/>
        </w:rPr>
      </w:pPr>
      <w:r w:rsidRPr="004D13BD">
        <w:rPr>
          <w:rFonts w:ascii="Arial" w:hAnsi="Arial" w:cs="Arial"/>
          <w:szCs w:val="24"/>
        </w:rPr>
        <w:t xml:space="preserve">Техникийн тодорхойлолтыг бэлтгэхэд өрсөлдөөнийг өрнүүлэх зарчмыг баримтлах ёстой бөгөөд худалдан авах барааны 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6C410B40" w14:textId="77777777" w:rsidR="004135BC" w:rsidRPr="004D13BD" w:rsidRDefault="004135BC" w:rsidP="00966142">
      <w:pPr>
        <w:pStyle w:val="BodyTextIndent"/>
        <w:numPr>
          <w:ilvl w:val="0"/>
          <w:numId w:val="23"/>
        </w:numPr>
        <w:snapToGrid w:val="0"/>
        <w:spacing w:after="120"/>
        <w:rPr>
          <w:rFonts w:ascii="Arial" w:hAnsi="Arial" w:cs="Arial"/>
          <w:szCs w:val="24"/>
        </w:rPr>
      </w:pPr>
      <w:r w:rsidRPr="004D13BD">
        <w:rPr>
          <w:rFonts w:ascii="Arial" w:hAnsi="Arial" w:cs="Arial"/>
          <w:szCs w:val="24"/>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165982E4" w14:textId="40D7213D" w:rsidR="004135BC" w:rsidRPr="004D13BD" w:rsidRDefault="004135BC" w:rsidP="00966142">
      <w:pPr>
        <w:pStyle w:val="BodyTextIndent"/>
        <w:numPr>
          <w:ilvl w:val="0"/>
          <w:numId w:val="23"/>
        </w:numPr>
        <w:snapToGrid w:val="0"/>
        <w:spacing w:after="120"/>
        <w:rPr>
          <w:rFonts w:ascii="Arial" w:hAnsi="Arial" w:cs="Arial"/>
          <w:szCs w:val="24"/>
        </w:rPr>
      </w:pPr>
      <w:r w:rsidRPr="004D13BD">
        <w:rPr>
          <w:rFonts w:ascii="Arial" w:hAnsi="Arial" w:cs="Arial"/>
          <w:szCs w:val="24"/>
        </w:rPr>
        <w:t>Тендер</w:t>
      </w:r>
      <w:r w:rsidR="003C5292" w:rsidRPr="004D13BD">
        <w:rPr>
          <w:rFonts w:ascii="Arial" w:hAnsi="Arial" w:cs="Arial"/>
          <w:szCs w:val="24"/>
        </w:rPr>
        <w:t xml:space="preserve"> шалгаруулалтын</w:t>
      </w:r>
      <w:r w:rsidRPr="004D13BD">
        <w:rPr>
          <w:rFonts w:ascii="Arial" w:hAnsi="Arial" w:cs="Arial"/>
          <w:szCs w:val="24"/>
        </w:rPr>
        <w:t xml:space="preserve"> 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02FF17B5" w14:textId="77777777" w:rsidR="004135BC" w:rsidRPr="004D13BD" w:rsidRDefault="004135BC" w:rsidP="00966142">
      <w:pPr>
        <w:pStyle w:val="explanatoryclause"/>
        <w:numPr>
          <w:ilvl w:val="0"/>
          <w:numId w:val="23"/>
        </w:numPr>
        <w:snapToGrid w:val="0"/>
        <w:spacing w:after="120"/>
        <w:rPr>
          <w:rFonts w:cs="Arial"/>
          <w:szCs w:val="24"/>
        </w:rPr>
      </w:pPr>
      <w:r w:rsidRPr="004D13BD">
        <w:rPr>
          <w:rFonts w:cs="Arial"/>
          <w:szCs w:val="24"/>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0F3D3B0C" w14:textId="77777777" w:rsidR="004135BC" w:rsidRPr="004D13BD" w:rsidRDefault="004135BC" w:rsidP="00966142">
      <w:pPr>
        <w:pStyle w:val="explanatoryclause"/>
        <w:numPr>
          <w:ilvl w:val="0"/>
          <w:numId w:val="23"/>
        </w:numPr>
        <w:snapToGrid w:val="0"/>
        <w:spacing w:after="120"/>
        <w:rPr>
          <w:rFonts w:cs="Arial"/>
          <w:szCs w:val="24"/>
        </w:rPr>
      </w:pPr>
      <w:r w:rsidRPr="004D13BD">
        <w:rPr>
          <w:rFonts w:cs="Arial"/>
          <w:szCs w:val="24"/>
        </w:rPr>
        <w:t xml:space="preserve">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3B0EE8FE" w14:textId="77777777" w:rsidR="004135BC" w:rsidRPr="004D13BD" w:rsidRDefault="004135BC" w:rsidP="004135BC">
      <w:pPr>
        <w:pStyle w:val="BodyTextIndent"/>
        <w:ind w:left="0" w:firstLine="0"/>
        <w:jc w:val="center"/>
        <w:rPr>
          <w:rFonts w:ascii="Arial" w:hAnsi="Arial" w:cs="Arial"/>
          <w:b/>
          <w:szCs w:val="24"/>
        </w:rPr>
      </w:pPr>
      <w:r w:rsidRPr="004D13BD">
        <w:rPr>
          <w:rFonts w:ascii="Arial" w:hAnsi="Arial" w:cs="Arial"/>
          <w:b/>
          <w:szCs w:val="24"/>
        </w:rPr>
        <w:t>Зураг, төсөл</w:t>
      </w:r>
    </w:p>
    <w:p w14:paraId="460D3A81" w14:textId="77777777" w:rsidR="004135BC" w:rsidRPr="004D13BD" w:rsidRDefault="004135BC" w:rsidP="004135BC">
      <w:pPr>
        <w:pStyle w:val="BodyTextIndent"/>
        <w:ind w:left="0" w:firstLine="0"/>
        <w:jc w:val="center"/>
        <w:rPr>
          <w:rFonts w:ascii="Arial" w:hAnsi="Arial" w:cs="Arial"/>
          <w:szCs w:val="24"/>
        </w:rPr>
      </w:pPr>
    </w:p>
    <w:p w14:paraId="39F98E61" w14:textId="004756CB" w:rsidR="004135BC" w:rsidRPr="004D13BD" w:rsidRDefault="007A79C1" w:rsidP="00303BFE">
      <w:pPr>
        <w:pStyle w:val="BodyTextIndent"/>
        <w:ind w:left="0" w:right="480" w:hanging="22"/>
        <w:rPr>
          <w:rFonts w:ascii="Arial" w:hAnsi="Arial" w:cs="Arial"/>
          <w:b/>
          <w:i/>
          <w:szCs w:val="24"/>
        </w:rPr>
      </w:pPr>
      <w:r w:rsidRPr="004D13BD">
        <w:rPr>
          <w:i/>
        </w:rPr>
        <w:t>[</w:t>
      </w:r>
      <w:r w:rsidR="006A450D" w:rsidRPr="004D13BD">
        <w:rPr>
          <w:i/>
        </w:rPr>
        <w:t>Шаардлагатай бол барааны үндсэн хэмжээснүүдийг харуулсан (урт, өргөн, өндөр, голч г.м.) зургийг хавсаргана.</w:t>
      </w:r>
      <w:r w:rsidRPr="004D13BD">
        <w:rPr>
          <w:i/>
        </w:rPr>
        <w:t>]</w:t>
      </w:r>
    </w:p>
    <w:p w14:paraId="7B7DB704" w14:textId="77777777" w:rsidR="00E94E01" w:rsidRPr="004D13BD" w:rsidRDefault="00E94E01" w:rsidP="004135BC">
      <w:pPr>
        <w:pStyle w:val="BodyTextIndent"/>
        <w:ind w:left="0" w:hanging="22"/>
        <w:jc w:val="center"/>
        <w:rPr>
          <w:rFonts w:ascii="Arial" w:hAnsi="Arial" w:cs="Arial"/>
          <w:b/>
          <w:szCs w:val="24"/>
        </w:rPr>
        <w:sectPr w:rsidR="00E94E01" w:rsidRPr="004D13BD" w:rsidSect="00054D3C">
          <w:pgSz w:w="11907" w:h="16840" w:code="9"/>
          <w:pgMar w:top="1134" w:right="851" w:bottom="1134" w:left="1701" w:header="720" w:footer="720" w:gutter="0"/>
          <w:paperSrc w:first="15" w:other="15"/>
          <w:cols w:space="720"/>
          <w:titlePg/>
          <w:docGrid w:linePitch="360"/>
        </w:sectPr>
      </w:pPr>
    </w:p>
    <w:p w14:paraId="35D7E42D" w14:textId="77777777" w:rsidR="004135BC" w:rsidRPr="004D13BD" w:rsidRDefault="004135BC" w:rsidP="004135BC">
      <w:pPr>
        <w:pStyle w:val="BodyTextIndent"/>
        <w:ind w:left="0" w:hanging="22"/>
        <w:jc w:val="center"/>
        <w:rPr>
          <w:rFonts w:ascii="Arial" w:hAnsi="Arial" w:cs="Arial"/>
          <w:b/>
          <w:szCs w:val="24"/>
        </w:rPr>
      </w:pPr>
      <w:r w:rsidRPr="004D13BD">
        <w:rPr>
          <w:rFonts w:ascii="Arial" w:hAnsi="Arial" w:cs="Arial"/>
          <w:b/>
          <w:szCs w:val="24"/>
        </w:rPr>
        <w:lastRenderedPageBreak/>
        <w:t>Шалгалт, туршилт</w:t>
      </w:r>
    </w:p>
    <w:p w14:paraId="36596106" w14:textId="77777777" w:rsidR="004135BC" w:rsidRPr="004D13BD" w:rsidRDefault="004135BC" w:rsidP="004135BC">
      <w:pPr>
        <w:pStyle w:val="BodyTextIndent"/>
        <w:ind w:left="0" w:hanging="22"/>
        <w:jc w:val="center"/>
        <w:rPr>
          <w:rFonts w:ascii="Arial" w:hAnsi="Arial" w:cs="Arial"/>
          <w:i/>
          <w:szCs w:val="24"/>
        </w:rPr>
      </w:pPr>
    </w:p>
    <w:p w14:paraId="1DEBF262" w14:textId="4CFD06E8" w:rsidR="004135BC" w:rsidRPr="004D13BD" w:rsidRDefault="001C5333" w:rsidP="004135BC">
      <w:pPr>
        <w:pStyle w:val="BodyTextIndent"/>
        <w:ind w:left="0" w:firstLine="0"/>
        <w:rPr>
          <w:rFonts w:ascii="Arial" w:hAnsi="Arial" w:cs="Arial"/>
          <w:i/>
          <w:iCs/>
          <w:szCs w:val="24"/>
        </w:rPr>
      </w:pPr>
      <w:r w:rsidRPr="004D13BD">
        <w:rPr>
          <w:rFonts w:ascii="Arial" w:hAnsi="Arial" w:cs="Arial"/>
          <w:i/>
          <w:iCs/>
          <w:szCs w:val="24"/>
        </w:rPr>
        <w:t>[</w:t>
      </w:r>
      <w:r w:rsidR="004135BC" w:rsidRPr="004D13BD">
        <w:rPr>
          <w:rFonts w:ascii="Arial" w:hAnsi="Arial" w:cs="Arial"/>
          <w:i/>
          <w:iCs/>
          <w:szCs w:val="24"/>
        </w:rPr>
        <w:t xml:space="preserve">Захиалагч оролцогчоос нийлүүлэх гэж буй бараанд үйлдвэрийн болон бусад шалгалт, туршилт хийсэн болохыг нотлох баримт, үүнтэй холбоотой мэдээлэл ирүүлэхийг шаардаж болно. </w:t>
      </w:r>
    </w:p>
    <w:p w14:paraId="7FBE4CD9" w14:textId="77777777" w:rsidR="004135BC" w:rsidRPr="004D13BD" w:rsidRDefault="004135BC" w:rsidP="004135BC">
      <w:pPr>
        <w:pStyle w:val="BodyTextIndent"/>
        <w:ind w:left="0" w:firstLine="0"/>
        <w:rPr>
          <w:rFonts w:ascii="Arial" w:hAnsi="Arial" w:cs="Arial"/>
          <w:i/>
          <w:iCs/>
          <w:szCs w:val="24"/>
        </w:rPr>
      </w:pPr>
    </w:p>
    <w:p w14:paraId="42972A53" w14:textId="77777777" w:rsidR="004135BC" w:rsidRPr="004D13BD" w:rsidRDefault="004135BC" w:rsidP="004135BC">
      <w:pPr>
        <w:pStyle w:val="BodyTextIndent"/>
        <w:ind w:left="0" w:firstLine="0"/>
        <w:rPr>
          <w:rFonts w:ascii="Arial" w:hAnsi="Arial" w:cs="Arial"/>
          <w:i/>
          <w:iCs/>
          <w:szCs w:val="24"/>
        </w:rPr>
      </w:pPr>
      <w:r w:rsidRPr="004D13BD">
        <w:rPr>
          <w:rFonts w:ascii="Arial" w:hAnsi="Arial" w:cs="Arial"/>
          <w:i/>
          <w:iCs/>
          <w:szCs w:val="24"/>
        </w:rPr>
        <w:t>Шаардлагатай тохиолдолд захиалагч загвар, дээжийг шалгаж, туршиж болох ба шалгалт, туршилт хийсний үр дүнд тухайн загвар, дээжийн үндсэн шинж чанар алдагдсан, зориулалтын дагуу дахин ашиглах боломжгүй болсон тохиолдолд оролцогчид буцааж олгохгүй тухай техникийн тодорхойлолтод заана. Бусад тохиолдолд гэрээ байгуулсны дараа шалгарсан оролцогчийн загвар, дээжээс бусад загвар, дээжийг буцааж олгоно.</w:t>
      </w:r>
    </w:p>
    <w:p w14:paraId="3C3F97FB" w14:textId="77777777" w:rsidR="004135BC" w:rsidRPr="004D13BD" w:rsidRDefault="004135BC" w:rsidP="004135BC">
      <w:pPr>
        <w:pStyle w:val="BodyTextIndent"/>
        <w:ind w:left="0" w:firstLine="0"/>
        <w:rPr>
          <w:rFonts w:ascii="Arial" w:hAnsi="Arial" w:cs="Arial"/>
          <w:i/>
          <w:iCs/>
          <w:szCs w:val="24"/>
        </w:rPr>
      </w:pPr>
    </w:p>
    <w:p w14:paraId="6EB64C40" w14:textId="21FEDC28" w:rsidR="004135BC" w:rsidRPr="004D13BD" w:rsidRDefault="004135BC" w:rsidP="004135BC">
      <w:pPr>
        <w:pStyle w:val="BodyTextIndent"/>
        <w:ind w:left="0" w:firstLine="0"/>
        <w:rPr>
          <w:rFonts w:ascii="Arial" w:hAnsi="Arial" w:cs="Arial"/>
          <w:i/>
          <w:iCs/>
          <w:szCs w:val="24"/>
        </w:rPr>
      </w:pPr>
      <w:r w:rsidRPr="004D13BD">
        <w:rPr>
          <w:rFonts w:ascii="Arial" w:hAnsi="Arial" w:cs="Arial"/>
          <w:i/>
          <w:iCs/>
          <w:szCs w:val="24"/>
        </w:rPr>
        <w:t>Загвар, дээжийг хэрхэн шалгах, турших тухай тодорхой заана.</w:t>
      </w:r>
      <w:r w:rsidR="001C5333" w:rsidRPr="004D13BD">
        <w:rPr>
          <w:rFonts w:ascii="Arial" w:hAnsi="Arial" w:cs="Arial"/>
          <w:i/>
          <w:iCs/>
          <w:szCs w:val="24"/>
        </w:rPr>
        <w:t>]</w:t>
      </w:r>
    </w:p>
    <w:p w14:paraId="6E517381" w14:textId="77777777" w:rsidR="00AD6365" w:rsidRPr="004D13BD" w:rsidRDefault="00AD6365" w:rsidP="004135BC">
      <w:pPr>
        <w:spacing w:line="240" w:lineRule="auto"/>
        <w:jc w:val="center"/>
        <w:rPr>
          <w:b/>
        </w:rPr>
        <w:sectPr w:rsidR="00AD6365" w:rsidRPr="004D13BD" w:rsidSect="00600714">
          <w:pgSz w:w="11907" w:h="16840" w:code="9"/>
          <w:pgMar w:top="1134" w:right="851" w:bottom="1134" w:left="1701" w:header="720" w:footer="720" w:gutter="0"/>
          <w:paperSrc w:first="15" w:other="15"/>
          <w:cols w:space="720"/>
          <w:titlePg/>
          <w:docGrid w:linePitch="360"/>
        </w:sectPr>
      </w:pPr>
    </w:p>
    <w:p w14:paraId="54D245F9" w14:textId="77777777" w:rsidR="004135BC" w:rsidRPr="004D13BD" w:rsidRDefault="004135BC" w:rsidP="004135BC">
      <w:pPr>
        <w:spacing w:line="240" w:lineRule="auto"/>
        <w:jc w:val="center"/>
        <w:rPr>
          <w:b/>
          <w:caps/>
        </w:rPr>
      </w:pPr>
      <w:r w:rsidRPr="004D13BD">
        <w:rPr>
          <w:b/>
        </w:rPr>
        <w:lastRenderedPageBreak/>
        <w:t>Техникийн тодорхойлолт</w:t>
      </w:r>
    </w:p>
    <w:p w14:paraId="21D35214" w14:textId="77777777" w:rsidR="004135BC" w:rsidRPr="004D13BD" w:rsidRDefault="004135BC" w:rsidP="004135BC">
      <w:pPr>
        <w:pStyle w:val="BodyTextIndent"/>
        <w:ind w:left="0" w:right="-14" w:firstLine="0"/>
        <w:rPr>
          <w:rFonts w:ascii="Arial" w:hAnsi="Arial" w:cs="Arial"/>
          <w:szCs w:val="24"/>
        </w:rPr>
      </w:pPr>
    </w:p>
    <w:p w14:paraId="561EBCE3" w14:textId="51D0EFA7" w:rsidR="00CD6582" w:rsidRPr="004D13BD" w:rsidRDefault="001645CE" w:rsidP="00CD6582">
      <w:pPr>
        <w:pStyle w:val="BodyTextIndent"/>
        <w:ind w:left="0" w:right="-14" w:firstLine="0"/>
        <w:rPr>
          <w:rFonts w:ascii="Arial" w:hAnsi="Arial" w:cs="Arial"/>
          <w:szCs w:val="24"/>
        </w:rPr>
      </w:pPr>
      <w:r w:rsidRPr="004D13BD">
        <w:rPr>
          <w:rFonts w:ascii="Arial" w:hAnsi="Arial" w:cs="Arial"/>
          <w:szCs w:val="24"/>
        </w:rPr>
        <w:t>“Техникийн тодорхойлолт” хэс</w:t>
      </w:r>
      <w:r w:rsidR="00747085" w:rsidRPr="004D13BD">
        <w:rPr>
          <w:rFonts w:ascii="Arial" w:hAnsi="Arial" w:cs="Arial"/>
          <w:szCs w:val="24"/>
        </w:rPr>
        <w:t>эгт</w:t>
      </w:r>
      <w:r w:rsidRPr="004D13BD">
        <w:rPr>
          <w:rFonts w:ascii="Arial" w:hAnsi="Arial" w:cs="Arial"/>
          <w:szCs w:val="24"/>
        </w:rPr>
        <w:t xml:space="preserve"> </w:t>
      </w:r>
      <w:r w:rsidR="00747085" w:rsidRPr="004D13BD">
        <w:rPr>
          <w:rFonts w:ascii="Arial" w:hAnsi="Arial" w:cs="Arial"/>
          <w:szCs w:val="24"/>
        </w:rPr>
        <w:t>“</w:t>
      </w:r>
      <w:r w:rsidRPr="004D13BD">
        <w:rPr>
          <w:rFonts w:ascii="Arial" w:hAnsi="Arial" w:cs="Arial"/>
          <w:szCs w:val="24"/>
        </w:rPr>
        <w:t>Барааны техникийн тодорхойлолт</w:t>
      </w:r>
      <w:r w:rsidR="00747085" w:rsidRPr="004D13BD">
        <w:rPr>
          <w:rFonts w:ascii="Arial" w:hAnsi="Arial" w:cs="Arial"/>
          <w:szCs w:val="24"/>
        </w:rPr>
        <w:t>”-</w:t>
      </w:r>
      <w:r w:rsidRPr="004D13BD">
        <w:rPr>
          <w:rFonts w:ascii="Arial" w:hAnsi="Arial" w:cs="Arial"/>
          <w:szCs w:val="24"/>
        </w:rPr>
        <w:t>ыг хавсаргана. Тухайлбал, н</w:t>
      </w:r>
      <w:r w:rsidR="004135BC" w:rsidRPr="004D13BD">
        <w:rPr>
          <w:rFonts w:ascii="Arial" w:hAnsi="Arial" w:cs="Arial"/>
          <w:szCs w:val="24"/>
        </w:rPr>
        <w:t>ийлүүлэх бараа нь д</w:t>
      </w:r>
      <w:r w:rsidR="008A643A" w:rsidRPr="004D13BD">
        <w:rPr>
          <w:rFonts w:ascii="Arial" w:hAnsi="Arial" w:cs="Arial"/>
          <w:szCs w:val="24"/>
        </w:rPr>
        <w:t>о</w:t>
      </w:r>
      <w:r w:rsidR="004135BC" w:rsidRPr="004D13BD">
        <w:rPr>
          <w:rFonts w:ascii="Arial" w:hAnsi="Arial" w:cs="Arial"/>
          <w:szCs w:val="24"/>
        </w:rPr>
        <w:t>ор дурдсан техникийн тодорхойлолт, стандартад нийцсэн байна.</w:t>
      </w:r>
    </w:p>
    <w:p w14:paraId="04D82ECD" w14:textId="77777777" w:rsidR="00CD6582" w:rsidRPr="004D13BD" w:rsidRDefault="00CD6582" w:rsidP="00CD6582">
      <w:pPr>
        <w:pStyle w:val="BodyTextIndent"/>
        <w:ind w:left="0" w:right="-14" w:firstLine="0"/>
        <w:rPr>
          <w:rFonts w:ascii="Arial" w:hAnsi="Arial" w:cs="Arial"/>
          <w:szCs w:val="24"/>
        </w:rPr>
      </w:pPr>
    </w:p>
    <w:p w14:paraId="1E54FE29" w14:textId="74413697" w:rsidR="004135BC" w:rsidRPr="004D13BD" w:rsidRDefault="004135BC" w:rsidP="00CD6582">
      <w:pPr>
        <w:pStyle w:val="BodyTextIndent"/>
        <w:ind w:left="0" w:right="-14" w:firstLine="0"/>
        <w:rPr>
          <w:rFonts w:ascii="Arial" w:hAnsi="Arial" w:cs="Arial"/>
          <w:b/>
        </w:rPr>
      </w:pPr>
      <w:r w:rsidRPr="004D13BD">
        <w:rPr>
          <w:rFonts w:ascii="Arial" w:hAnsi="Arial" w:cs="Arial"/>
          <w:b/>
        </w:rPr>
        <w:t>Барааны нэр: ………………………….</w:t>
      </w:r>
    </w:p>
    <w:p w14:paraId="6A68E573" w14:textId="77777777" w:rsidR="00CD6582" w:rsidRPr="004D13BD" w:rsidRDefault="00CD6582" w:rsidP="00CD6582">
      <w:pPr>
        <w:pStyle w:val="BodyTextIndent"/>
        <w:ind w:left="0" w:right="-14" w:firstLine="0"/>
        <w:rPr>
          <w:rFonts w:ascii="Arial" w:hAnsi="Arial" w:cs="Arial"/>
          <w:bCs/>
        </w:rPr>
      </w:pPr>
    </w:p>
    <w:p w14:paraId="27B3201F" w14:textId="77777777" w:rsidR="00CD6582" w:rsidRPr="004D13BD" w:rsidRDefault="00CD6582" w:rsidP="00CD6582">
      <w:pPr>
        <w:pStyle w:val="BodyTextIndent"/>
        <w:ind w:left="0" w:right="-14" w:firstLine="0"/>
        <w:rPr>
          <w:rFonts w:ascii="Arial" w:hAnsi="Arial" w:cs="Arial"/>
          <w:bCs/>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F96C90" w:rsidRPr="004D13BD" w14:paraId="1B0DE489" w14:textId="77777777">
        <w:tc>
          <w:tcPr>
            <w:tcW w:w="574" w:type="dxa"/>
            <w:tcBorders>
              <w:top w:val="single" w:sz="4" w:space="0" w:color="auto"/>
              <w:left w:val="single" w:sz="4" w:space="0" w:color="auto"/>
              <w:bottom w:val="single" w:sz="4" w:space="0" w:color="auto"/>
              <w:right w:val="single" w:sz="4" w:space="0" w:color="auto"/>
            </w:tcBorders>
          </w:tcPr>
          <w:p w14:paraId="3DA73A2B" w14:textId="77777777" w:rsidR="004135BC" w:rsidRPr="004D13BD" w:rsidRDefault="004135BC">
            <w:pPr>
              <w:spacing w:before="120" w:after="120"/>
              <w:jc w:val="center"/>
              <w:rPr>
                <w:b/>
                <w:i/>
                <w:sz w:val="22"/>
                <w:szCs w:val="22"/>
              </w:rPr>
            </w:pPr>
            <w:r w:rsidRPr="004D13BD">
              <w:rPr>
                <w:b/>
                <w:i/>
                <w:sz w:val="22"/>
                <w:szCs w:val="22"/>
              </w:rPr>
              <w:t>№</w:t>
            </w:r>
          </w:p>
        </w:tc>
        <w:tc>
          <w:tcPr>
            <w:tcW w:w="2937" w:type="dxa"/>
            <w:tcBorders>
              <w:top w:val="single" w:sz="4" w:space="0" w:color="auto"/>
              <w:left w:val="single" w:sz="4" w:space="0" w:color="auto"/>
              <w:bottom w:val="single" w:sz="4" w:space="0" w:color="auto"/>
              <w:right w:val="single" w:sz="4" w:space="0" w:color="auto"/>
            </w:tcBorders>
          </w:tcPr>
          <w:p w14:paraId="536F6434" w14:textId="77777777" w:rsidR="004135BC" w:rsidRPr="004D13BD" w:rsidRDefault="004135BC">
            <w:pPr>
              <w:spacing w:before="120" w:after="120"/>
              <w:jc w:val="center"/>
              <w:rPr>
                <w:b/>
                <w:i/>
                <w:sz w:val="22"/>
                <w:szCs w:val="22"/>
              </w:rPr>
            </w:pPr>
            <w:r w:rsidRPr="004D13BD">
              <w:rPr>
                <w:b/>
                <w:i/>
                <w:sz w:val="22"/>
                <w:szCs w:val="22"/>
              </w:rPr>
              <w:t>Захиалагчийн техникийн тодорхойлолт</w:t>
            </w:r>
          </w:p>
          <w:p w14:paraId="7363FDE6" w14:textId="7AF611B8" w:rsidR="004135BC" w:rsidRPr="004D13BD" w:rsidRDefault="004135BC">
            <w:pPr>
              <w:spacing w:before="120" w:after="120"/>
              <w:jc w:val="center"/>
              <w:rPr>
                <w:i/>
                <w:sz w:val="22"/>
                <w:szCs w:val="22"/>
              </w:rPr>
            </w:pPr>
            <w:r w:rsidRPr="004D13BD">
              <w:rPr>
                <w:i/>
                <w:sz w:val="22"/>
                <w:szCs w:val="22"/>
              </w:rPr>
              <w:t>(Тухайн барааны үзүүлэлт тус бүрийг до</w:t>
            </w:r>
            <w:r w:rsidR="00CD6582" w:rsidRPr="004D13BD">
              <w:rPr>
                <w:i/>
                <w:sz w:val="22"/>
                <w:szCs w:val="22"/>
              </w:rPr>
              <w:t>о</w:t>
            </w:r>
            <w:r w:rsidRPr="004D13BD">
              <w:rPr>
                <w:i/>
                <w:sz w:val="22"/>
                <w:szCs w:val="22"/>
              </w:rPr>
              <w:t>р жагсааж бичих ба хэрвээ чанарын баталгаат хугацаа шаардах бол бичнэ үү.)</w:t>
            </w:r>
          </w:p>
          <w:p w14:paraId="5E1046AE" w14:textId="77777777" w:rsidR="004135BC" w:rsidRPr="004D13BD" w:rsidRDefault="004135BC">
            <w:pPr>
              <w:spacing w:before="120" w:after="120"/>
              <w:jc w:val="center"/>
              <w:rPr>
                <w:i/>
                <w:sz w:val="22"/>
                <w:szCs w:val="22"/>
              </w:rPr>
            </w:pPr>
          </w:p>
        </w:tc>
        <w:tc>
          <w:tcPr>
            <w:tcW w:w="2937" w:type="dxa"/>
            <w:tcBorders>
              <w:top w:val="single" w:sz="4" w:space="0" w:color="auto"/>
              <w:left w:val="single" w:sz="4" w:space="0" w:color="auto"/>
              <w:bottom w:val="single" w:sz="4" w:space="0" w:color="auto"/>
              <w:right w:val="single" w:sz="4" w:space="0" w:color="auto"/>
            </w:tcBorders>
          </w:tcPr>
          <w:p w14:paraId="3174713B" w14:textId="77777777" w:rsidR="004135BC" w:rsidRPr="004D13BD" w:rsidRDefault="004135BC">
            <w:pPr>
              <w:spacing w:before="120" w:after="120"/>
              <w:jc w:val="center"/>
              <w:rPr>
                <w:b/>
                <w:i/>
                <w:sz w:val="22"/>
                <w:szCs w:val="22"/>
              </w:rPr>
            </w:pPr>
            <w:r w:rsidRPr="004D13BD">
              <w:rPr>
                <w:b/>
                <w:i/>
                <w:sz w:val="22"/>
                <w:szCs w:val="22"/>
              </w:rPr>
              <w:t>Санал болгож буй техникийн тодорхойлолт</w:t>
            </w:r>
          </w:p>
          <w:p w14:paraId="5B28AD1D" w14:textId="77777777" w:rsidR="004135BC" w:rsidRPr="004D13BD" w:rsidRDefault="004135BC">
            <w:pPr>
              <w:jc w:val="both"/>
              <w:rPr>
                <w:i/>
                <w:sz w:val="22"/>
                <w:szCs w:val="22"/>
              </w:rPr>
            </w:pPr>
            <w:r w:rsidRPr="004D13BD">
              <w:rPr>
                <w:b/>
                <w:i/>
                <w:sz w:val="22"/>
                <w:szCs w:val="22"/>
              </w:rPr>
              <w:t>(</w:t>
            </w:r>
            <w:r w:rsidRPr="004D13BD">
              <w:rPr>
                <w:i/>
                <w:sz w:val="22"/>
                <w:szCs w:val="22"/>
              </w:rPr>
              <w:t>захиалагчийн техникийн тодорхойлолтыг хуулахгүй байхыг анхаарна уу. Зөвхөн санал болгож буй барааны техникийн тодорхойлолтыг бичнэ үү.</w:t>
            </w:r>
            <w:r w:rsidRPr="004D13BD">
              <w:rPr>
                <w:b/>
                <w:i/>
                <w:sz w:val="22"/>
                <w:szCs w:val="22"/>
              </w:rPr>
              <w:t>)</w:t>
            </w:r>
          </w:p>
        </w:tc>
        <w:tc>
          <w:tcPr>
            <w:tcW w:w="2937" w:type="dxa"/>
            <w:tcBorders>
              <w:top w:val="single" w:sz="4" w:space="0" w:color="auto"/>
              <w:left w:val="single" w:sz="4" w:space="0" w:color="auto"/>
              <w:bottom w:val="single" w:sz="4" w:space="0" w:color="auto"/>
              <w:right w:val="single" w:sz="4" w:space="0" w:color="auto"/>
            </w:tcBorders>
          </w:tcPr>
          <w:p w14:paraId="428612B8" w14:textId="77777777" w:rsidR="004135BC" w:rsidRPr="004D13BD" w:rsidRDefault="004135BC">
            <w:pPr>
              <w:spacing w:before="120" w:after="120"/>
              <w:jc w:val="center"/>
              <w:rPr>
                <w:b/>
                <w:i/>
                <w:sz w:val="22"/>
                <w:szCs w:val="22"/>
              </w:rPr>
            </w:pPr>
            <w:r w:rsidRPr="004D13BD">
              <w:rPr>
                <w:b/>
                <w:i/>
                <w:sz w:val="22"/>
                <w:szCs w:val="22"/>
              </w:rPr>
              <w:t>Тайлбар</w:t>
            </w:r>
          </w:p>
          <w:p w14:paraId="2C88E6E0" w14:textId="68CF17EC" w:rsidR="004135BC" w:rsidRPr="004D13BD" w:rsidDel="00D05216" w:rsidRDefault="004135BC">
            <w:pPr>
              <w:spacing w:before="120" w:after="120"/>
              <w:jc w:val="both"/>
              <w:rPr>
                <w:i/>
                <w:sz w:val="22"/>
                <w:szCs w:val="22"/>
              </w:rPr>
            </w:pPr>
            <w:r w:rsidRPr="004D13BD">
              <w:rPr>
                <w:i/>
                <w:sz w:val="22"/>
                <w:szCs w:val="22"/>
              </w:rPr>
              <w:t>(</w:t>
            </w:r>
            <w:r w:rsidR="002A22E5" w:rsidRPr="004D13BD">
              <w:rPr>
                <w:i/>
                <w:sz w:val="22"/>
                <w:szCs w:val="22"/>
              </w:rPr>
              <w:t xml:space="preserve">Санал болгож буй </w:t>
            </w:r>
            <w:r w:rsidR="008E04FE" w:rsidRPr="004D13BD">
              <w:rPr>
                <w:i/>
                <w:sz w:val="22"/>
                <w:szCs w:val="22"/>
              </w:rPr>
              <w:t xml:space="preserve">барааны </w:t>
            </w:r>
            <w:r w:rsidR="0074085E" w:rsidRPr="004D13BD">
              <w:rPr>
                <w:i/>
                <w:sz w:val="22"/>
                <w:szCs w:val="22"/>
              </w:rPr>
              <w:t xml:space="preserve">техникийн тодорхойлолтод заасан </w:t>
            </w:r>
            <w:r w:rsidRPr="004D13BD">
              <w:rPr>
                <w:i/>
                <w:sz w:val="22"/>
                <w:szCs w:val="22"/>
              </w:rPr>
              <w:t>үзүүлэлтийг нотлох баримт бичиг</w:t>
            </w:r>
            <w:r w:rsidR="00A36AF9" w:rsidRPr="004D13BD">
              <w:rPr>
                <w:i/>
                <w:sz w:val="22"/>
                <w:szCs w:val="22"/>
              </w:rPr>
              <w:t xml:space="preserve">, мэдээллийг </w:t>
            </w:r>
            <w:r w:rsidRPr="004D13BD">
              <w:rPr>
                <w:i/>
                <w:sz w:val="22"/>
                <w:szCs w:val="22"/>
              </w:rPr>
              <w:t>хавсаргана)</w:t>
            </w:r>
          </w:p>
        </w:tc>
      </w:tr>
      <w:tr w:rsidR="00F96C90" w:rsidRPr="004D13BD" w14:paraId="66B858A2" w14:textId="77777777">
        <w:tc>
          <w:tcPr>
            <w:tcW w:w="574" w:type="dxa"/>
            <w:tcBorders>
              <w:top w:val="single" w:sz="4" w:space="0" w:color="auto"/>
              <w:left w:val="single" w:sz="4" w:space="0" w:color="auto"/>
              <w:bottom w:val="single" w:sz="4" w:space="0" w:color="auto"/>
              <w:right w:val="single" w:sz="4" w:space="0" w:color="auto"/>
            </w:tcBorders>
          </w:tcPr>
          <w:p w14:paraId="7F052858" w14:textId="77777777" w:rsidR="004135BC" w:rsidRPr="004D13BD" w:rsidRDefault="004135BC">
            <w:pPr>
              <w:spacing w:before="120" w:after="120"/>
              <w:jc w:val="center"/>
              <w:rPr>
                <w:sz w:val="22"/>
                <w:szCs w:val="22"/>
              </w:rPr>
            </w:pPr>
            <w:r w:rsidRPr="004D13BD">
              <w:rPr>
                <w:sz w:val="22"/>
                <w:szCs w:val="22"/>
              </w:rPr>
              <w:t>1</w:t>
            </w:r>
          </w:p>
        </w:tc>
        <w:tc>
          <w:tcPr>
            <w:tcW w:w="2937" w:type="dxa"/>
            <w:tcBorders>
              <w:top w:val="single" w:sz="4" w:space="0" w:color="auto"/>
              <w:left w:val="single" w:sz="4" w:space="0" w:color="auto"/>
              <w:bottom w:val="single" w:sz="4" w:space="0" w:color="auto"/>
              <w:right w:val="single" w:sz="4" w:space="0" w:color="auto"/>
            </w:tcBorders>
          </w:tcPr>
          <w:p w14:paraId="03E9AA3D" w14:textId="77777777" w:rsidR="004135BC" w:rsidRPr="004D13BD" w:rsidRDefault="004135BC">
            <w:pPr>
              <w:spacing w:before="120" w:after="120"/>
              <w:rPr>
                <w:sz w:val="22"/>
                <w:szCs w:val="22"/>
              </w:rPr>
            </w:pPr>
          </w:p>
        </w:tc>
        <w:tc>
          <w:tcPr>
            <w:tcW w:w="2937" w:type="dxa"/>
            <w:tcBorders>
              <w:top w:val="single" w:sz="4" w:space="0" w:color="auto"/>
              <w:left w:val="single" w:sz="4" w:space="0" w:color="auto"/>
              <w:bottom w:val="single" w:sz="4" w:space="0" w:color="auto"/>
              <w:right w:val="single" w:sz="4" w:space="0" w:color="auto"/>
            </w:tcBorders>
          </w:tcPr>
          <w:p w14:paraId="363499C9" w14:textId="77777777" w:rsidR="004135BC" w:rsidRPr="004D13BD" w:rsidRDefault="004135BC">
            <w:pPr>
              <w:spacing w:before="120" w:after="120"/>
              <w:rPr>
                <w:sz w:val="22"/>
                <w:szCs w:val="22"/>
              </w:rPr>
            </w:pPr>
          </w:p>
        </w:tc>
        <w:tc>
          <w:tcPr>
            <w:tcW w:w="2937" w:type="dxa"/>
            <w:tcBorders>
              <w:top w:val="single" w:sz="4" w:space="0" w:color="auto"/>
              <w:left w:val="single" w:sz="4" w:space="0" w:color="auto"/>
              <w:bottom w:val="single" w:sz="4" w:space="0" w:color="auto"/>
              <w:right w:val="single" w:sz="4" w:space="0" w:color="auto"/>
            </w:tcBorders>
          </w:tcPr>
          <w:p w14:paraId="1AFC93A1" w14:textId="77777777" w:rsidR="004135BC" w:rsidRPr="004D13BD" w:rsidRDefault="004135BC">
            <w:pPr>
              <w:spacing w:before="120" w:after="120"/>
              <w:rPr>
                <w:sz w:val="22"/>
                <w:szCs w:val="22"/>
              </w:rPr>
            </w:pPr>
          </w:p>
        </w:tc>
      </w:tr>
      <w:tr w:rsidR="00F96C90" w:rsidRPr="004D13BD" w14:paraId="0A496EA0" w14:textId="77777777">
        <w:tc>
          <w:tcPr>
            <w:tcW w:w="574" w:type="dxa"/>
            <w:tcBorders>
              <w:top w:val="single" w:sz="4" w:space="0" w:color="auto"/>
              <w:left w:val="single" w:sz="4" w:space="0" w:color="auto"/>
              <w:bottom w:val="single" w:sz="4" w:space="0" w:color="auto"/>
              <w:right w:val="single" w:sz="4" w:space="0" w:color="auto"/>
            </w:tcBorders>
          </w:tcPr>
          <w:p w14:paraId="492D3430" w14:textId="77777777" w:rsidR="004135BC" w:rsidRPr="004D13BD" w:rsidRDefault="004135BC">
            <w:pPr>
              <w:spacing w:before="120" w:after="120"/>
              <w:jc w:val="center"/>
              <w:rPr>
                <w:sz w:val="22"/>
                <w:szCs w:val="22"/>
              </w:rPr>
            </w:pPr>
            <w:r w:rsidRPr="004D13BD">
              <w:rPr>
                <w:sz w:val="22"/>
                <w:szCs w:val="22"/>
              </w:rPr>
              <w:t>2</w:t>
            </w:r>
          </w:p>
        </w:tc>
        <w:tc>
          <w:tcPr>
            <w:tcW w:w="2937" w:type="dxa"/>
            <w:tcBorders>
              <w:top w:val="single" w:sz="4" w:space="0" w:color="auto"/>
              <w:left w:val="single" w:sz="4" w:space="0" w:color="auto"/>
              <w:bottom w:val="single" w:sz="4" w:space="0" w:color="auto"/>
              <w:right w:val="single" w:sz="4" w:space="0" w:color="auto"/>
            </w:tcBorders>
          </w:tcPr>
          <w:p w14:paraId="66380082" w14:textId="77777777" w:rsidR="004135BC" w:rsidRPr="004D13BD" w:rsidRDefault="004135BC">
            <w:pPr>
              <w:spacing w:before="120" w:after="120"/>
              <w:rPr>
                <w:sz w:val="22"/>
                <w:szCs w:val="22"/>
              </w:rPr>
            </w:pPr>
          </w:p>
        </w:tc>
        <w:tc>
          <w:tcPr>
            <w:tcW w:w="2937" w:type="dxa"/>
            <w:tcBorders>
              <w:top w:val="single" w:sz="4" w:space="0" w:color="auto"/>
              <w:left w:val="single" w:sz="4" w:space="0" w:color="auto"/>
              <w:bottom w:val="single" w:sz="4" w:space="0" w:color="auto"/>
              <w:right w:val="single" w:sz="4" w:space="0" w:color="auto"/>
            </w:tcBorders>
          </w:tcPr>
          <w:p w14:paraId="0D786AB9" w14:textId="77777777" w:rsidR="004135BC" w:rsidRPr="004D13BD" w:rsidRDefault="004135BC">
            <w:pPr>
              <w:spacing w:before="120" w:after="120"/>
              <w:rPr>
                <w:sz w:val="22"/>
                <w:szCs w:val="22"/>
              </w:rPr>
            </w:pPr>
          </w:p>
        </w:tc>
        <w:tc>
          <w:tcPr>
            <w:tcW w:w="2937" w:type="dxa"/>
            <w:tcBorders>
              <w:top w:val="single" w:sz="4" w:space="0" w:color="auto"/>
              <w:left w:val="single" w:sz="4" w:space="0" w:color="auto"/>
              <w:bottom w:val="single" w:sz="4" w:space="0" w:color="auto"/>
              <w:right w:val="single" w:sz="4" w:space="0" w:color="auto"/>
            </w:tcBorders>
          </w:tcPr>
          <w:p w14:paraId="5FA2F979" w14:textId="77777777" w:rsidR="004135BC" w:rsidRPr="004D13BD" w:rsidRDefault="004135BC">
            <w:pPr>
              <w:spacing w:before="120" w:after="120"/>
              <w:rPr>
                <w:sz w:val="22"/>
                <w:szCs w:val="22"/>
              </w:rPr>
            </w:pPr>
          </w:p>
        </w:tc>
      </w:tr>
      <w:tr w:rsidR="00F96C90" w:rsidRPr="004D13BD" w14:paraId="15419D95" w14:textId="77777777">
        <w:tc>
          <w:tcPr>
            <w:tcW w:w="574" w:type="dxa"/>
            <w:tcBorders>
              <w:top w:val="single" w:sz="4" w:space="0" w:color="auto"/>
              <w:left w:val="dashed" w:sz="2" w:space="0" w:color="auto"/>
              <w:bottom w:val="dashSmallGap" w:sz="4" w:space="0" w:color="auto"/>
              <w:right w:val="dashed" w:sz="2" w:space="0" w:color="auto"/>
            </w:tcBorders>
          </w:tcPr>
          <w:p w14:paraId="3E25B788" w14:textId="77777777" w:rsidR="004135BC" w:rsidRPr="004D13BD" w:rsidRDefault="004135BC">
            <w:pPr>
              <w:spacing w:before="120" w:after="120"/>
              <w:jc w:val="center"/>
              <w:rPr>
                <w:sz w:val="22"/>
                <w:szCs w:val="22"/>
              </w:rPr>
            </w:pPr>
            <w:r w:rsidRPr="004D13BD">
              <w:rPr>
                <w:sz w:val="22"/>
                <w:szCs w:val="22"/>
              </w:rPr>
              <w:t>3</w:t>
            </w:r>
          </w:p>
        </w:tc>
        <w:tc>
          <w:tcPr>
            <w:tcW w:w="2937" w:type="dxa"/>
            <w:tcBorders>
              <w:top w:val="single" w:sz="4" w:space="0" w:color="auto"/>
              <w:left w:val="dashed" w:sz="2" w:space="0" w:color="auto"/>
              <w:bottom w:val="dashSmallGap" w:sz="4" w:space="0" w:color="auto"/>
              <w:right w:val="dashed" w:sz="2" w:space="0" w:color="auto"/>
            </w:tcBorders>
          </w:tcPr>
          <w:p w14:paraId="47FEBA37" w14:textId="77777777" w:rsidR="004135BC" w:rsidRPr="004D13BD" w:rsidRDefault="004135BC">
            <w:pPr>
              <w:spacing w:before="120" w:after="120"/>
              <w:rPr>
                <w:sz w:val="22"/>
                <w:szCs w:val="22"/>
              </w:rPr>
            </w:pPr>
          </w:p>
        </w:tc>
        <w:tc>
          <w:tcPr>
            <w:tcW w:w="2937" w:type="dxa"/>
            <w:tcBorders>
              <w:top w:val="single" w:sz="4" w:space="0" w:color="auto"/>
              <w:left w:val="dashed" w:sz="2" w:space="0" w:color="auto"/>
              <w:bottom w:val="dashSmallGap" w:sz="4" w:space="0" w:color="auto"/>
              <w:right w:val="dashed" w:sz="2" w:space="0" w:color="auto"/>
            </w:tcBorders>
          </w:tcPr>
          <w:p w14:paraId="123AB9B5" w14:textId="77777777" w:rsidR="004135BC" w:rsidRPr="004D13BD" w:rsidRDefault="004135BC">
            <w:pPr>
              <w:spacing w:before="120" w:after="120"/>
              <w:rPr>
                <w:sz w:val="22"/>
                <w:szCs w:val="22"/>
              </w:rPr>
            </w:pPr>
          </w:p>
        </w:tc>
        <w:tc>
          <w:tcPr>
            <w:tcW w:w="2937" w:type="dxa"/>
            <w:tcBorders>
              <w:top w:val="single" w:sz="4" w:space="0" w:color="auto"/>
              <w:left w:val="dashed" w:sz="2" w:space="0" w:color="auto"/>
              <w:bottom w:val="dashSmallGap" w:sz="4" w:space="0" w:color="auto"/>
              <w:right w:val="dashed" w:sz="2" w:space="0" w:color="auto"/>
            </w:tcBorders>
          </w:tcPr>
          <w:p w14:paraId="71F3138B" w14:textId="77777777" w:rsidR="004135BC" w:rsidRPr="004D13BD" w:rsidRDefault="004135BC">
            <w:pPr>
              <w:spacing w:before="120" w:after="120"/>
              <w:rPr>
                <w:sz w:val="22"/>
                <w:szCs w:val="22"/>
              </w:rPr>
            </w:pPr>
          </w:p>
        </w:tc>
      </w:tr>
      <w:tr w:rsidR="00F96C90" w:rsidRPr="004D13BD" w14:paraId="2DC6D4A5" w14:textId="77777777">
        <w:tc>
          <w:tcPr>
            <w:tcW w:w="574" w:type="dxa"/>
            <w:tcBorders>
              <w:top w:val="dashSmallGap" w:sz="4" w:space="0" w:color="auto"/>
              <w:left w:val="dashed" w:sz="2" w:space="0" w:color="auto"/>
              <w:bottom w:val="dashed" w:sz="2" w:space="0" w:color="auto"/>
              <w:right w:val="dashed" w:sz="2" w:space="0" w:color="auto"/>
            </w:tcBorders>
          </w:tcPr>
          <w:p w14:paraId="114707C4" w14:textId="77777777" w:rsidR="004135BC" w:rsidRPr="004D13BD" w:rsidRDefault="004135BC">
            <w:pPr>
              <w:spacing w:before="120" w:after="120"/>
              <w:jc w:val="center"/>
              <w:rPr>
                <w:sz w:val="22"/>
                <w:szCs w:val="22"/>
              </w:rPr>
            </w:pPr>
            <w:r w:rsidRPr="004D13BD">
              <w:rPr>
                <w:sz w:val="22"/>
                <w:szCs w:val="22"/>
              </w:rPr>
              <w:t>...</w:t>
            </w:r>
          </w:p>
        </w:tc>
        <w:tc>
          <w:tcPr>
            <w:tcW w:w="2937" w:type="dxa"/>
            <w:tcBorders>
              <w:top w:val="dashSmallGap" w:sz="4" w:space="0" w:color="auto"/>
              <w:left w:val="dashed" w:sz="2" w:space="0" w:color="auto"/>
              <w:bottom w:val="dashed" w:sz="2" w:space="0" w:color="auto"/>
              <w:right w:val="dashed" w:sz="2" w:space="0" w:color="auto"/>
            </w:tcBorders>
          </w:tcPr>
          <w:p w14:paraId="6D01AB3D" w14:textId="77777777" w:rsidR="004135BC" w:rsidRPr="004D13BD" w:rsidRDefault="004135BC">
            <w:pPr>
              <w:spacing w:before="120" w:after="120"/>
              <w:rPr>
                <w:sz w:val="22"/>
                <w:szCs w:val="22"/>
              </w:rPr>
            </w:pPr>
          </w:p>
        </w:tc>
        <w:tc>
          <w:tcPr>
            <w:tcW w:w="2937" w:type="dxa"/>
            <w:tcBorders>
              <w:top w:val="dashSmallGap" w:sz="4" w:space="0" w:color="auto"/>
              <w:left w:val="dashed" w:sz="2" w:space="0" w:color="auto"/>
              <w:bottom w:val="dashed" w:sz="2" w:space="0" w:color="auto"/>
              <w:right w:val="dashed" w:sz="2" w:space="0" w:color="auto"/>
            </w:tcBorders>
          </w:tcPr>
          <w:p w14:paraId="74133679" w14:textId="77777777" w:rsidR="004135BC" w:rsidRPr="004D13BD" w:rsidRDefault="004135BC">
            <w:pPr>
              <w:spacing w:before="120" w:after="120"/>
              <w:rPr>
                <w:sz w:val="22"/>
                <w:szCs w:val="22"/>
              </w:rPr>
            </w:pPr>
          </w:p>
        </w:tc>
        <w:tc>
          <w:tcPr>
            <w:tcW w:w="2937" w:type="dxa"/>
            <w:tcBorders>
              <w:top w:val="dashSmallGap" w:sz="4" w:space="0" w:color="auto"/>
              <w:left w:val="dashed" w:sz="2" w:space="0" w:color="auto"/>
              <w:bottom w:val="dashed" w:sz="2" w:space="0" w:color="auto"/>
              <w:right w:val="dashed" w:sz="2" w:space="0" w:color="auto"/>
            </w:tcBorders>
          </w:tcPr>
          <w:p w14:paraId="201DAEC7" w14:textId="77777777" w:rsidR="004135BC" w:rsidRPr="004D13BD" w:rsidRDefault="004135BC">
            <w:pPr>
              <w:spacing w:before="120" w:after="120"/>
              <w:rPr>
                <w:sz w:val="22"/>
                <w:szCs w:val="22"/>
              </w:rPr>
            </w:pPr>
          </w:p>
        </w:tc>
      </w:tr>
    </w:tbl>
    <w:p w14:paraId="4417D1C4" w14:textId="61870E7B" w:rsidR="004135BC" w:rsidRPr="004D13BD" w:rsidRDefault="004135BC" w:rsidP="004135BC">
      <w:pPr>
        <w:rPr>
          <w:sz w:val="22"/>
          <w:szCs w:val="22"/>
        </w:rPr>
      </w:pPr>
    </w:p>
    <w:p w14:paraId="39C13B53" w14:textId="15437A8C" w:rsidR="004135BC" w:rsidRPr="004D13BD" w:rsidRDefault="004135BC" w:rsidP="004135BC">
      <w:pPr>
        <w:rPr>
          <w:sz w:val="22"/>
          <w:szCs w:val="22"/>
        </w:rPr>
        <w:sectPr w:rsidR="004135BC" w:rsidRPr="004D13BD" w:rsidSect="00600714">
          <w:pgSz w:w="11907" w:h="16840" w:code="9"/>
          <w:pgMar w:top="1134" w:right="851" w:bottom="1134" w:left="1701" w:header="720" w:footer="720" w:gutter="0"/>
          <w:paperSrc w:first="15" w:other="15"/>
          <w:cols w:space="720"/>
          <w:titlePg/>
          <w:docGrid w:linePitch="360"/>
        </w:sectPr>
      </w:pPr>
    </w:p>
    <w:p w14:paraId="450DA1C3" w14:textId="77777777" w:rsidR="004135BC" w:rsidRPr="004D13BD" w:rsidRDefault="004135BC" w:rsidP="004135BC">
      <w:pPr>
        <w:pStyle w:val="SectionVIHeader"/>
        <w:spacing w:after="160"/>
        <w:rPr>
          <w:rFonts w:ascii="Arial" w:hAnsi="Arial" w:cs="Arial"/>
          <w:caps/>
          <w:sz w:val="24"/>
          <w:szCs w:val="24"/>
        </w:rPr>
      </w:pPr>
      <w:r w:rsidRPr="004D13BD">
        <w:rPr>
          <w:rFonts w:ascii="Arial" w:hAnsi="Arial" w:cs="Arial"/>
          <w:sz w:val="24"/>
          <w:szCs w:val="24"/>
        </w:rPr>
        <w:lastRenderedPageBreak/>
        <w:t>Бараа нийлүүлэлтийн хуваарь</w:t>
      </w:r>
    </w:p>
    <w:p w14:paraId="3703A20A" w14:textId="77777777" w:rsidR="004135BC" w:rsidRPr="004D13BD" w:rsidRDefault="004135BC" w:rsidP="004135BC">
      <w:pPr>
        <w:pStyle w:val="Sub-ClauseText"/>
        <w:spacing w:before="0" w:after="0"/>
        <w:jc w:val="left"/>
        <w:rPr>
          <w:rFonts w:ascii="Arial" w:hAnsi="Arial" w:cs="Arial"/>
          <w:i/>
          <w:sz w:val="22"/>
          <w:szCs w:val="22"/>
        </w:rPr>
      </w:pPr>
    </w:p>
    <w:p w14:paraId="216C1833" w14:textId="3B9906A7" w:rsidR="004135BC" w:rsidRPr="004D13BD" w:rsidRDefault="004135BC" w:rsidP="004135BC">
      <w:pPr>
        <w:pStyle w:val="Sub-ClauseText"/>
        <w:spacing w:before="0" w:after="0"/>
        <w:jc w:val="left"/>
        <w:rPr>
          <w:rFonts w:ascii="Arial" w:hAnsi="Arial" w:cs="Arial"/>
          <w:sz w:val="22"/>
          <w:szCs w:val="22"/>
        </w:rPr>
      </w:pPr>
      <w:r w:rsidRPr="004D13BD">
        <w:rPr>
          <w:rFonts w:ascii="Arial" w:hAnsi="Arial" w:cs="Arial"/>
          <w:i/>
          <w:sz w:val="22"/>
          <w:szCs w:val="22"/>
        </w:rPr>
        <w:t>[Захиалагч доорх хүснэгтийн 1-6 хүртэлх баганыг, оролцогч 7 дугаар баганыг бөглөнө ]</w:t>
      </w:r>
    </w:p>
    <w:p w14:paraId="4AE929B4" w14:textId="77777777" w:rsidR="004135BC" w:rsidRPr="004D13BD" w:rsidRDefault="004135BC" w:rsidP="004135BC">
      <w:pPr>
        <w:rPr>
          <w:sz w:val="22"/>
          <w:szCs w:val="22"/>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843"/>
        <w:gridCol w:w="1275"/>
        <w:gridCol w:w="1418"/>
        <w:gridCol w:w="1701"/>
        <w:gridCol w:w="3554"/>
        <w:gridCol w:w="3827"/>
      </w:tblGrid>
      <w:tr w:rsidR="00F96C90" w:rsidRPr="004D13BD" w14:paraId="29CBCD51" w14:textId="77777777" w:rsidTr="005D2A53">
        <w:trPr>
          <w:cantSplit/>
          <w:trHeight w:val="676"/>
        </w:trPr>
        <w:tc>
          <w:tcPr>
            <w:tcW w:w="804" w:type="dxa"/>
            <w:vMerge w:val="restart"/>
            <w:tcBorders>
              <w:top w:val="single" w:sz="4" w:space="0" w:color="auto"/>
              <w:left w:val="single" w:sz="4" w:space="0" w:color="auto"/>
            </w:tcBorders>
          </w:tcPr>
          <w:p w14:paraId="6DF1BBAD" w14:textId="77777777" w:rsidR="004135BC" w:rsidRPr="004D13BD" w:rsidRDefault="004135BC">
            <w:pPr>
              <w:jc w:val="center"/>
              <w:rPr>
                <w:b/>
                <w:sz w:val="20"/>
                <w:szCs w:val="20"/>
              </w:rPr>
            </w:pPr>
            <w:r w:rsidRPr="004D13BD">
              <w:rPr>
                <w:b/>
                <w:sz w:val="20"/>
                <w:szCs w:val="20"/>
              </w:rPr>
              <w:t>№</w:t>
            </w:r>
          </w:p>
        </w:tc>
        <w:tc>
          <w:tcPr>
            <w:tcW w:w="1843" w:type="dxa"/>
            <w:vMerge w:val="restart"/>
            <w:tcBorders>
              <w:top w:val="single" w:sz="4" w:space="0" w:color="auto"/>
            </w:tcBorders>
          </w:tcPr>
          <w:p w14:paraId="6DB9BB27" w14:textId="77777777" w:rsidR="004135BC" w:rsidRPr="004D13BD" w:rsidRDefault="004135BC">
            <w:pPr>
              <w:jc w:val="center"/>
              <w:rPr>
                <w:b/>
                <w:sz w:val="20"/>
                <w:szCs w:val="20"/>
              </w:rPr>
            </w:pPr>
            <w:r w:rsidRPr="004D13BD">
              <w:rPr>
                <w:b/>
                <w:sz w:val="20"/>
                <w:szCs w:val="20"/>
              </w:rPr>
              <w:t>Барааны нэр</w:t>
            </w:r>
          </w:p>
        </w:tc>
        <w:tc>
          <w:tcPr>
            <w:tcW w:w="1275" w:type="dxa"/>
            <w:vMerge w:val="restart"/>
            <w:tcBorders>
              <w:top w:val="single" w:sz="4" w:space="0" w:color="auto"/>
            </w:tcBorders>
          </w:tcPr>
          <w:p w14:paraId="094DC92C" w14:textId="77777777" w:rsidR="004135BC" w:rsidRPr="004D13BD" w:rsidRDefault="004135BC">
            <w:pPr>
              <w:jc w:val="center"/>
              <w:rPr>
                <w:b/>
                <w:sz w:val="20"/>
                <w:szCs w:val="20"/>
              </w:rPr>
            </w:pPr>
            <w:r w:rsidRPr="004D13BD">
              <w:rPr>
                <w:b/>
                <w:sz w:val="20"/>
                <w:szCs w:val="20"/>
              </w:rPr>
              <w:t>Тоо хэмжээ</w:t>
            </w:r>
          </w:p>
        </w:tc>
        <w:tc>
          <w:tcPr>
            <w:tcW w:w="1418" w:type="dxa"/>
            <w:vMerge w:val="restart"/>
            <w:tcBorders>
              <w:top w:val="single" w:sz="4" w:space="0" w:color="auto"/>
            </w:tcBorders>
          </w:tcPr>
          <w:p w14:paraId="082B5629" w14:textId="77777777" w:rsidR="004135BC" w:rsidRPr="004D13BD" w:rsidRDefault="004135BC">
            <w:pPr>
              <w:jc w:val="center"/>
              <w:rPr>
                <w:b/>
                <w:sz w:val="20"/>
                <w:szCs w:val="20"/>
              </w:rPr>
            </w:pPr>
            <w:r w:rsidRPr="004D13BD">
              <w:rPr>
                <w:b/>
                <w:sz w:val="20"/>
                <w:szCs w:val="20"/>
              </w:rPr>
              <w:t>Хэмжих нэгж, тун</w:t>
            </w:r>
          </w:p>
        </w:tc>
        <w:tc>
          <w:tcPr>
            <w:tcW w:w="1701" w:type="dxa"/>
            <w:vMerge w:val="restart"/>
            <w:tcBorders>
              <w:top w:val="single" w:sz="4" w:space="0" w:color="auto"/>
            </w:tcBorders>
          </w:tcPr>
          <w:p w14:paraId="019506B7" w14:textId="1823027F" w:rsidR="004135BC" w:rsidRPr="004D13BD" w:rsidRDefault="00C0745F">
            <w:pPr>
              <w:jc w:val="center"/>
              <w:rPr>
                <w:b/>
                <w:sz w:val="20"/>
                <w:szCs w:val="20"/>
              </w:rPr>
            </w:pPr>
            <w:r w:rsidRPr="004D13BD">
              <w:rPr>
                <w:b/>
                <w:sz w:val="20"/>
                <w:szCs w:val="20"/>
              </w:rPr>
              <w:t>Өгөгдлийн хүснэгтэд</w:t>
            </w:r>
            <w:r w:rsidR="004135BC" w:rsidRPr="004D13BD">
              <w:rPr>
                <w:b/>
                <w:sz w:val="20"/>
                <w:szCs w:val="20"/>
              </w:rPr>
              <w:t xml:space="preserve"> заасан барааг хүргэх эцсийн цэг</w:t>
            </w:r>
          </w:p>
        </w:tc>
        <w:tc>
          <w:tcPr>
            <w:tcW w:w="7381" w:type="dxa"/>
            <w:gridSpan w:val="2"/>
            <w:tcBorders>
              <w:top w:val="single" w:sz="4" w:space="0" w:color="auto"/>
              <w:bottom w:val="single" w:sz="4" w:space="0" w:color="auto"/>
              <w:right w:val="single" w:sz="4" w:space="0" w:color="auto"/>
            </w:tcBorders>
          </w:tcPr>
          <w:p w14:paraId="4D2F4736" w14:textId="77777777" w:rsidR="004135BC" w:rsidRPr="004D13BD" w:rsidRDefault="004135BC">
            <w:pPr>
              <w:ind w:right="50"/>
              <w:jc w:val="center"/>
              <w:rPr>
                <w:b/>
                <w:sz w:val="20"/>
                <w:szCs w:val="20"/>
              </w:rPr>
            </w:pPr>
            <w:r w:rsidRPr="004D13BD">
              <w:rPr>
                <w:b/>
                <w:sz w:val="20"/>
                <w:szCs w:val="20"/>
              </w:rPr>
              <w:t>Бараа нийлүүлэх хугацаа</w:t>
            </w:r>
          </w:p>
        </w:tc>
      </w:tr>
      <w:tr w:rsidR="00F96C90" w:rsidRPr="004D13BD" w14:paraId="187357DB" w14:textId="77777777" w:rsidTr="005D2A53">
        <w:trPr>
          <w:cantSplit/>
          <w:trHeight w:val="106"/>
        </w:trPr>
        <w:tc>
          <w:tcPr>
            <w:tcW w:w="804" w:type="dxa"/>
            <w:vMerge/>
            <w:tcBorders>
              <w:left w:val="single" w:sz="4" w:space="0" w:color="auto"/>
            </w:tcBorders>
          </w:tcPr>
          <w:p w14:paraId="0A90748C" w14:textId="77777777" w:rsidR="004135BC" w:rsidRPr="004D13BD" w:rsidRDefault="004135BC">
            <w:pPr>
              <w:jc w:val="center"/>
              <w:rPr>
                <w:b/>
                <w:sz w:val="20"/>
                <w:szCs w:val="20"/>
              </w:rPr>
            </w:pPr>
          </w:p>
        </w:tc>
        <w:tc>
          <w:tcPr>
            <w:tcW w:w="1843" w:type="dxa"/>
            <w:vMerge/>
          </w:tcPr>
          <w:p w14:paraId="62D3C359" w14:textId="77777777" w:rsidR="004135BC" w:rsidRPr="004D13BD" w:rsidRDefault="004135BC">
            <w:pPr>
              <w:jc w:val="center"/>
              <w:rPr>
                <w:b/>
                <w:sz w:val="20"/>
                <w:szCs w:val="20"/>
              </w:rPr>
            </w:pPr>
          </w:p>
        </w:tc>
        <w:tc>
          <w:tcPr>
            <w:tcW w:w="1275" w:type="dxa"/>
            <w:vMerge/>
          </w:tcPr>
          <w:p w14:paraId="70FA18C7" w14:textId="77777777" w:rsidR="004135BC" w:rsidRPr="004D13BD" w:rsidRDefault="004135BC">
            <w:pPr>
              <w:pStyle w:val="Heading1"/>
              <w:rPr>
                <w:rFonts w:cs="Arial"/>
                <w:sz w:val="20"/>
                <w:szCs w:val="20"/>
              </w:rPr>
            </w:pPr>
          </w:p>
        </w:tc>
        <w:tc>
          <w:tcPr>
            <w:tcW w:w="1418" w:type="dxa"/>
            <w:vMerge/>
          </w:tcPr>
          <w:p w14:paraId="45957644" w14:textId="77777777" w:rsidR="004135BC" w:rsidRPr="004D13BD" w:rsidRDefault="004135BC">
            <w:pPr>
              <w:jc w:val="center"/>
              <w:rPr>
                <w:b/>
                <w:sz w:val="20"/>
                <w:szCs w:val="20"/>
              </w:rPr>
            </w:pPr>
          </w:p>
        </w:tc>
        <w:tc>
          <w:tcPr>
            <w:tcW w:w="1701" w:type="dxa"/>
            <w:vMerge/>
          </w:tcPr>
          <w:p w14:paraId="11E6DECE" w14:textId="77777777" w:rsidR="004135BC" w:rsidRPr="004D13BD" w:rsidRDefault="004135BC">
            <w:pPr>
              <w:jc w:val="center"/>
              <w:rPr>
                <w:b/>
                <w:sz w:val="20"/>
                <w:szCs w:val="20"/>
              </w:rPr>
            </w:pPr>
          </w:p>
        </w:tc>
        <w:tc>
          <w:tcPr>
            <w:tcW w:w="3554" w:type="dxa"/>
            <w:tcBorders>
              <w:top w:val="single" w:sz="4" w:space="0" w:color="auto"/>
            </w:tcBorders>
          </w:tcPr>
          <w:p w14:paraId="60FE3EFB" w14:textId="77777777" w:rsidR="004135BC" w:rsidRPr="004D13BD" w:rsidRDefault="004135BC">
            <w:pPr>
              <w:spacing w:after="0"/>
              <w:jc w:val="center"/>
              <w:rPr>
                <w:b/>
                <w:sz w:val="20"/>
                <w:szCs w:val="20"/>
              </w:rPr>
            </w:pPr>
            <w:r w:rsidRPr="004D13BD">
              <w:rPr>
                <w:b/>
                <w:sz w:val="20"/>
                <w:szCs w:val="20"/>
              </w:rPr>
              <w:t xml:space="preserve">Захиалагч бараа хүлээн авах хугацаа </w:t>
            </w:r>
          </w:p>
          <w:p w14:paraId="14C2FB3A" w14:textId="77777777" w:rsidR="004135BC" w:rsidRPr="004D13BD" w:rsidRDefault="004135BC">
            <w:pPr>
              <w:jc w:val="center"/>
              <w:rPr>
                <w:b/>
                <w:sz w:val="20"/>
                <w:szCs w:val="20"/>
              </w:rPr>
            </w:pPr>
            <w:r w:rsidRPr="004D13BD">
              <w:rPr>
                <w:b/>
                <w:sz w:val="20"/>
                <w:szCs w:val="20"/>
              </w:rPr>
              <w:t>(эхлэх болон дуусах хугацаа)</w:t>
            </w:r>
          </w:p>
        </w:tc>
        <w:tc>
          <w:tcPr>
            <w:tcW w:w="3827" w:type="dxa"/>
            <w:tcBorders>
              <w:top w:val="single" w:sz="4" w:space="0" w:color="auto"/>
              <w:right w:val="single" w:sz="4" w:space="0" w:color="auto"/>
            </w:tcBorders>
          </w:tcPr>
          <w:p w14:paraId="172CA3F5" w14:textId="77777777" w:rsidR="004135BC" w:rsidRPr="004D13BD" w:rsidRDefault="004135BC">
            <w:pPr>
              <w:spacing w:after="0"/>
              <w:jc w:val="center"/>
              <w:rPr>
                <w:b/>
                <w:sz w:val="20"/>
                <w:szCs w:val="20"/>
              </w:rPr>
            </w:pPr>
            <w:r w:rsidRPr="004D13BD">
              <w:rPr>
                <w:b/>
                <w:sz w:val="20"/>
                <w:szCs w:val="20"/>
              </w:rPr>
              <w:t>Нийлүүлэгчийн санал болгох хугацаа</w:t>
            </w:r>
          </w:p>
          <w:p w14:paraId="269AB736" w14:textId="77777777" w:rsidR="004135BC" w:rsidRPr="004D13BD" w:rsidRDefault="004135BC">
            <w:pPr>
              <w:jc w:val="center"/>
              <w:rPr>
                <w:b/>
                <w:sz w:val="20"/>
                <w:szCs w:val="20"/>
              </w:rPr>
            </w:pPr>
            <w:r w:rsidRPr="004D13BD">
              <w:rPr>
                <w:b/>
                <w:i/>
                <w:sz w:val="20"/>
                <w:szCs w:val="20"/>
              </w:rPr>
              <w:t>(Оролцогч энэ баганыг бөглөнө</w:t>
            </w:r>
            <w:r w:rsidRPr="004D13BD">
              <w:rPr>
                <w:b/>
                <w:sz w:val="20"/>
                <w:szCs w:val="20"/>
              </w:rPr>
              <w:t>)</w:t>
            </w:r>
          </w:p>
        </w:tc>
      </w:tr>
      <w:tr w:rsidR="00F96C90" w:rsidRPr="004D13BD" w14:paraId="6CA7AEF8" w14:textId="77777777" w:rsidTr="005D2A53">
        <w:trPr>
          <w:cantSplit/>
          <w:trHeight w:val="394"/>
        </w:trPr>
        <w:tc>
          <w:tcPr>
            <w:tcW w:w="804" w:type="dxa"/>
            <w:tcBorders>
              <w:left w:val="single" w:sz="4" w:space="0" w:color="auto"/>
            </w:tcBorders>
          </w:tcPr>
          <w:p w14:paraId="1BFE19BE" w14:textId="77777777" w:rsidR="004135BC" w:rsidRPr="004D13BD" w:rsidRDefault="004135BC">
            <w:pPr>
              <w:spacing w:before="120"/>
              <w:jc w:val="center"/>
              <w:rPr>
                <w:i/>
                <w:sz w:val="20"/>
                <w:szCs w:val="20"/>
              </w:rPr>
            </w:pPr>
            <w:r w:rsidRPr="004D13BD">
              <w:rPr>
                <w:i/>
                <w:sz w:val="20"/>
                <w:szCs w:val="20"/>
              </w:rPr>
              <w:t>1</w:t>
            </w:r>
          </w:p>
        </w:tc>
        <w:tc>
          <w:tcPr>
            <w:tcW w:w="1843" w:type="dxa"/>
          </w:tcPr>
          <w:p w14:paraId="7E2E55CD" w14:textId="77777777" w:rsidR="004135BC" w:rsidRPr="004D13BD" w:rsidRDefault="004135BC">
            <w:pPr>
              <w:pStyle w:val="Outline"/>
              <w:spacing w:before="120"/>
              <w:jc w:val="center"/>
              <w:rPr>
                <w:rFonts w:ascii="Arial" w:hAnsi="Arial" w:cs="Arial"/>
                <w:i/>
                <w:kern w:val="0"/>
                <w:sz w:val="20"/>
              </w:rPr>
            </w:pPr>
            <w:r w:rsidRPr="004D13BD">
              <w:rPr>
                <w:rFonts w:ascii="Arial" w:hAnsi="Arial" w:cs="Arial"/>
                <w:i/>
                <w:kern w:val="0"/>
                <w:sz w:val="20"/>
              </w:rPr>
              <w:t>2</w:t>
            </w:r>
          </w:p>
        </w:tc>
        <w:tc>
          <w:tcPr>
            <w:tcW w:w="1275" w:type="dxa"/>
          </w:tcPr>
          <w:p w14:paraId="529E9A20" w14:textId="77777777" w:rsidR="004135BC" w:rsidRPr="004D13BD" w:rsidRDefault="004135BC">
            <w:pPr>
              <w:spacing w:before="120"/>
              <w:jc w:val="center"/>
              <w:rPr>
                <w:i/>
                <w:sz w:val="20"/>
                <w:szCs w:val="20"/>
              </w:rPr>
            </w:pPr>
            <w:r w:rsidRPr="004D13BD">
              <w:rPr>
                <w:i/>
                <w:sz w:val="20"/>
                <w:szCs w:val="20"/>
              </w:rPr>
              <w:t>3</w:t>
            </w:r>
          </w:p>
        </w:tc>
        <w:tc>
          <w:tcPr>
            <w:tcW w:w="1418" w:type="dxa"/>
          </w:tcPr>
          <w:p w14:paraId="298B92D2" w14:textId="77777777" w:rsidR="004135BC" w:rsidRPr="004D13BD" w:rsidRDefault="004135BC">
            <w:pPr>
              <w:spacing w:before="120"/>
              <w:jc w:val="center"/>
              <w:rPr>
                <w:i/>
                <w:sz w:val="20"/>
                <w:szCs w:val="20"/>
              </w:rPr>
            </w:pPr>
            <w:r w:rsidRPr="004D13BD">
              <w:rPr>
                <w:i/>
                <w:sz w:val="20"/>
                <w:szCs w:val="20"/>
              </w:rPr>
              <w:t>4</w:t>
            </w:r>
          </w:p>
        </w:tc>
        <w:tc>
          <w:tcPr>
            <w:tcW w:w="1701" w:type="dxa"/>
          </w:tcPr>
          <w:p w14:paraId="6A8C49EB" w14:textId="77777777" w:rsidR="004135BC" w:rsidRPr="004D13BD" w:rsidRDefault="004135BC">
            <w:pPr>
              <w:spacing w:before="120"/>
              <w:jc w:val="center"/>
              <w:rPr>
                <w:i/>
                <w:sz w:val="20"/>
                <w:szCs w:val="20"/>
              </w:rPr>
            </w:pPr>
            <w:r w:rsidRPr="004D13BD">
              <w:rPr>
                <w:i/>
                <w:sz w:val="20"/>
                <w:szCs w:val="20"/>
              </w:rPr>
              <w:t>5</w:t>
            </w:r>
          </w:p>
        </w:tc>
        <w:tc>
          <w:tcPr>
            <w:tcW w:w="3554" w:type="dxa"/>
          </w:tcPr>
          <w:p w14:paraId="22FCAF17" w14:textId="77777777" w:rsidR="004135BC" w:rsidRPr="004D13BD" w:rsidRDefault="004135BC">
            <w:pPr>
              <w:spacing w:before="120"/>
              <w:jc w:val="center"/>
              <w:rPr>
                <w:i/>
                <w:sz w:val="20"/>
                <w:szCs w:val="20"/>
              </w:rPr>
            </w:pPr>
            <w:r w:rsidRPr="004D13BD">
              <w:rPr>
                <w:i/>
                <w:sz w:val="20"/>
                <w:szCs w:val="20"/>
              </w:rPr>
              <w:t>6</w:t>
            </w:r>
          </w:p>
        </w:tc>
        <w:tc>
          <w:tcPr>
            <w:tcW w:w="3827" w:type="dxa"/>
            <w:tcBorders>
              <w:right w:val="single" w:sz="4" w:space="0" w:color="auto"/>
            </w:tcBorders>
          </w:tcPr>
          <w:p w14:paraId="52D5BC5A" w14:textId="77777777" w:rsidR="004135BC" w:rsidRPr="004D13BD" w:rsidRDefault="004135BC">
            <w:pPr>
              <w:spacing w:before="120"/>
              <w:jc w:val="center"/>
              <w:rPr>
                <w:i/>
                <w:sz w:val="20"/>
                <w:szCs w:val="20"/>
              </w:rPr>
            </w:pPr>
            <w:r w:rsidRPr="004D13BD">
              <w:rPr>
                <w:i/>
                <w:sz w:val="20"/>
                <w:szCs w:val="20"/>
              </w:rPr>
              <w:t>7</w:t>
            </w:r>
          </w:p>
        </w:tc>
      </w:tr>
      <w:tr w:rsidR="00CE6C53" w:rsidRPr="004D13BD" w14:paraId="6A31B698" w14:textId="77777777" w:rsidTr="005D2A53">
        <w:trPr>
          <w:cantSplit/>
          <w:trHeight w:val="643"/>
        </w:trPr>
        <w:tc>
          <w:tcPr>
            <w:tcW w:w="804" w:type="dxa"/>
            <w:tcBorders>
              <w:left w:val="single" w:sz="4" w:space="0" w:color="auto"/>
              <w:bottom w:val="single" w:sz="4" w:space="0" w:color="auto"/>
            </w:tcBorders>
            <w:vAlign w:val="center"/>
          </w:tcPr>
          <w:p w14:paraId="77F05DF8" w14:textId="77777777" w:rsidR="004135BC" w:rsidRPr="004D13BD" w:rsidRDefault="004135BC">
            <w:pPr>
              <w:spacing w:before="120"/>
              <w:jc w:val="center"/>
              <w:rPr>
                <w:i/>
                <w:sz w:val="20"/>
                <w:szCs w:val="20"/>
              </w:rPr>
            </w:pPr>
            <w:r w:rsidRPr="004D13BD">
              <w:rPr>
                <w:sz w:val="20"/>
                <w:szCs w:val="20"/>
              </w:rPr>
              <w:t>1</w:t>
            </w:r>
          </w:p>
        </w:tc>
        <w:tc>
          <w:tcPr>
            <w:tcW w:w="1843" w:type="dxa"/>
            <w:tcBorders>
              <w:bottom w:val="single" w:sz="4" w:space="0" w:color="auto"/>
            </w:tcBorders>
            <w:vAlign w:val="center"/>
          </w:tcPr>
          <w:p w14:paraId="5B51F94A" w14:textId="77777777" w:rsidR="004135BC" w:rsidRPr="004D13BD" w:rsidRDefault="004135BC">
            <w:pPr>
              <w:spacing w:before="120"/>
              <w:jc w:val="center"/>
              <w:rPr>
                <w:i/>
                <w:sz w:val="20"/>
                <w:szCs w:val="20"/>
              </w:rPr>
            </w:pPr>
            <w:r w:rsidRPr="004D13BD">
              <w:rPr>
                <w:i/>
                <w:sz w:val="20"/>
                <w:szCs w:val="20"/>
              </w:rPr>
              <w:t>[Барааны нэрийг бичих]</w:t>
            </w:r>
          </w:p>
        </w:tc>
        <w:tc>
          <w:tcPr>
            <w:tcW w:w="1275" w:type="dxa"/>
            <w:tcBorders>
              <w:bottom w:val="single" w:sz="4" w:space="0" w:color="auto"/>
            </w:tcBorders>
            <w:vAlign w:val="center"/>
          </w:tcPr>
          <w:p w14:paraId="72D57202" w14:textId="77777777" w:rsidR="004135BC" w:rsidRPr="004D13BD" w:rsidRDefault="004135BC">
            <w:pPr>
              <w:spacing w:before="120"/>
              <w:jc w:val="center"/>
              <w:rPr>
                <w:i/>
                <w:sz w:val="20"/>
                <w:szCs w:val="20"/>
              </w:rPr>
            </w:pPr>
            <w:r w:rsidRPr="004D13BD">
              <w:rPr>
                <w:i/>
                <w:sz w:val="20"/>
                <w:szCs w:val="20"/>
              </w:rPr>
              <w:t>[нэгжийн тоо ширхгийг бичих]</w:t>
            </w:r>
          </w:p>
        </w:tc>
        <w:tc>
          <w:tcPr>
            <w:tcW w:w="1418" w:type="dxa"/>
            <w:tcBorders>
              <w:bottom w:val="single" w:sz="4" w:space="0" w:color="auto"/>
            </w:tcBorders>
            <w:vAlign w:val="center"/>
          </w:tcPr>
          <w:p w14:paraId="0183A6AC" w14:textId="77777777" w:rsidR="004135BC" w:rsidRPr="004D13BD" w:rsidRDefault="004135BC">
            <w:pPr>
              <w:spacing w:before="120"/>
              <w:jc w:val="center"/>
              <w:rPr>
                <w:i/>
                <w:sz w:val="20"/>
                <w:szCs w:val="20"/>
              </w:rPr>
            </w:pPr>
            <w:r w:rsidRPr="004D13BD">
              <w:rPr>
                <w:i/>
                <w:sz w:val="20"/>
                <w:szCs w:val="20"/>
              </w:rPr>
              <w:t>[Хэмжих нэгжийг бичих]</w:t>
            </w:r>
          </w:p>
        </w:tc>
        <w:tc>
          <w:tcPr>
            <w:tcW w:w="1701" w:type="dxa"/>
            <w:tcBorders>
              <w:bottom w:val="single" w:sz="4" w:space="0" w:color="auto"/>
            </w:tcBorders>
            <w:vAlign w:val="center"/>
          </w:tcPr>
          <w:p w14:paraId="329DD659" w14:textId="77777777" w:rsidR="004135BC" w:rsidRPr="004D13BD" w:rsidRDefault="004135BC">
            <w:pPr>
              <w:spacing w:before="120"/>
              <w:jc w:val="center"/>
              <w:rPr>
                <w:i/>
                <w:sz w:val="20"/>
                <w:szCs w:val="20"/>
              </w:rPr>
            </w:pPr>
            <w:r w:rsidRPr="004D13BD">
              <w:rPr>
                <w:i/>
                <w:sz w:val="20"/>
                <w:szCs w:val="20"/>
              </w:rPr>
              <w:t>[Бараа хүргэх газрын нэр]</w:t>
            </w:r>
          </w:p>
        </w:tc>
        <w:tc>
          <w:tcPr>
            <w:tcW w:w="3554" w:type="dxa"/>
            <w:tcBorders>
              <w:bottom w:val="single" w:sz="4" w:space="0" w:color="auto"/>
            </w:tcBorders>
            <w:vAlign w:val="center"/>
          </w:tcPr>
          <w:p w14:paraId="6C34E135" w14:textId="02905964" w:rsidR="004135BC" w:rsidRPr="004D13BD" w:rsidRDefault="004135BC">
            <w:pPr>
              <w:spacing w:before="120"/>
              <w:jc w:val="center"/>
              <w:rPr>
                <w:i/>
                <w:sz w:val="20"/>
                <w:szCs w:val="20"/>
              </w:rPr>
            </w:pPr>
            <w:r w:rsidRPr="004D13BD">
              <w:rPr>
                <w:i/>
                <w:sz w:val="20"/>
                <w:szCs w:val="20"/>
              </w:rPr>
              <w:t>[Гэрээ байгуулснаас хойш нийлүүлэх хугацаа бич</w:t>
            </w:r>
            <w:r w:rsidR="00930A81" w:rsidRPr="004D13BD">
              <w:rPr>
                <w:i/>
                <w:sz w:val="20"/>
                <w:szCs w:val="20"/>
              </w:rPr>
              <w:t>их</w:t>
            </w:r>
            <w:r w:rsidRPr="004D13BD">
              <w:rPr>
                <w:i/>
                <w:sz w:val="20"/>
                <w:szCs w:val="20"/>
              </w:rPr>
              <w:t>]</w:t>
            </w:r>
          </w:p>
        </w:tc>
        <w:tc>
          <w:tcPr>
            <w:tcW w:w="3827" w:type="dxa"/>
            <w:tcBorders>
              <w:bottom w:val="single" w:sz="4" w:space="0" w:color="auto"/>
              <w:right w:val="single" w:sz="4" w:space="0" w:color="auto"/>
            </w:tcBorders>
            <w:vAlign w:val="center"/>
          </w:tcPr>
          <w:p w14:paraId="43B0A188" w14:textId="77777777" w:rsidR="004135BC" w:rsidRPr="004D13BD" w:rsidRDefault="004135BC">
            <w:pPr>
              <w:spacing w:before="120"/>
              <w:jc w:val="center"/>
              <w:rPr>
                <w:i/>
                <w:sz w:val="20"/>
                <w:szCs w:val="20"/>
              </w:rPr>
            </w:pPr>
            <w:r w:rsidRPr="004D13BD">
              <w:rPr>
                <w:i/>
                <w:sz w:val="20"/>
                <w:szCs w:val="20"/>
              </w:rPr>
              <w:t>[6 дугаар баганад заасан хугацаанд багтаан нийлүүлэхээр санал болгож буй хугацааг бичих]</w:t>
            </w:r>
          </w:p>
        </w:tc>
      </w:tr>
      <w:tr w:rsidR="00F96C90" w:rsidRPr="004D13BD" w14:paraId="41B00C7E" w14:textId="77777777" w:rsidTr="005D2A53">
        <w:trPr>
          <w:cantSplit/>
          <w:trHeight w:val="643"/>
        </w:trPr>
        <w:tc>
          <w:tcPr>
            <w:tcW w:w="804" w:type="dxa"/>
            <w:tcBorders>
              <w:top w:val="single" w:sz="4" w:space="0" w:color="auto"/>
              <w:left w:val="single" w:sz="4" w:space="0" w:color="auto"/>
              <w:bottom w:val="single" w:sz="4" w:space="0" w:color="auto"/>
              <w:right w:val="single" w:sz="4" w:space="0" w:color="auto"/>
            </w:tcBorders>
            <w:vAlign w:val="center"/>
          </w:tcPr>
          <w:p w14:paraId="1036DD68" w14:textId="77777777" w:rsidR="004135BC" w:rsidRPr="004D13BD" w:rsidRDefault="004135BC">
            <w:pPr>
              <w:spacing w:before="120"/>
              <w:jc w:val="center"/>
              <w:rPr>
                <w:sz w:val="20"/>
                <w:szCs w:val="20"/>
              </w:rPr>
            </w:pPr>
            <w:r w:rsidRPr="004D13B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3D89FBF" w14:textId="77777777" w:rsidR="004135BC" w:rsidRPr="004D13BD" w:rsidRDefault="004135BC">
            <w:pPr>
              <w:spacing w:before="12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875285F" w14:textId="77777777" w:rsidR="004135BC" w:rsidRPr="004D13BD" w:rsidRDefault="004135BC">
            <w:pPr>
              <w:spacing w:before="120"/>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19A9103" w14:textId="77777777" w:rsidR="004135BC" w:rsidRPr="004D13BD" w:rsidRDefault="004135BC">
            <w:pPr>
              <w:spacing w:before="12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BA0B63" w14:textId="77777777" w:rsidR="004135BC" w:rsidRPr="004D13BD" w:rsidRDefault="004135BC">
            <w:pPr>
              <w:spacing w:before="120"/>
              <w:jc w:val="center"/>
              <w:rPr>
                <w:sz w:val="20"/>
                <w:szCs w:val="20"/>
              </w:rPr>
            </w:pPr>
          </w:p>
        </w:tc>
        <w:tc>
          <w:tcPr>
            <w:tcW w:w="3554" w:type="dxa"/>
            <w:tcBorders>
              <w:top w:val="single" w:sz="4" w:space="0" w:color="auto"/>
              <w:left w:val="single" w:sz="4" w:space="0" w:color="auto"/>
              <w:bottom w:val="single" w:sz="4" w:space="0" w:color="auto"/>
              <w:right w:val="single" w:sz="4" w:space="0" w:color="auto"/>
            </w:tcBorders>
          </w:tcPr>
          <w:p w14:paraId="4953B300" w14:textId="77777777" w:rsidR="004135BC" w:rsidRPr="004D13BD" w:rsidRDefault="004135BC">
            <w:pPr>
              <w:spacing w:before="120"/>
              <w:jc w:val="center"/>
              <w:rPr>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B06DF44" w14:textId="77777777" w:rsidR="004135BC" w:rsidRPr="004D13BD" w:rsidRDefault="004135BC">
            <w:pPr>
              <w:spacing w:before="120"/>
              <w:jc w:val="center"/>
              <w:rPr>
                <w:sz w:val="20"/>
                <w:szCs w:val="20"/>
              </w:rPr>
            </w:pPr>
          </w:p>
        </w:tc>
      </w:tr>
      <w:tr w:rsidR="00F96C90" w:rsidRPr="004D13BD" w14:paraId="7E6F0B2C" w14:textId="77777777" w:rsidTr="005D2A53">
        <w:trPr>
          <w:cantSplit/>
          <w:trHeight w:val="643"/>
        </w:trPr>
        <w:tc>
          <w:tcPr>
            <w:tcW w:w="804" w:type="dxa"/>
            <w:tcBorders>
              <w:top w:val="single" w:sz="4" w:space="0" w:color="auto"/>
              <w:left w:val="dashSmallGap" w:sz="2" w:space="0" w:color="auto"/>
              <w:bottom w:val="dashSmallGap" w:sz="2" w:space="0" w:color="auto"/>
              <w:right w:val="dashSmallGap" w:sz="2" w:space="0" w:color="auto"/>
            </w:tcBorders>
            <w:vAlign w:val="center"/>
          </w:tcPr>
          <w:p w14:paraId="19DC20FB" w14:textId="77777777" w:rsidR="004135BC" w:rsidRPr="004D13BD" w:rsidRDefault="004135BC">
            <w:pPr>
              <w:spacing w:before="120"/>
              <w:jc w:val="center"/>
              <w:rPr>
                <w:sz w:val="20"/>
                <w:szCs w:val="20"/>
              </w:rPr>
            </w:pPr>
            <w:r w:rsidRPr="004D13BD">
              <w:rPr>
                <w:sz w:val="20"/>
                <w:szCs w:val="20"/>
              </w:rPr>
              <w:t>3</w:t>
            </w:r>
          </w:p>
        </w:tc>
        <w:tc>
          <w:tcPr>
            <w:tcW w:w="1843" w:type="dxa"/>
            <w:tcBorders>
              <w:top w:val="single" w:sz="4" w:space="0" w:color="auto"/>
              <w:left w:val="dashSmallGap" w:sz="2" w:space="0" w:color="auto"/>
              <w:bottom w:val="dashSmallGap" w:sz="2" w:space="0" w:color="auto"/>
              <w:right w:val="dashSmallGap" w:sz="2" w:space="0" w:color="auto"/>
            </w:tcBorders>
          </w:tcPr>
          <w:p w14:paraId="2CEA038B" w14:textId="77777777" w:rsidR="004135BC" w:rsidRPr="004D13BD" w:rsidRDefault="004135BC">
            <w:pPr>
              <w:spacing w:before="120"/>
              <w:jc w:val="center"/>
              <w:rPr>
                <w:sz w:val="20"/>
                <w:szCs w:val="20"/>
              </w:rPr>
            </w:pPr>
          </w:p>
        </w:tc>
        <w:tc>
          <w:tcPr>
            <w:tcW w:w="1275" w:type="dxa"/>
            <w:tcBorders>
              <w:top w:val="single" w:sz="4" w:space="0" w:color="auto"/>
              <w:left w:val="dashSmallGap" w:sz="2" w:space="0" w:color="auto"/>
              <w:bottom w:val="dashSmallGap" w:sz="2" w:space="0" w:color="auto"/>
              <w:right w:val="dashSmallGap" w:sz="2" w:space="0" w:color="auto"/>
            </w:tcBorders>
          </w:tcPr>
          <w:p w14:paraId="2896B47A" w14:textId="77777777" w:rsidR="004135BC" w:rsidRPr="004D13BD" w:rsidRDefault="004135BC">
            <w:pPr>
              <w:spacing w:before="120"/>
              <w:rPr>
                <w:sz w:val="20"/>
                <w:szCs w:val="20"/>
              </w:rPr>
            </w:pPr>
          </w:p>
        </w:tc>
        <w:tc>
          <w:tcPr>
            <w:tcW w:w="1418" w:type="dxa"/>
            <w:tcBorders>
              <w:top w:val="single" w:sz="4" w:space="0" w:color="auto"/>
              <w:left w:val="dashSmallGap" w:sz="2" w:space="0" w:color="auto"/>
              <w:bottom w:val="dashSmallGap" w:sz="2" w:space="0" w:color="auto"/>
              <w:right w:val="dashSmallGap" w:sz="2" w:space="0" w:color="auto"/>
            </w:tcBorders>
          </w:tcPr>
          <w:p w14:paraId="38968303" w14:textId="77777777" w:rsidR="004135BC" w:rsidRPr="004D13BD" w:rsidRDefault="004135BC">
            <w:pPr>
              <w:spacing w:before="120"/>
              <w:jc w:val="center"/>
              <w:rPr>
                <w:sz w:val="20"/>
                <w:szCs w:val="20"/>
              </w:rPr>
            </w:pPr>
          </w:p>
        </w:tc>
        <w:tc>
          <w:tcPr>
            <w:tcW w:w="1701" w:type="dxa"/>
            <w:tcBorders>
              <w:top w:val="single" w:sz="4" w:space="0" w:color="auto"/>
              <w:left w:val="dashSmallGap" w:sz="2" w:space="0" w:color="auto"/>
              <w:bottom w:val="dashSmallGap" w:sz="2" w:space="0" w:color="auto"/>
              <w:right w:val="dashSmallGap" w:sz="2" w:space="0" w:color="auto"/>
            </w:tcBorders>
          </w:tcPr>
          <w:p w14:paraId="012CEA01" w14:textId="77777777" w:rsidR="004135BC" w:rsidRPr="004D13BD" w:rsidRDefault="004135BC">
            <w:pPr>
              <w:spacing w:before="120"/>
              <w:jc w:val="center"/>
              <w:rPr>
                <w:sz w:val="20"/>
                <w:szCs w:val="20"/>
              </w:rPr>
            </w:pPr>
          </w:p>
        </w:tc>
        <w:tc>
          <w:tcPr>
            <w:tcW w:w="3554" w:type="dxa"/>
            <w:tcBorders>
              <w:top w:val="single" w:sz="4" w:space="0" w:color="auto"/>
              <w:left w:val="dashSmallGap" w:sz="2" w:space="0" w:color="auto"/>
              <w:bottom w:val="dashSmallGap" w:sz="2" w:space="0" w:color="auto"/>
              <w:right w:val="dashSmallGap" w:sz="2" w:space="0" w:color="auto"/>
            </w:tcBorders>
          </w:tcPr>
          <w:p w14:paraId="3319C8A9" w14:textId="77777777" w:rsidR="004135BC" w:rsidRPr="004D13BD" w:rsidRDefault="004135BC">
            <w:pPr>
              <w:spacing w:before="120"/>
              <w:jc w:val="center"/>
              <w:rPr>
                <w:sz w:val="20"/>
                <w:szCs w:val="20"/>
              </w:rPr>
            </w:pPr>
          </w:p>
        </w:tc>
        <w:tc>
          <w:tcPr>
            <w:tcW w:w="3827" w:type="dxa"/>
            <w:tcBorders>
              <w:top w:val="single" w:sz="4" w:space="0" w:color="auto"/>
              <w:left w:val="dashSmallGap" w:sz="2" w:space="0" w:color="auto"/>
              <w:bottom w:val="dashSmallGap" w:sz="2" w:space="0" w:color="auto"/>
              <w:right w:val="dashSmallGap" w:sz="2" w:space="0" w:color="auto"/>
            </w:tcBorders>
          </w:tcPr>
          <w:p w14:paraId="7F33B9E2" w14:textId="77777777" w:rsidR="004135BC" w:rsidRPr="004D13BD" w:rsidRDefault="004135BC">
            <w:pPr>
              <w:spacing w:before="120"/>
              <w:jc w:val="center"/>
              <w:rPr>
                <w:sz w:val="20"/>
                <w:szCs w:val="20"/>
              </w:rPr>
            </w:pPr>
          </w:p>
        </w:tc>
      </w:tr>
      <w:tr w:rsidR="00F96C90" w:rsidRPr="004D13BD" w14:paraId="2A9A96F5" w14:textId="77777777" w:rsidTr="005D2A53">
        <w:trPr>
          <w:cantSplit/>
          <w:trHeight w:val="643"/>
        </w:trPr>
        <w:tc>
          <w:tcPr>
            <w:tcW w:w="804" w:type="dxa"/>
            <w:tcBorders>
              <w:top w:val="dashSmallGap" w:sz="2" w:space="0" w:color="auto"/>
              <w:left w:val="dashSmallGap" w:sz="2" w:space="0" w:color="auto"/>
              <w:bottom w:val="dashSmallGap" w:sz="2" w:space="0" w:color="auto"/>
              <w:right w:val="dashSmallGap" w:sz="2" w:space="0" w:color="auto"/>
            </w:tcBorders>
            <w:vAlign w:val="center"/>
          </w:tcPr>
          <w:p w14:paraId="050C8728" w14:textId="77777777" w:rsidR="004135BC" w:rsidRPr="004D13BD" w:rsidRDefault="004135BC">
            <w:pPr>
              <w:spacing w:before="120"/>
              <w:jc w:val="center"/>
              <w:rPr>
                <w:sz w:val="20"/>
                <w:szCs w:val="20"/>
              </w:rPr>
            </w:pPr>
            <w:r w:rsidRPr="004D13BD">
              <w:rPr>
                <w:sz w:val="20"/>
                <w:szCs w:val="20"/>
              </w:rPr>
              <w:t>…</w:t>
            </w:r>
          </w:p>
        </w:tc>
        <w:tc>
          <w:tcPr>
            <w:tcW w:w="1843" w:type="dxa"/>
            <w:tcBorders>
              <w:top w:val="dashSmallGap" w:sz="2" w:space="0" w:color="auto"/>
              <w:left w:val="dashSmallGap" w:sz="2" w:space="0" w:color="auto"/>
              <w:bottom w:val="dashSmallGap" w:sz="2" w:space="0" w:color="auto"/>
              <w:right w:val="dashSmallGap" w:sz="2" w:space="0" w:color="auto"/>
            </w:tcBorders>
          </w:tcPr>
          <w:p w14:paraId="4CA9B9DC" w14:textId="77777777" w:rsidR="004135BC" w:rsidRPr="004D13BD" w:rsidRDefault="004135BC">
            <w:pPr>
              <w:spacing w:before="120"/>
              <w:jc w:val="center"/>
              <w:rPr>
                <w:sz w:val="20"/>
                <w:szCs w:val="20"/>
              </w:rPr>
            </w:pPr>
          </w:p>
        </w:tc>
        <w:tc>
          <w:tcPr>
            <w:tcW w:w="1275" w:type="dxa"/>
            <w:tcBorders>
              <w:top w:val="dashSmallGap" w:sz="2" w:space="0" w:color="auto"/>
              <w:left w:val="dashSmallGap" w:sz="2" w:space="0" w:color="auto"/>
              <w:bottom w:val="dashSmallGap" w:sz="2" w:space="0" w:color="auto"/>
              <w:right w:val="dashSmallGap" w:sz="2" w:space="0" w:color="auto"/>
            </w:tcBorders>
          </w:tcPr>
          <w:p w14:paraId="264C0CD5" w14:textId="77777777" w:rsidR="004135BC" w:rsidRPr="004D13BD" w:rsidRDefault="004135BC">
            <w:pPr>
              <w:spacing w:before="120"/>
              <w:rPr>
                <w:sz w:val="20"/>
                <w:szCs w:val="20"/>
              </w:rPr>
            </w:pPr>
          </w:p>
        </w:tc>
        <w:tc>
          <w:tcPr>
            <w:tcW w:w="1418" w:type="dxa"/>
            <w:tcBorders>
              <w:top w:val="dashSmallGap" w:sz="2" w:space="0" w:color="auto"/>
              <w:left w:val="dashSmallGap" w:sz="2" w:space="0" w:color="auto"/>
              <w:bottom w:val="dashSmallGap" w:sz="2" w:space="0" w:color="auto"/>
              <w:right w:val="dashSmallGap" w:sz="2" w:space="0" w:color="auto"/>
            </w:tcBorders>
          </w:tcPr>
          <w:p w14:paraId="4E950E09" w14:textId="77777777" w:rsidR="004135BC" w:rsidRPr="004D13BD" w:rsidRDefault="004135BC">
            <w:pPr>
              <w:spacing w:before="120"/>
              <w:jc w:val="center"/>
              <w:rPr>
                <w:sz w:val="20"/>
                <w:szCs w:val="20"/>
              </w:rPr>
            </w:pPr>
          </w:p>
        </w:tc>
        <w:tc>
          <w:tcPr>
            <w:tcW w:w="1701" w:type="dxa"/>
            <w:tcBorders>
              <w:top w:val="dashSmallGap" w:sz="2" w:space="0" w:color="auto"/>
              <w:left w:val="dashSmallGap" w:sz="2" w:space="0" w:color="auto"/>
              <w:bottom w:val="dashSmallGap" w:sz="2" w:space="0" w:color="auto"/>
              <w:right w:val="dashSmallGap" w:sz="2" w:space="0" w:color="auto"/>
            </w:tcBorders>
          </w:tcPr>
          <w:p w14:paraId="4748541F" w14:textId="77777777" w:rsidR="004135BC" w:rsidRPr="004D13BD" w:rsidRDefault="004135BC">
            <w:pPr>
              <w:spacing w:before="120"/>
              <w:jc w:val="center"/>
              <w:rPr>
                <w:sz w:val="20"/>
                <w:szCs w:val="20"/>
              </w:rPr>
            </w:pPr>
          </w:p>
        </w:tc>
        <w:tc>
          <w:tcPr>
            <w:tcW w:w="3554" w:type="dxa"/>
            <w:tcBorders>
              <w:top w:val="dashSmallGap" w:sz="2" w:space="0" w:color="auto"/>
              <w:left w:val="dashSmallGap" w:sz="2" w:space="0" w:color="auto"/>
              <w:bottom w:val="dashSmallGap" w:sz="2" w:space="0" w:color="auto"/>
              <w:right w:val="dashSmallGap" w:sz="2" w:space="0" w:color="auto"/>
            </w:tcBorders>
          </w:tcPr>
          <w:p w14:paraId="3CD015D5" w14:textId="77777777" w:rsidR="004135BC" w:rsidRPr="004D13BD" w:rsidRDefault="004135BC">
            <w:pPr>
              <w:spacing w:before="120"/>
              <w:jc w:val="center"/>
              <w:rPr>
                <w:sz w:val="20"/>
                <w:szCs w:val="20"/>
              </w:rPr>
            </w:pPr>
          </w:p>
        </w:tc>
        <w:tc>
          <w:tcPr>
            <w:tcW w:w="3827" w:type="dxa"/>
            <w:tcBorders>
              <w:top w:val="dashSmallGap" w:sz="2" w:space="0" w:color="auto"/>
              <w:left w:val="dashSmallGap" w:sz="2" w:space="0" w:color="auto"/>
              <w:bottom w:val="dashSmallGap" w:sz="2" w:space="0" w:color="auto"/>
              <w:right w:val="dashSmallGap" w:sz="2" w:space="0" w:color="auto"/>
            </w:tcBorders>
          </w:tcPr>
          <w:p w14:paraId="15E26DCA" w14:textId="77777777" w:rsidR="004135BC" w:rsidRPr="004D13BD" w:rsidRDefault="004135BC">
            <w:pPr>
              <w:spacing w:before="120"/>
              <w:jc w:val="center"/>
              <w:rPr>
                <w:sz w:val="20"/>
                <w:szCs w:val="20"/>
              </w:rPr>
            </w:pPr>
          </w:p>
        </w:tc>
      </w:tr>
    </w:tbl>
    <w:p w14:paraId="079DEDCE" w14:textId="77777777" w:rsidR="004135BC" w:rsidRPr="004D13BD" w:rsidRDefault="004135BC" w:rsidP="004135BC">
      <w:pPr>
        <w:tabs>
          <w:tab w:val="center" w:pos="7285"/>
        </w:tabs>
        <w:jc w:val="both"/>
        <w:rPr>
          <w:caps/>
        </w:rPr>
      </w:pPr>
    </w:p>
    <w:p w14:paraId="55BF42AF" w14:textId="54EF1149" w:rsidR="004135BC" w:rsidRPr="004D13BD" w:rsidRDefault="004135BC" w:rsidP="004135BC">
      <w:pPr>
        <w:sectPr w:rsidR="004135BC" w:rsidRPr="004D13BD" w:rsidSect="001F765F">
          <w:type w:val="continuous"/>
          <w:pgSz w:w="16840" w:h="11907" w:orient="landscape" w:code="9"/>
          <w:pgMar w:top="1134" w:right="851" w:bottom="1134" w:left="1701" w:header="720" w:footer="720" w:gutter="0"/>
          <w:paperSrc w:first="15" w:other="15"/>
          <w:cols w:space="720"/>
          <w:titlePg/>
          <w:docGrid w:linePitch="360"/>
        </w:sectPr>
      </w:pPr>
    </w:p>
    <w:p w14:paraId="256E1C67" w14:textId="457E96E1" w:rsidR="004135BC" w:rsidRPr="004D13BD" w:rsidRDefault="004135BC" w:rsidP="004135BC">
      <w:pPr>
        <w:pStyle w:val="Heading1"/>
        <w:rPr>
          <w:rFonts w:cs="Arial"/>
          <w:b/>
          <w:szCs w:val="24"/>
        </w:rPr>
      </w:pPr>
      <w:bookmarkStart w:id="373" w:name="_БҮЛЭГ_III._ТЕНДЕРИЙН"/>
      <w:bookmarkStart w:id="374" w:name="_Toc62843483"/>
      <w:bookmarkStart w:id="375" w:name="_Toc62844045"/>
      <w:bookmarkStart w:id="376" w:name="_Toc66567669"/>
      <w:bookmarkStart w:id="377" w:name="_Toc66567914"/>
      <w:bookmarkStart w:id="378" w:name="_Toc70330917"/>
      <w:bookmarkStart w:id="379" w:name="_Toc70868531"/>
      <w:bookmarkStart w:id="380" w:name="_Toc80084060"/>
      <w:bookmarkStart w:id="381" w:name="_Toc80266996"/>
      <w:bookmarkStart w:id="382" w:name="_Toc82378691"/>
      <w:bookmarkStart w:id="383" w:name="_Toc82445333"/>
      <w:bookmarkStart w:id="384" w:name="_Toc82445731"/>
      <w:bookmarkStart w:id="385" w:name="_Toc82448449"/>
      <w:bookmarkStart w:id="386" w:name="_Toc127459765"/>
      <w:bookmarkStart w:id="387" w:name="_Toc146704322"/>
      <w:bookmarkStart w:id="388" w:name="_Toc199178937"/>
      <w:bookmarkStart w:id="389" w:name="_Toc50374028"/>
      <w:bookmarkStart w:id="390" w:name="_Toc50374094"/>
      <w:bookmarkStart w:id="391" w:name="_Toc50712992"/>
      <w:bookmarkStart w:id="392" w:name="_Toc52202722"/>
      <w:bookmarkStart w:id="393" w:name="_Toc52893506"/>
      <w:bookmarkEnd w:id="373"/>
      <w:r w:rsidRPr="004D13BD">
        <w:rPr>
          <w:rFonts w:cs="Arial"/>
          <w:b/>
          <w:szCs w:val="24"/>
        </w:rPr>
        <w:lastRenderedPageBreak/>
        <w:t>IV БҮЛЭГ. ТЕНДЕРИЙН ҮНЭЛГЭЭН</w:t>
      </w:r>
      <w:r w:rsidR="004638FA" w:rsidRPr="004D13BD">
        <w:rPr>
          <w:rFonts w:cs="Arial"/>
          <w:b/>
          <w:szCs w:val="24"/>
        </w:rPr>
        <w:t>ИЙ</w:t>
      </w:r>
      <w:r w:rsidRPr="004D13BD">
        <w:rPr>
          <w:rFonts w:cs="Arial"/>
          <w:b/>
          <w:szCs w:val="24"/>
        </w:rPr>
        <w:t xml:space="preserve"> ШАЛГУУР ҮЗҮҮЛЭЛТ</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4D13BD" w:rsidDel="0029535E">
        <w:rPr>
          <w:rFonts w:cs="Arial"/>
          <w:b/>
          <w:szCs w:val="24"/>
        </w:rPr>
        <w:t xml:space="preserve"> </w:t>
      </w:r>
      <w:bookmarkEnd w:id="389"/>
      <w:bookmarkEnd w:id="390"/>
      <w:bookmarkEnd w:id="391"/>
      <w:bookmarkEnd w:id="392"/>
      <w:bookmarkEnd w:id="393"/>
    </w:p>
    <w:p w14:paraId="33CEF99E" w14:textId="77777777" w:rsidR="006A04C5" w:rsidRPr="004D13BD" w:rsidRDefault="006A04C5" w:rsidP="006A04C5">
      <w:pPr>
        <w:tabs>
          <w:tab w:val="left" w:pos="540"/>
        </w:tabs>
        <w:suppressAutoHyphens/>
        <w:spacing w:before="240" w:after="240" w:line="240" w:lineRule="auto"/>
        <w:ind w:right="-72"/>
        <w:jc w:val="both"/>
        <w:rPr>
          <w:b/>
        </w:rPr>
      </w:pPr>
      <w:r w:rsidRPr="004D13BD">
        <w:rPr>
          <w:b/>
        </w:rPr>
        <w:t>IV.1.“Чанар ба үнийн хосолмол” тендер үнэлэх үндсэн шалгуур</w:t>
      </w:r>
    </w:p>
    <w:p w14:paraId="0B694CD3" w14:textId="77777777" w:rsidR="006C483B" w:rsidRDefault="003F1670" w:rsidP="003F1670">
      <w:pPr>
        <w:spacing w:after="0" w:line="240" w:lineRule="exact"/>
        <w:jc w:val="both"/>
        <w:rPr>
          <w:rFonts w:eastAsia="Times New Roman"/>
          <w:b/>
        </w:rPr>
      </w:pPr>
      <w:r w:rsidRPr="004D13BD">
        <w:rPr>
          <w:rFonts w:eastAsia="Times New Roman"/>
        </w:rPr>
        <w:t>Эм, эмнэлгийн хэрэглэгдэхүүн худалдан авах чанар ба үнийн хосолмол шалгуур</w:t>
      </w:r>
    </w:p>
    <w:p w14:paraId="557401AA" w14:textId="4176F387" w:rsidR="003F1670" w:rsidRPr="004D13BD" w:rsidRDefault="00DD0F50" w:rsidP="003F1670">
      <w:pPr>
        <w:spacing w:after="0" w:line="240" w:lineRule="exact"/>
        <w:jc w:val="both"/>
        <w:rPr>
          <w:rFonts w:eastAsia="Times New Roman"/>
          <w:b/>
        </w:rPr>
      </w:pPr>
      <w:r w:rsidRPr="004D13BD">
        <w:rPr>
          <w:rFonts w:eastAsia="Times New Roman"/>
          <w:b/>
          <w:i/>
          <w:iCs/>
        </w:rPr>
        <w:t>[</w:t>
      </w:r>
      <w:r w:rsidR="003F1670" w:rsidRPr="004D13BD">
        <w:rPr>
          <w:rFonts w:eastAsia="Times New Roman"/>
          <w:b/>
          <w:i/>
        </w:rPr>
        <w:t>Эм, эмнэлгийн хэрэглэгдэхүүн худалдан авах тендер шалгаруулалтаас бусад тендер шалгаруулалтад тус тендер үнэлэх үндсэн шалгуурыг тендер шалгаруулалтын баримт бичгээс хасна</w:t>
      </w:r>
      <w:r w:rsidRPr="004D13BD">
        <w:rPr>
          <w:rFonts w:eastAsia="Times New Roman"/>
          <w:b/>
          <w:i/>
        </w:rPr>
        <w:t>.]</w:t>
      </w:r>
    </w:p>
    <w:p w14:paraId="5E70C354" w14:textId="77777777" w:rsidR="003F1670" w:rsidRPr="004D13BD" w:rsidRDefault="003F1670" w:rsidP="003F1670">
      <w:pPr>
        <w:spacing w:after="0" w:line="240" w:lineRule="exact"/>
        <w:jc w:val="both"/>
        <w:rPr>
          <w:rFonts w:eastAsia="Times New Roman"/>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0"/>
        <w:gridCol w:w="2145"/>
      </w:tblGrid>
      <w:tr w:rsidR="00F96C90" w:rsidRPr="004D13BD" w14:paraId="05F75843" w14:textId="77777777" w:rsidTr="00CF1D49">
        <w:tc>
          <w:tcPr>
            <w:tcW w:w="9355" w:type="dxa"/>
            <w:gridSpan w:val="2"/>
          </w:tcPr>
          <w:p w14:paraId="27024EED" w14:textId="77777777" w:rsidR="003F1670" w:rsidRPr="004D13BD" w:rsidRDefault="003F1670" w:rsidP="003F1670">
            <w:pPr>
              <w:numPr>
                <w:ilvl w:val="0"/>
                <w:numId w:val="16"/>
              </w:numPr>
              <w:spacing w:line="259" w:lineRule="auto"/>
              <w:contextualSpacing/>
              <w:jc w:val="both"/>
              <w:rPr>
                <w:rFonts w:eastAsia="Aptos"/>
                <w:b/>
                <w:vanish/>
                <w:kern w:val="2"/>
                <w:sz w:val="22"/>
                <w:szCs w:val="22"/>
                <w:lang w:eastAsia="ko-KR"/>
                <w14:ligatures w14:val="standardContextual"/>
              </w:rPr>
            </w:pPr>
            <w:r w:rsidRPr="004D13BD">
              <w:rPr>
                <w:rFonts w:eastAsia="Times New Roman"/>
                <w:b/>
                <w:kern w:val="2"/>
                <w:sz w:val="22"/>
                <w:szCs w:val="22"/>
                <w:lang w:eastAsia="ko-KR"/>
                <w14:ligatures w14:val="standardContextual"/>
              </w:rPr>
              <w:t>Эмийн чанарын</w:t>
            </w:r>
            <w:r w:rsidRPr="004D13BD">
              <w:rPr>
                <w:rFonts w:eastAsia="Aptos"/>
                <w:b/>
                <w:kern w:val="2"/>
                <w:sz w:val="22"/>
                <w:szCs w:val="22"/>
                <w:lang w:eastAsia="ko-KR"/>
                <w14:ligatures w14:val="standardContextual"/>
              </w:rPr>
              <w:t xml:space="preserve"> үнэлгээг дараах шалгуур үзүүлэлтийн дагуу үнэлнэ:</w:t>
            </w:r>
          </w:p>
          <w:p w14:paraId="1E9A92AC" w14:textId="77777777" w:rsidR="003F1670" w:rsidRPr="004D13BD" w:rsidRDefault="003F1670" w:rsidP="003F1670">
            <w:pPr>
              <w:spacing w:line="240" w:lineRule="exact"/>
              <w:jc w:val="both"/>
              <w:rPr>
                <w:rFonts w:eastAsia="Times New Roman"/>
                <w:i/>
                <w:sz w:val="22"/>
                <w:szCs w:val="22"/>
              </w:rPr>
            </w:pPr>
          </w:p>
        </w:tc>
      </w:tr>
      <w:tr w:rsidR="00F96C90" w:rsidRPr="004D13BD" w14:paraId="3AE295F6" w14:textId="77777777" w:rsidTr="000764DB">
        <w:tc>
          <w:tcPr>
            <w:tcW w:w="7210" w:type="dxa"/>
          </w:tcPr>
          <w:p w14:paraId="42145CDB"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Үйлдвэрлэгч улсын төлөвшлийн түвшин</w:t>
            </w:r>
            <w:r w:rsidRPr="004D13BD">
              <w:rPr>
                <w:rFonts w:eastAsia="Times New Roman"/>
                <w:i/>
                <w:sz w:val="22"/>
                <w:szCs w:val="22"/>
                <w:vertAlign w:val="superscript"/>
              </w:rPr>
              <w:footnoteReference w:id="2"/>
            </w:r>
            <w:r w:rsidRPr="004D13BD">
              <w:rPr>
                <w:rFonts w:eastAsia="Times New Roman"/>
                <w:i/>
                <w:sz w:val="22"/>
                <w:szCs w:val="22"/>
              </w:rPr>
              <w:t xml:space="preserve"> 4-т багтсан улсад үйлдвэрлэгдсэн бол: эсхүл</w:t>
            </w:r>
          </w:p>
          <w:p w14:paraId="223B2543"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Үйлдвэрлэгч улсын төлөвшлийн түвшин 3-т багтсан улсад үйлдвэрлэгдсэн бол:</w:t>
            </w:r>
          </w:p>
        </w:tc>
        <w:tc>
          <w:tcPr>
            <w:tcW w:w="2145" w:type="dxa"/>
          </w:tcPr>
          <w:p w14:paraId="52113DCD"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p w14:paraId="7A7CBFBB" w14:textId="77777777" w:rsidR="003F1670" w:rsidRPr="004D13BD" w:rsidRDefault="003F1670" w:rsidP="003F1670">
            <w:pPr>
              <w:snapToGrid w:val="0"/>
              <w:rPr>
                <w:rFonts w:eastAsia="Times New Roman"/>
                <w:i/>
                <w:sz w:val="22"/>
                <w:szCs w:val="22"/>
              </w:rPr>
            </w:pPr>
          </w:p>
          <w:p w14:paraId="1ED4561B" w14:textId="77777777" w:rsidR="003F1670" w:rsidRPr="004D13BD" w:rsidRDefault="003F1670" w:rsidP="003F1670">
            <w:pPr>
              <w:snapToGrid w:val="0"/>
              <w:rPr>
                <w:rFonts w:eastAsia="Times New Roman"/>
                <w:i/>
                <w:sz w:val="22"/>
                <w:szCs w:val="22"/>
              </w:rPr>
            </w:pPr>
            <w:r w:rsidRPr="004D13BD">
              <w:rPr>
                <w:rFonts w:eastAsia="Times New Roman"/>
                <w:i/>
                <w:sz w:val="22"/>
                <w:szCs w:val="22"/>
              </w:rPr>
              <w:t>10 оноо</w:t>
            </w:r>
          </w:p>
        </w:tc>
      </w:tr>
      <w:tr w:rsidR="00F96C90" w:rsidRPr="004D13BD" w14:paraId="4FDAB206" w14:textId="77777777" w:rsidTr="000764DB">
        <w:tc>
          <w:tcPr>
            <w:tcW w:w="7210" w:type="dxa"/>
          </w:tcPr>
          <w:p w14:paraId="127CC000"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Эм нь Дэлхийн эрүүл мэндийн байгууллага (ДЭМБ)-ын эмийн зохицуулалтын үнэлгээгээр хүлээн зөвшөөрөгдсөн (WHO-listed-authority /WLA/) эмийн зохицуулалтын эрх бүхий байгууллагатай улсад үйлдвэрлэгдсэн бол:</w:t>
            </w:r>
            <w:r w:rsidRPr="004D13BD">
              <w:rPr>
                <w:rFonts w:eastAsia="Times New Roman"/>
                <w:i/>
                <w:sz w:val="22"/>
                <w:szCs w:val="22"/>
                <w:vertAlign w:val="superscript"/>
              </w:rPr>
              <w:footnoteReference w:id="3"/>
            </w:r>
            <w:r w:rsidRPr="004D13BD">
              <w:rPr>
                <w:rFonts w:eastAsia="Times New Roman"/>
                <w:i/>
                <w:sz w:val="22"/>
                <w:szCs w:val="22"/>
              </w:rPr>
              <w:t xml:space="preserve"> эсхүл</w:t>
            </w:r>
          </w:p>
          <w:p w14:paraId="56DE77AC"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ДЭМБ-ын эмийн зохицуулалтын үнэлгээгээр шилжилтийн жагсаалтад байгаа улсад үйлдвэрлэгдсэн бол:</w:t>
            </w:r>
            <w:r w:rsidRPr="004D13BD">
              <w:rPr>
                <w:rFonts w:eastAsia="Times New Roman"/>
                <w:i/>
                <w:sz w:val="22"/>
                <w:szCs w:val="22"/>
                <w:vertAlign w:val="superscript"/>
              </w:rPr>
              <w:footnoteReference w:id="4"/>
            </w:r>
          </w:p>
        </w:tc>
        <w:tc>
          <w:tcPr>
            <w:tcW w:w="2145" w:type="dxa"/>
          </w:tcPr>
          <w:p w14:paraId="2FA1D9C0"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p w14:paraId="6F2B738A" w14:textId="77777777" w:rsidR="003F1670" w:rsidRPr="004D13BD" w:rsidRDefault="003F1670" w:rsidP="003F1670">
            <w:pPr>
              <w:snapToGrid w:val="0"/>
              <w:rPr>
                <w:rFonts w:eastAsia="Times New Roman"/>
                <w:i/>
                <w:sz w:val="22"/>
                <w:szCs w:val="22"/>
              </w:rPr>
            </w:pPr>
          </w:p>
          <w:p w14:paraId="70FC5856" w14:textId="77777777" w:rsidR="003F1670" w:rsidRPr="004D13BD" w:rsidRDefault="003F1670" w:rsidP="003F1670">
            <w:pPr>
              <w:snapToGrid w:val="0"/>
              <w:rPr>
                <w:rFonts w:eastAsia="Times New Roman"/>
                <w:i/>
                <w:sz w:val="22"/>
                <w:szCs w:val="22"/>
              </w:rPr>
            </w:pPr>
          </w:p>
          <w:p w14:paraId="1BD5C7F7" w14:textId="77777777" w:rsidR="003F1670" w:rsidRPr="004D13BD" w:rsidRDefault="003F1670" w:rsidP="003F1670">
            <w:pPr>
              <w:snapToGrid w:val="0"/>
              <w:rPr>
                <w:rFonts w:eastAsia="Times New Roman"/>
                <w:sz w:val="22"/>
                <w:szCs w:val="22"/>
              </w:rPr>
            </w:pPr>
            <w:r w:rsidRPr="004D13BD">
              <w:rPr>
                <w:rFonts w:eastAsia="Times New Roman"/>
                <w:i/>
                <w:sz w:val="22"/>
                <w:szCs w:val="22"/>
              </w:rPr>
              <w:t>5 оноо</w:t>
            </w:r>
          </w:p>
        </w:tc>
      </w:tr>
      <w:tr w:rsidR="00F96C90" w:rsidRPr="004D13BD" w14:paraId="457BA171" w14:textId="77777777" w:rsidTr="000764DB">
        <w:tc>
          <w:tcPr>
            <w:tcW w:w="7210" w:type="dxa"/>
          </w:tcPr>
          <w:p w14:paraId="084E57AF" w14:textId="77777777" w:rsidR="003F1670" w:rsidRPr="004D13BD" w:rsidRDefault="003F1670" w:rsidP="003F1670">
            <w:pPr>
              <w:numPr>
                <w:ilvl w:val="1"/>
                <w:numId w:val="16"/>
              </w:numPr>
              <w:snapToGrid w:val="0"/>
              <w:spacing w:line="259" w:lineRule="auto"/>
              <w:jc w:val="both"/>
              <w:rPr>
                <w:rFonts w:eastAsia="Aptos"/>
                <w:i/>
                <w:kern w:val="2"/>
                <w:sz w:val="22"/>
                <w:szCs w:val="22"/>
                <w:lang w:eastAsia="ko-KR"/>
                <w14:ligatures w14:val="standardContextual"/>
              </w:rPr>
            </w:pPr>
            <w:r w:rsidRPr="004D13BD">
              <w:rPr>
                <w:rFonts w:eastAsia="Aptos"/>
                <w:i/>
                <w:kern w:val="2"/>
                <w:sz w:val="22"/>
                <w:szCs w:val="22"/>
                <w:lang w:eastAsia="ko-KR"/>
                <w14:ligatures w14:val="standardContextual"/>
              </w:rPr>
              <w:t xml:space="preserve">Эм нь үйлдвэрлэгч улсдаа хэрэглэгддэг бол: </w:t>
            </w:r>
          </w:p>
          <w:p w14:paraId="40868A26" w14:textId="77777777" w:rsidR="003F1670" w:rsidRPr="004D13BD" w:rsidRDefault="003F1670" w:rsidP="003F1670">
            <w:pPr>
              <w:snapToGrid w:val="0"/>
              <w:spacing w:line="278" w:lineRule="auto"/>
              <w:ind w:left="1080"/>
              <w:jc w:val="both"/>
              <w:rPr>
                <w:rFonts w:eastAsia="Aptos"/>
                <w:i/>
                <w:kern w:val="2"/>
                <w:sz w:val="22"/>
                <w:szCs w:val="22"/>
                <w:lang w:eastAsia="ko-KR"/>
                <w14:ligatures w14:val="standardContextual"/>
              </w:rPr>
            </w:pPr>
            <w:r w:rsidRPr="004D13BD">
              <w:rPr>
                <w:rFonts w:eastAsia="Aptos"/>
                <w:i/>
                <w:kern w:val="2"/>
                <w:sz w:val="22"/>
                <w:szCs w:val="22"/>
                <w:lang w:eastAsia="ko-KR"/>
                <w14:ligatures w14:val="standardContextual"/>
              </w:rPr>
              <w:t>(Тайлбар: Тухайн эмийн CoPP баримт бичгийг тендер шалгаруулалтын баримт бичигт шаардан авч, түүнээс харах);</w:t>
            </w:r>
          </w:p>
        </w:tc>
        <w:tc>
          <w:tcPr>
            <w:tcW w:w="2145" w:type="dxa"/>
          </w:tcPr>
          <w:p w14:paraId="046EA8C7" w14:textId="77777777" w:rsidR="003F1670" w:rsidRPr="004D13BD" w:rsidRDefault="003F1670" w:rsidP="003F1670">
            <w:pPr>
              <w:snapToGrid w:val="0"/>
              <w:rPr>
                <w:rFonts w:eastAsia="Times New Roman"/>
                <w:sz w:val="22"/>
                <w:szCs w:val="22"/>
              </w:rPr>
            </w:pPr>
            <w:r w:rsidRPr="004D13BD">
              <w:rPr>
                <w:rFonts w:eastAsia="Times New Roman"/>
                <w:i/>
                <w:sz w:val="22"/>
                <w:szCs w:val="22"/>
              </w:rPr>
              <w:t>5 оноо</w:t>
            </w:r>
          </w:p>
        </w:tc>
      </w:tr>
      <w:tr w:rsidR="00F96C90" w:rsidRPr="004D13BD" w14:paraId="3FFF38C2" w14:textId="77777777" w:rsidTr="000764DB">
        <w:tc>
          <w:tcPr>
            <w:tcW w:w="7210" w:type="dxa"/>
          </w:tcPr>
          <w:p w14:paraId="4E27D188"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Анхдагч эм бол: эсхүл</w:t>
            </w:r>
          </w:p>
          <w:p w14:paraId="689E2AA4"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 xml:space="preserve">Ерөнхий нэршлийн эмийн хувьд биоэквивалент чанарын судалгааг хөндлөнгийн эрх бүхий судалгааны байгууллагаар хийлгэхэд эмчилгээний явцуу хүрээний эм бол (Цусан дахь эмийн идэвхт бодисын хамгийн их концентраци (Cmax) 90-110%, Бусад нэршлийн эм нь (Cmax) 80-125%): </w:t>
            </w:r>
          </w:p>
          <w:p w14:paraId="16D6C66C"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(Тайлбар: Тухайн эмийн судалгааны тайланг тендер шалгаруулалтын баримт бичигт шаардан авч, түүнээс харах);</w:t>
            </w:r>
          </w:p>
        </w:tc>
        <w:tc>
          <w:tcPr>
            <w:tcW w:w="2145" w:type="dxa"/>
          </w:tcPr>
          <w:p w14:paraId="4886E5D7"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p w14:paraId="7A2C4351" w14:textId="77777777" w:rsidR="003F1670" w:rsidRPr="004D13BD" w:rsidRDefault="003F1670" w:rsidP="003F1670">
            <w:pPr>
              <w:snapToGrid w:val="0"/>
              <w:rPr>
                <w:rFonts w:eastAsia="Times New Roman"/>
                <w:sz w:val="22"/>
                <w:szCs w:val="22"/>
              </w:rPr>
            </w:pPr>
            <w:r w:rsidRPr="004D13BD">
              <w:rPr>
                <w:rFonts w:eastAsia="Times New Roman"/>
                <w:i/>
                <w:sz w:val="22"/>
                <w:szCs w:val="22"/>
              </w:rPr>
              <w:t>15 оноо</w:t>
            </w:r>
          </w:p>
          <w:p w14:paraId="0F1F6EF1" w14:textId="77777777" w:rsidR="003F1670" w:rsidRPr="004D13BD" w:rsidRDefault="003F1670" w:rsidP="003F1670">
            <w:pPr>
              <w:snapToGrid w:val="0"/>
              <w:rPr>
                <w:rFonts w:eastAsia="Times New Roman"/>
                <w:sz w:val="22"/>
                <w:szCs w:val="22"/>
              </w:rPr>
            </w:pPr>
          </w:p>
        </w:tc>
      </w:tr>
      <w:tr w:rsidR="00F96C90" w:rsidRPr="004D13BD" w14:paraId="008B26F9" w14:textId="77777777" w:rsidTr="000764DB">
        <w:tc>
          <w:tcPr>
            <w:tcW w:w="7210" w:type="dxa"/>
          </w:tcPr>
          <w:p w14:paraId="634E0B36"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 xml:space="preserve">Эм, эмийн үндсэн үйлчлэгч бодисыг итгэмжлэгдсэн хөндлөнгийн лабораторийн шинжилгээнд Англи, АНУ, Европ, Япон, БНХАУ, ОХУ, БНСУ гэсэн улсуудын аль нэг улсын фармакопейн дагуу хамруулж, шаардлага хангасан бол: </w:t>
            </w:r>
          </w:p>
          <w:p w14:paraId="4410F301"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(Тайлбар: Тухайн эмийн эцсийн бүтээгдэхүүний шинжилгээний бичиг болон үндсэн үйлчлэгч бодисын шинжилгээний бичгийг тендер шалгаруулалтын баримт бичигт шаардан авч, шинжилгээний бичгээс Англи, АНУ, Европ, Япон, БНХАУ, ОХУ, БНСУ гэсэн улсуудын аль нэг улсын фармакопейн шинжилгээний аргаар шинжилгээг хийсэн эсэхийг лавлаж харах);</w:t>
            </w:r>
          </w:p>
        </w:tc>
        <w:tc>
          <w:tcPr>
            <w:tcW w:w="2145" w:type="dxa"/>
          </w:tcPr>
          <w:p w14:paraId="594745C7" w14:textId="77777777" w:rsidR="003F1670" w:rsidRPr="004D13BD" w:rsidRDefault="003F1670" w:rsidP="003F1670">
            <w:pPr>
              <w:snapToGrid w:val="0"/>
              <w:rPr>
                <w:rFonts w:eastAsia="Times New Roman"/>
                <w:sz w:val="22"/>
                <w:szCs w:val="22"/>
              </w:rPr>
            </w:pPr>
            <w:r w:rsidRPr="004D13BD">
              <w:rPr>
                <w:rFonts w:eastAsia="Times New Roman"/>
                <w:i/>
                <w:sz w:val="22"/>
                <w:szCs w:val="22"/>
              </w:rPr>
              <w:t>15 оноо</w:t>
            </w:r>
          </w:p>
        </w:tc>
      </w:tr>
      <w:tr w:rsidR="00F96C90" w:rsidRPr="004D13BD" w14:paraId="267461FB" w14:textId="77777777" w:rsidTr="000764DB">
        <w:tc>
          <w:tcPr>
            <w:tcW w:w="7210" w:type="dxa"/>
          </w:tcPr>
          <w:p w14:paraId="02EEFCC9"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Оролцогч нь тухайн эмийг өөрөө импортолсон бол:</w:t>
            </w:r>
          </w:p>
          <w:p w14:paraId="25644BC4"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lastRenderedPageBreak/>
              <w:t>(Тайлбар: Тендер шалгаруулалтын баримт бичигт тухайн эмийн импортын мэдүүлгийг шаардан авч, түүнээс харах).</w:t>
            </w:r>
          </w:p>
        </w:tc>
        <w:tc>
          <w:tcPr>
            <w:tcW w:w="2145" w:type="dxa"/>
          </w:tcPr>
          <w:p w14:paraId="13BB6025" w14:textId="77777777" w:rsidR="003F1670" w:rsidRPr="004D13BD" w:rsidRDefault="003F1670" w:rsidP="003F1670">
            <w:pPr>
              <w:snapToGrid w:val="0"/>
              <w:ind w:left="1440" w:hanging="1440"/>
              <w:rPr>
                <w:rFonts w:eastAsia="Times New Roman"/>
                <w:sz w:val="22"/>
                <w:szCs w:val="22"/>
              </w:rPr>
            </w:pPr>
            <w:r w:rsidRPr="004D13BD">
              <w:rPr>
                <w:rFonts w:eastAsia="Times New Roman"/>
                <w:i/>
                <w:sz w:val="22"/>
                <w:szCs w:val="22"/>
              </w:rPr>
              <w:lastRenderedPageBreak/>
              <w:t>5 оноо</w:t>
            </w:r>
          </w:p>
        </w:tc>
      </w:tr>
      <w:tr w:rsidR="00F96C90" w:rsidRPr="004D13BD" w14:paraId="1A7AB682" w14:textId="77777777" w:rsidTr="000764DB">
        <w:tc>
          <w:tcPr>
            <w:tcW w:w="7210" w:type="dxa"/>
          </w:tcPr>
          <w:p w14:paraId="1C8F71B0" w14:textId="77777777" w:rsidR="003F1670" w:rsidRPr="004D13BD" w:rsidRDefault="003F1670" w:rsidP="003F1670">
            <w:pPr>
              <w:snapToGrid w:val="0"/>
              <w:jc w:val="right"/>
              <w:rPr>
                <w:rFonts w:eastAsia="Times New Roman"/>
                <w:b/>
                <w:sz w:val="22"/>
                <w:szCs w:val="22"/>
              </w:rPr>
            </w:pPr>
            <w:r w:rsidRPr="004D13BD">
              <w:rPr>
                <w:rFonts w:eastAsia="Times New Roman"/>
                <w:b/>
                <w:sz w:val="22"/>
                <w:szCs w:val="22"/>
              </w:rPr>
              <w:t>Нийт:</w:t>
            </w:r>
          </w:p>
        </w:tc>
        <w:tc>
          <w:tcPr>
            <w:tcW w:w="2145" w:type="dxa"/>
          </w:tcPr>
          <w:p w14:paraId="46093791" w14:textId="77777777" w:rsidR="003F1670" w:rsidRPr="004D13BD" w:rsidRDefault="003F1670" w:rsidP="003F1670">
            <w:pPr>
              <w:snapToGrid w:val="0"/>
              <w:ind w:firstLine="45"/>
              <w:rPr>
                <w:rFonts w:eastAsia="Times New Roman"/>
                <w:b/>
                <w:sz w:val="22"/>
                <w:szCs w:val="22"/>
              </w:rPr>
            </w:pPr>
            <w:r w:rsidRPr="004D13BD">
              <w:rPr>
                <w:rFonts w:eastAsia="Times New Roman"/>
                <w:b/>
                <w:sz w:val="22"/>
                <w:szCs w:val="22"/>
              </w:rPr>
              <w:t>70 оноо</w:t>
            </w:r>
          </w:p>
        </w:tc>
      </w:tr>
      <w:tr w:rsidR="00F96C90" w:rsidRPr="004D13BD" w14:paraId="6ADED5FD" w14:textId="77777777" w:rsidTr="00CF1D49">
        <w:tc>
          <w:tcPr>
            <w:tcW w:w="9355" w:type="dxa"/>
            <w:gridSpan w:val="2"/>
          </w:tcPr>
          <w:p w14:paraId="6C011250" w14:textId="77777777" w:rsidR="003F1670" w:rsidRPr="004D13BD" w:rsidRDefault="003F1670" w:rsidP="003F1670">
            <w:pPr>
              <w:numPr>
                <w:ilvl w:val="0"/>
                <w:numId w:val="16"/>
              </w:numPr>
              <w:snapToGrid w:val="0"/>
              <w:spacing w:line="259" w:lineRule="auto"/>
              <w:jc w:val="both"/>
              <w:rPr>
                <w:rFonts w:eastAsia="Times New Roman"/>
                <w:b/>
                <w:sz w:val="22"/>
                <w:szCs w:val="22"/>
              </w:rPr>
            </w:pPr>
            <w:r w:rsidRPr="004D13BD">
              <w:rPr>
                <w:rFonts w:eastAsia="Times New Roman"/>
                <w:b/>
                <w:sz w:val="22"/>
                <w:szCs w:val="22"/>
              </w:rPr>
              <w:t>Эмнэлгийн хэрэглэгдэхүүний чанарын үнэлгээг дараах шалгуур үзүүлэлтийн дагуу үнэлнэ:</w:t>
            </w:r>
          </w:p>
        </w:tc>
      </w:tr>
      <w:tr w:rsidR="00F96C90" w:rsidRPr="004D13BD" w14:paraId="65A61A03" w14:textId="77777777" w:rsidTr="000764DB">
        <w:tc>
          <w:tcPr>
            <w:tcW w:w="7210" w:type="dxa"/>
          </w:tcPr>
          <w:p w14:paraId="2C366055"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Үйлдвэрлэгч нь ISO 13485 стандартын шаардлага хангасан бол:</w:t>
            </w:r>
          </w:p>
        </w:tc>
        <w:tc>
          <w:tcPr>
            <w:tcW w:w="2145" w:type="dxa"/>
          </w:tcPr>
          <w:p w14:paraId="3D1A711A" w14:textId="77777777" w:rsidR="003F1670" w:rsidRPr="004D13BD" w:rsidRDefault="003F1670" w:rsidP="003F1670">
            <w:pPr>
              <w:snapToGrid w:val="0"/>
              <w:rPr>
                <w:rFonts w:eastAsia="Times New Roman"/>
                <w:i/>
                <w:sz w:val="22"/>
                <w:szCs w:val="22"/>
              </w:rPr>
            </w:pPr>
            <w:r w:rsidRPr="004D13BD">
              <w:rPr>
                <w:rFonts w:eastAsia="Times New Roman"/>
                <w:i/>
                <w:sz w:val="22"/>
                <w:szCs w:val="22"/>
              </w:rPr>
              <w:t>20 оноо</w:t>
            </w:r>
          </w:p>
        </w:tc>
      </w:tr>
      <w:tr w:rsidR="00F96C90" w:rsidRPr="004D13BD" w14:paraId="30AD87A3" w14:textId="77777777" w:rsidTr="000764DB">
        <w:tc>
          <w:tcPr>
            <w:tcW w:w="7210" w:type="dxa"/>
          </w:tcPr>
          <w:p w14:paraId="38107CB7"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Импортын эмнэлгийн хэрэглэгдэхүүн үйлдвэрлэгч улсдаа бүртгэл (бүртгэлтэйг нотолсон баримт бичгийг албан ёсны байгууллагаар баталгаажуулж, өөр улсын хэл дээр бол англи хэлээр орчуулсан байх)-тэй бол: </w:t>
            </w:r>
          </w:p>
        </w:tc>
        <w:tc>
          <w:tcPr>
            <w:tcW w:w="2145" w:type="dxa"/>
          </w:tcPr>
          <w:p w14:paraId="6B8D38FE" w14:textId="77777777" w:rsidR="003F1670" w:rsidRPr="004D13BD" w:rsidRDefault="003F1670" w:rsidP="003F1670">
            <w:pPr>
              <w:snapToGrid w:val="0"/>
              <w:rPr>
                <w:rFonts w:eastAsia="Times New Roman"/>
                <w:i/>
                <w:sz w:val="22"/>
                <w:szCs w:val="22"/>
              </w:rPr>
            </w:pPr>
            <w:r w:rsidRPr="004D13BD">
              <w:rPr>
                <w:rFonts w:eastAsia="Times New Roman"/>
                <w:i/>
                <w:sz w:val="22"/>
                <w:szCs w:val="22"/>
              </w:rPr>
              <w:t>20 оноо</w:t>
            </w:r>
          </w:p>
        </w:tc>
      </w:tr>
      <w:tr w:rsidR="00F96C90" w:rsidRPr="004D13BD" w14:paraId="44CF3645" w14:textId="77777777" w:rsidTr="000764DB">
        <w:tc>
          <w:tcPr>
            <w:tcW w:w="7210" w:type="dxa"/>
          </w:tcPr>
          <w:p w14:paraId="09C6EA37"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Эмнэлгийн хэрэглэгдэхүүнийг эрх бүхий байгууллага (SGS, Bureau Veritas, Intertek, Dekra SE, TUV SUD, TUV RHEINLAND)-аас холбогдох стандарт, дүрэм, журамд нийцүүлж буй баталгаажуулсан гэрчилгээтэй бол:</w:t>
            </w:r>
          </w:p>
        </w:tc>
        <w:tc>
          <w:tcPr>
            <w:tcW w:w="2145" w:type="dxa"/>
          </w:tcPr>
          <w:p w14:paraId="2F1402AB"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tc>
      </w:tr>
      <w:tr w:rsidR="00F96C90" w:rsidRPr="004D13BD" w14:paraId="61697406" w14:textId="77777777" w:rsidTr="000764DB">
        <w:tc>
          <w:tcPr>
            <w:tcW w:w="7210" w:type="dxa"/>
          </w:tcPr>
          <w:p w14:paraId="665D0C8A"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Импортын эмнэлгийн хэрэглэгдэхүүн нь үйлдвэрлэгч улсаас экспортлох зөвшөөрөл (Free Sale Certificate)-тэй бол:</w:t>
            </w:r>
          </w:p>
        </w:tc>
        <w:tc>
          <w:tcPr>
            <w:tcW w:w="2145" w:type="dxa"/>
          </w:tcPr>
          <w:p w14:paraId="1AB6FE0D"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tc>
      </w:tr>
      <w:tr w:rsidR="00F96C90" w:rsidRPr="004D13BD" w14:paraId="1C356FAE" w14:textId="77777777" w:rsidTr="000764DB">
        <w:tc>
          <w:tcPr>
            <w:tcW w:w="7210" w:type="dxa"/>
          </w:tcPr>
          <w:p w14:paraId="313B5254" w14:textId="77777777" w:rsidR="003F1670" w:rsidRPr="004D13BD" w:rsidRDefault="003F1670" w:rsidP="003F1670">
            <w:pPr>
              <w:snapToGrid w:val="0"/>
              <w:jc w:val="right"/>
              <w:rPr>
                <w:rFonts w:eastAsia="Times New Roman"/>
                <w:b/>
                <w:sz w:val="22"/>
                <w:szCs w:val="22"/>
              </w:rPr>
            </w:pPr>
            <w:r w:rsidRPr="004D13BD">
              <w:rPr>
                <w:rFonts w:eastAsia="Times New Roman"/>
                <w:b/>
                <w:sz w:val="22"/>
                <w:szCs w:val="22"/>
              </w:rPr>
              <w:t>Нийт:</w:t>
            </w:r>
          </w:p>
        </w:tc>
        <w:tc>
          <w:tcPr>
            <w:tcW w:w="2145" w:type="dxa"/>
          </w:tcPr>
          <w:p w14:paraId="4BD23E1A" w14:textId="77777777" w:rsidR="003F1670" w:rsidRPr="004D13BD" w:rsidRDefault="003F1670" w:rsidP="003F1670">
            <w:pPr>
              <w:snapToGrid w:val="0"/>
              <w:rPr>
                <w:rFonts w:eastAsia="Times New Roman"/>
                <w:b/>
                <w:sz w:val="22"/>
                <w:szCs w:val="22"/>
              </w:rPr>
            </w:pPr>
            <w:r w:rsidRPr="004D13BD">
              <w:rPr>
                <w:rFonts w:eastAsia="Times New Roman"/>
                <w:b/>
                <w:sz w:val="22"/>
                <w:szCs w:val="22"/>
              </w:rPr>
              <w:t>70 оноо</w:t>
            </w:r>
          </w:p>
        </w:tc>
      </w:tr>
      <w:tr w:rsidR="00F96C90" w:rsidRPr="004D13BD" w14:paraId="24EF9672" w14:textId="77777777" w:rsidTr="00CF1D49">
        <w:tc>
          <w:tcPr>
            <w:tcW w:w="9355" w:type="dxa"/>
            <w:gridSpan w:val="2"/>
          </w:tcPr>
          <w:p w14:paraId="6D9F3BDB" w14:textId="77777777" w:rsidR="003F1670" w:rsidRPr="004D13BD" w:rsidRDefault="003F1670" w:rsidP="003F1670">
            <w:pPr>
              <w:numPr>
                <w:ilvl w:val="0"/>
                <w:numId w:val="16"/>
              </w:numPr>
              <w:snapToGrid w:val="0"/>
              <w:spacing w:line="259" w:lineRule="auto"/>
              <w:rPr>
                <w:rFonts w:eastAsia="Times New Roman"/>
                <w:b/>
                <w:sz w:val="22"/>
                <w:szCs w:val="22"/>
              </w:rPr>
            </w:pPr>
            <w:r w:rsidRPr="004D13BD">
              <w:rPr>
                <w:rFonts w:eastAsia="Times New Roman"/>
                <w:b/>
                <w:sz w:val="22"/>
                <w:szCs w:val="22"/>
              </w:rPr>
              <w:t>Дотоодын үйлдвэрийн эмийн чанарын үнэлгээг дараах шалгуур үзүүлэлтийн дагуу үнэлнэ:</w:t>
            </w:r>
          </w:p>
        </w:tc>
      </w:tr>
      <w:tr w:rsidR="00F96C90" w:rsidRPr="004D13BD" w14:paraId="1C724083" w14:textId="77777777" w:rsidTr="000764DB">
        <w:tc>
          <w:tcPr>
            <w:tcW w:w="7210" w:type="dxa"/>
          </w:tcPr>
          <w:p w14:paraId="68BAA097"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Үйлдвэрлэгч нь ISO 9001 стандартын шаардлага хангасан бол:</w:t>
            </w:r>
          </w:p>
        </w:tc>
        <w:tc>
          <w:tcPr>
            <w:tcW w:w="2145" w:type="dxa"/>
          </w:tcPr>
          <w:p w14:paraId="5AAFA050"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10 оноо</w:t>
            </w:r>
          </w:p>
        </w:tc>
      </w:tr>
      <w:tr w:rsidR="00F96C90" w:rsidRPr="004D13BD" w14:paraId="2459083C" w14:textId="77777777" w:rsidTr="000764DB">
        <w:tc>
          <w:tcPr>
            <w:tcW w:w="7210" w:type="dxa"/>
          </w:tcPr>
          <w:p w14:paraId="6259726E"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Үйлдвэрлэгч нь GMP стандартын шаардлага хангасан бол: </w:t>
            </w:r>
          </w:p>
        </w:tc>
        <w:tc>
          <w:tcPr>
            <w:tcW w:w="2145" w:type="dxa"/>
          </w:tcPr>
          <w:p w14:paraId="1C87D049"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25 оноо</w:t>
            </w:r>
          </w:p>
        </w:tc>
      </w:tr>
      <w:tr w:rsidR="00F96C90" w:rsidRPr="004D13BD" w14:paraId="1CBC59CB" w14:textId="77777777" w:rsidTr="000764DB">
        <w:tc>
          <w:tcPr>
            <w:tcW w:w="7210" w:type="dxa"/>
          </w:tcPr>
          <w:p w14:paraId="547A7DC7"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Тохирлын гэрчилгээтэй бол: </w:t>
            </w:r>
          </w:p>
        </w:tc>
        <w:tc>
          <w:tcPr>
            <w:tcW w:w="2145" w:type="dxa"/>
          </w:tcPr>
          <w:p w14:paraId="7A380F36"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5 оноо</w:t>
            </w:r>
          </w:p>
        </w:tc>
      </w:tr>
      <w:tr w:rsidR="00F96C90" w:rsidRPr="004D13BD" w14:paraId="3DBEA85D" w14:textId="77777777" w:rsidTr="000764DB">
        <w:tc>
          <w:tcPr>
            <w:tcW w:w="7210" w:type="dxa"/>
          </w:tcPr>
          <w:p w14:paraId="1A1A9149"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Эм нь итгэмжлэгдсэн хөндлөнгийн лабораторийн шинжилгээнд хамруулж, шаардлага хангасан бол: </w:t>
            </w:r>
          </w:p>
        </w:tc>
        <w:tc>
          <w:tcPr>
            <w:tcW w:w="2145" w:type="dxa"/>
          </w:tcPr>
          <w:p w14:paraId="0844551F" w14:textId="77777777" w:rsidR="003F1670" w:rsidRPr="004D13BD" w:rsidRDefault="003F1670" w:rsidP="003F1670">
            <w:pPr>
              <w:snapToGrid w:val="0"/>
              <w:rPr>
                <w:rFonts w:eastAsia="Times New Roman"/>
                <w:i/>
                <w:sz w:val="22"/>
                <w:szCs w:val="22"/>
              </w:rPr>
            </w:pPr>
            <w:r w:rsidRPr="004D13BD">
              <w:rPr>
                <w:rFonts w:eastAsia="Times New Roman"/>
                <w:i/>
                <w:sz w:val="22"/>
                <w:szCs w:val="22"/>
              </w:rPr>
              <w:t>15 оноо</w:t>
            </w:r>
          </w:p>
        </w:tc>
      </w:tr>
      <w:tr w:rsidR="00F96C90" w:rsidRPr="004D13BD" w14:paraId="5A03919C" w14:textId="77777777" w:rsidTr="000764DB">
        <w:tc>
          <w:tcPr>
            <w:tcW w:w="7210" w:type="dxa"/>
          </w:tcPr>
          <w:p w14:paraId="5DA62813" w14:textId="77777777" w:rsidR="003F1670" w:rsidRPr="004D13BD" w:rsidRDefault="003F1670" w:rsidP="003F1670">
            <w:pPr>
              <w:numPr>
                <w:ilvl w:val="1"/>
                <w:numId w:val="16"/>
              </w:numPr>
              <w:snapToGrid w:val="0"/>
              <w:spacing w:line="259" w:lineRule="auto"/>
              <w:jc w:val="both"/>
              <w:rPr>
                <w:rFonts w:eastAsia="Times New Roman"/>
                <w:i/>
                <w:sz w:val="22"/>
                <w:szCs w:val="22"/>
              </w:rPr>
            </w:pPr>
            <w:r w:rsidRPr="004D13BD">
              <w:rPr>
                <w:rFonts w:eastAsia="Times New Roman"/>
                <w:i/>
                <w:sz w:val="22"/>
                <w:szCs w:val="22"/>
              </w:rPr>
              <w:t>Түүхий эдийн шинжилгээний бичиг дээр Европын фармакопейн шаардлага хангасан бол: эсхүл</w:t>
            </w:r>
          </w:p>
          <w:p w14:paraId="4A5C43BC" w14:textId="77777777" w:rsidR="003F1670" w:rsidRPr="004D13BD" w:rsidRDefault="003F1670" w:rsidP="003F1670">
            <w:pPr>
              <w:snapToGrid w:val="0"/>
              <w:ind w:left="1080"/>
              <w:jc w:val="both"/>
              <w:rPr>
                <w:rFonts w:eastAsia="Times New Roman"/>
                <w:i/>
                <w:sz w:val="22"/>
                <w:szCs w:val="22"/>
              </w:rPr>
            </w:pPr>
            <w:r w:rsidRPr="004D13BD">
              <w:rPr>
                <w:rFonts w:eastAsia="Times New Roman"/>
                <w:i/>
                <w:sz w:val="22"/>
                <w:szCs w:val="22"/>
              </w:rPr>
              <w:t>(Тайлбар: Хольцын үзүүлэлтийг заавал тодорхойлсон шинжилгээний дүнг тендер шалгаруулалтын баримт бичигт шаардаж, хянан үзэх)</w:t>
            </w:r>
          </w:p>
          <w:p w14:paraId="509F4D2D" w14:textId="77777777" w:rsidR="003F1670" w:rsidRPr="004D13BD" w:rsidRDefault="003F1670" w:rsidP="003F1670">
            <w:pPr>
              <w:snapToGrid w:val="0"/>
              <w:ind w:left="1080"/>
              <w:rPr>
                <w:rFonts w:eastAsia="Times New Roman"/>
                <w:i/>
                <w:sz w:val="22"/>
                <w:szCs w:val="22"/>
              </w:rPr>
            </w:pPr>
            <w:r w:rsidRPr="004D13BD">
              <w:rPr>
                <w:rFonts w:eastAsia="Times New Roman"/>
                <w:i/>
                <w:sz w:val="22"/>
                <w:szCs w:val="22"/>
              </w:rPr>
              <w:t>Англи, АНУ, Япон, БНХАУ, ОХУ, БНСУ гэсэн улсуудын аль нэг улсын фармакопейн дагуу шинжлэгдсэн бол:</w:t>
            </w:r>
          </w:p>
        </w:tc>
        <w:tc>
          <w:tcPr>
            <w:tcW w:w="2145" w:type="dxa"/>
          </w:tcPr>
          <w:p w14:paraId="0A6094F0"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15 оноо</w:t>
            </w:r>
          </w:p>
          <w:p w14:paraId="363E69A5" w14:textId="77777777" w:rsidR="003F1670" w:rsidRPr="004D13BD" w:rsidRDefault="003F1670" w:rsidP="003F1670">
            <w:pPr>
              <w:snapToGrid w:val="0"/>
              <w:ind w:left="-114"/>
              <w:rPr>
                <w:rFonts w:eastAsia="Times New Roman"/>
                <w:i/>
                <w:sz w:val="22"/>
                <w:szCs w:val="22"/>
              </w:rPr>
            </w:pPr>
          </w:p>
          <w:p w14:paraId="1367AA19" w14:textId="77777777" w:rsidR="003F1670" w:rsidRPr="004D13BD" w:rsidRDefault="003F1670" w:rsidP="003F1670">
            <w:pPr>
              <w:snapToGrid w:val="0"/>
              <w:ind w:left="-114"/>
              <w:rPr>
                <w:rFonts w:eastAsia="Times New Roman"/>
                <w:i/>
                <w:sz w:val="22"/>
                <w:szCs w:val="22"/>
              </w:rPr>
            </w:pPr>
          </w:p>
          <w:p w14:paraId="0AF53BAE" w14:textId="77777777" w:rsidR="003F1670" w:rsidRPr="004D13BD" w:rsidRDefault="003F1670" w:rsidP="003F1670">
            <w:pPr>
              <w:snapToGrid w:val="0"/>
              <w:ind w:left="-114"/>
              <w:rPr>
                <w:rFonts w:eastAsia="Times New Roman"/>
                <w:i/>
                <w:sz w:val="22"/>
                <w:szCs w:val="22"/>
              </w:rPr>
            </w:pPr>
          </w:p>
          <w:p w14:paraId="7CFF3755"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10 оноо</w:t>
            </w:r>
          </w:p>
        </w:tc>
      </w:tr>
      <w:tr w:rsidR="00F96C90" w:rsidRPr="004D13BD" w14:paraId="54DD006B" w14:textId="77777777" w:rsidTr="000764DB">
        <w:tc>
          <w:tcPr>
            <w:tcW w:w="7210" w:type="dxa"/>
          </w:tcPr>
          <w:p w14:paraId="5D35BDA8" w14:textId="77777777" w:rsidR="003F1670" w:rsidRPr="004D13BD" w:rsidRDefault="003F1670" w:rsidP="003F1670">
            <w:pPr>
              <w:snapToGrid w:val="0"/>
              <w:ind w:left="720"/>
              <w:jc w:val="right"/>
              <w:rPr>
                <w:rFonts w:eastAsia="Times New Roman"/>
                <w:b/>
                <w:sz w:val="22"/>
                <w:szCs w:val="22"/>
              </w:rPr>
            </w:pPr>
            <w:r w:rsidRPr="004D13BD">
              <w:rPr>
                <w:rFonts w:eastAsia="Times New Roman"/>
                <w:b/>
                <w:sz w:val="22"/>
                <w:szCs w:val="22"/>
              </w:rPr>
              <w:t>Нийт:</w:t>
            </w:r>
          </w:p>
        </w:tc>
        <w:tc>
          <w:tcPr>
            <w:tcW w:w="2145" w:type="dxa"/>
          </w:tcPr>
          <w:p w14:paraId="71B9AC7F" w14:textId="77777777" w:rsidR="003F1670" w:rsidRPr="004D13BD" w:rsidRDefault="003F1670" w:rsidP="003F1670">
            <w:pPr>
              <w:snapToGrid w:val="0"/>
              <w:rPr>
                <w:rFonts w:eastAsia="Times New Roman"/>
                <w:b/>
                <w:sz w:val="22"/>
                <w:szCs w:val="22"/>
              </w:rPr>
            </w:pPr>
            <w:r w:rsidRPr="004D13BD">
              <w:rPr>
                <w:rFonts w:eastAsia="Times New Roman"/>
                <w:b/>
                <w:sz w:val="22"/>
                <w:szCs w:val="22"/>
              </w:rPr>
              <w:t>70 оноо</w:t>
            </w:r>
          </w:p>
        </w:tc>
      </w:tr>
      <w:tr w:rsidR="00F96C90" w:rsidRPr="004D13BD" w14:paraId="07A61E14" w14:textId="77777777" w:rsidTr="00CF1D49">
        <w:tc>
          <w:tcPr>
            <w:tcW w:w="9355" w:type="dxa"/>
            <w:gridSpan w:val="2"/>
          </w:tcPr>
          <w:p w14:paraId="6777A8F5" w14:textId="77777777" w:rsidR="003F1670" w:rsidRPr="004D13BD" w:rsidRDefault="003F1670" w:rsidP="003F1670">
            <w:pPr>
              <w:numPr>
                <w:ilvl w:val="0"/>
                <w:numId w:val="16"/>
              </w:numPr>
              <w:snapToGrid w:val="0"/>
              <w:spacing w:line="259" w:lineRule="auto"/>
              <w:rPr>
                <w:rFonts w:eastAsia="Times New Roman"/>
                <w:b/>
                <w:sz w:val="22"/>
                <w:szCs w:val="22"/>
              </w:rPr>
            </w:pPr>
            <w:r w:rsidRPr="004D13BD">
              <w:rPr>
                <w:rFonts w:eastAsia="Times New Roman"/>
                <w:b/>
                <w:sz w:val="22"/>
                <w:szCs w:val="22"/>
              </w:rPr>
              <w:t>Дотоодын үйлдвэрийн эмнэлгийн хэрэглэгдэхүүний чанарын үнэлгээг дараах шалгуур үзүүлэлтийн дагуу үнэлнэ:</w:t>
            </w:r>
          </w:p>
        </w:tc>
      </w:tr>
      <w:tr w:rsidR="00F96C90" w:rsidRPr="004D13BD" w14:paraId="0AC9B33C" w14:textId="77777777" w:rsidTr="000764DB">
        <w:tc>
          <w:tcPr>
            <w:tcW w:w="7210" w:type="dxa"/>
          </w:tcPr>
          <w:p w14:paraId="46130AEA"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Үйлдвэрлэгч нь ISO 9001 стандартын шаардлага хангасан бол:</w:t>
            </w:r>
          </w:p>
        </w:tc>
        <w:tc>
          <w:tcPr>
            <w:tcW w:w="2145" w:type="dxa"/>
          </w:tcPr>
          <w:p w14:paraId="639681C1"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10 оноо</w:t>
            </w:r>
          </w:p>
        </w:tc>
      </w:tr>
      <w:tr w:rsidR="00F96C90" w:rsidRPr="004D13BD" w14:paraId="7A70C4CA" w14:textId="77777777" w:rsidTr="000764DB">
        <w:tc>
          <w:tcPr>
            <w:tcW w:w="7210" w:type="dxa"/>
          </w:tcPr>
          <w:p w14:paraId="3F37206F"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Үйлдвэрлэгч нь ISO 13485 стандартын шаардлага хангасан бол: </w:t>
            </w:r>
          </w:p>
        </w:tc>
        <w:tc>
          <w:tcPr>
            <w:tcW w:w="2145" w:type="dxa"/>
          </w:tcPr>
          <w:p w14:paraId="40E425D4"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20 оноо</w:t>
            </w:r>
          </w:p>
        </w:tc>
      </w:tr>
      <w:tr w:rsidR="00F96C90" w:rsidRPr="004D13BD" w14:paraId="7240620C" w14:textId="77777777" w:rsidTr="000764DB">
        <w:tc>
          <w:tcPr>
            <w:tcW w:w="7210" w:type="dxa"/>
          </w:tcPr>
          <w:p w14:paraId="188B07C0"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 xml:space="preserve">Тохирлын гэрчилгээтэй бол: </w:t>
            </w:r>
          </w:p>
        </w:tc>
        <w:tc>
          <w:tcPr>
            <w:tcW w:w="2145" w:type="dxa"/>
          </w:tcPr>
          <w:p w14:paraId="28B50294"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10 оноо</w:t>
            </w:r>
          </w:p>
        </w:tc>
      </w:tr>
      <w:tr w:rsidR="00F96C90" w:rsidRPr="004D13BD" w14:paraId="7FCFFA90" w14:textId="77777777" w:rsidTr="000764DB">
        <w:tc>
          <w:tcPr>
            <w:tcW w:w="7210" w:type="dxa"/>
          </w:tcPr>
          <w:p w14:paraId="3F4C96D2" w14:textId="77777777" w:rsidR="003F1670" w:rsidRPr="004D13BD" w:rsidRDefault="003F1670" w:rsidP="003F1670">
            <w:pPr>
              <w:numPr>
                <w:ilvl w:val="1"/>
                <w:numId w:val="16"/>
              </w:numPr>
              <w:snapToGrid w:val="0"/>
              <w:spacing w:line="259" w:lineRule="auto"/>
              <w:rPr>
                <w:rFonts w:eastAsia="Times New Roman"/>
                <w:i/>
                <w:sz w:val="22"/>
                <w:szCs w:val="22"/>
              </w:rPr>
            </w:pPr>
            <w:r w:rsidRPr="004D13BD">
              <w:rPr>
                <w:rFonts w:eastAsia="Times New Roman"/>
                <w:i/>
                <w:sz w:val="22"/>
                <w:szCs w:val="22"/>
              </w:rPr>
              <w:t>Эмнэлгийн хэрэглэгдэхүүнийг итгэмжлэгдсэн хөндлөнгийн лабораторийн шинжилгээнд хамруулж, шаардлага хангасан бол:</w:t>
            </w:r>
          </w:p>
        </w:tc>
        <w:tc>
          <w:tcPr>
            <w:tcW w:w="2145" w:type="dxa"/>
          </w:tcPr>
          <w:p w14:paraId="7842BC45" w14:textId="77777777" w:rsidR="003F1670" w:rsidRPr="004D13BD" w:rsidRDefault="003F1670" w:rsidP="003F1670">
            <w:pPr>
              <w:snapToGrid w:val="0"/>
              <w:ind w:left="-114"/>
              <w:rPr>
                <w:rFonts w:eastAsia="Times New Roman"/>
                <w:i/>
                <w:sz w:val="22"/>
                <w:szCs w:val="22"/>
              </w:rPr>
            </w:pPr>
            <w:r w:rsidRPr="004D13BD">
              <w:rPr>
                <w:rFonts w:eastAsia="Times New Roman"/>
                <w:i/>
                <w:sz w:val="22"/>
                <w:szCs w:val="22"/>
              </w:rPr>
              <w:t>30 оноо</w:t>
            </w:r>
          </w:p>
        </w:tc>
      </w:tr>
      <w:tr w:rsidR="00F96C90" w:rsidRPr="004D13BD" w14:paraId="461691A1" w14:textId="77777777" w:rsidTr="000764DB">
        <w:tc>
          <w:tcPr>
            <w:tcW w:w="7210" w:type="dxa"/>
          </w:tcPr>
          <w:p w14:paraId="5CADB6D5" w14:textId="77777777" w:rsidR="003F1670" w:rsidRPr="004D13BD" w:rsidRDefault="003F1670" w:rsidP="003F1670">
            <w:pPr>
              <w:snapToGrid w:val="0"/>
              <w:ind w:left="720"/>
              <w:jc w:val="right"/>
              <w:rPr>
                <w:rFonts w:eastAsia="Times New Roman"/>
                <w:b/>
                <w:sz w:val="22"/>
                <w:szCs w:val="22"/>
              </w:rPr>
            </w:pPr>
            <w:r w:rsidRPr="004D13BD">
              <w:rPr>
                <w:rFonts w:eastAsia="Times New Roman"/>
                <w:b/>
                <w:sz w:val="22"/>
                <w:szCs w:val="22"/>
              </w:rPr>
              <w:t>Нийт:</w:t>
            </w:r>
          </w:p>
        </w:tc>
        <w:tc>
          <w:tcPr>
            <w:tcW w:w="2145" w:type="dxa"/>
          </w:tcPr>
          <w:p w14:paraId="0F4BEE63" w14:textId="77777777" w:rsidR="003F1670" w:rsidRPr="004D13BD" w:rsidRDefault="003F1670" w:rsidP="003F1670">
            <w:pPr>
              <w:snapToGrid w:val="0"/>
              <w:ind w:left="28"/>
              <w:rPr>
                <w:rFonts w:eastAsia="Times New Roman"/>
                <w:b/>
                <w:sz w:val="22"/>
                <w:szCs w:val="22"/>
              </w:rPr>
            </w:pPr>
            <w:r w:rsidRPr="004D13BD">
              <w:rPr>
                <w:rFonts w:eastAsia="Times New Roman"/>
                <w:b/>
                <w:sz w:val="22"/>
                <w:szCs w:val="22"/>
              </w:rPr>
              <w:t>70 оноо</w:t>
            </w:r>
          </w:p>
        </w:tc>
      </w:tr>
      <w:tr w:rsidR="00F96C90" w:rsidRPr="004D13BD" w14:paraId="53AB72BA" w14:textId="77777777" w:rsidTr="00CF1D49">
        <w:tc>
          <w:tcPr>
            <w:tcW w:w="9355" w:type="dxa"/>
            <w:gridSpan w:val="2"/>
          </w:tcPr>
          <w:p w14:paraId="2CEDED8E" w14:textId="77777777" w:rsidR="003F1670" w:rsidRPr="004D13BD" w:rsidRDefault="003F1670" w:rsidP="003F1670">
            <w:pPr>
              <w:jc w:val="both"/>
              <w:rPr>
                <w:rFonts w:eastAsia="Aptos"/>
                <w:sz w:val="22"/>
                <w:szCs w:val="22"/>
              </w:rPr>
            </w:pPr>
          </w:p>
        </w:tc>
      </w:tr>
      <w:tr w:rsidR="00F96C90" w:rsidRPr="004D13BD" w14:paraId="02D9243B" w14:textId="77777777" w:rsidTr="00CF1D49">
        <w:tc>
          <w:tcPr>
            <w:tcW w:w="9355" w:type="dxa"/>
            <w:gridSpan w:val="2"/>
          </w:tcPr>
          <w:p w14:paraId="44577123" w14:textId="77777777" w:rsidR="003F1670" w:rsidRPr="004D13BD" w:rsidRDefault="003F1670" w:rsidP="003F1670">
            <w:pPr>
              <w:numPr>
                <w:ilvl w:val="0"/>
                <w:numId w:val="16"/>
              </w:numPr>
              <w:spacing w:line="259" w:lineRule="auto"/>
              <w:contextualSpacing/>
              <w:jc w:val="both"/>
              <w:rPr>
                <w:rFonts w:eastAsia="Aptos"/>
                <w:kern w:val="2"/>
                <w:sz w:val="22"/>
                <w:szCs w:val="22"/>
                <w:lang w:eastAsia="ko-KR"/>
                <w14:ligatures w14:val="standardContextual"/>
              </w:rPr>
            </w:pPr>
            <w:r w:rsidRPr="004D13BD">
              <w:rPr>
                <w:rFonts w:eastAsia="Times New Roman"/>
                <w:kern w:val="2"/>
                <w:sz w:val="22"/>
                <w:szCs w:val="22"/>
                <w:lang w:eastAsia="ko-KR"/>
                <w14:ligatures w14:val="standardContextual"/>
              </w:rPr>
              <w:t>Эм, эмнэлгийн хэрэглэгдэхүүн худалдан авах тендер шалгаруулалтын үед хамгийн бага харьцуулах үнэ (Pmin)-тэй тендерт 30 оноо (Smax) өгч, бусад оролцогчийн харьцуулах үнэ (Px)-д харгалзах оноог дараах томьёогоор бодно.</w:t>
            </w:r>
            <w:r w:rsidRPr="004D13BD">
              <w:rPr>
                <w:rFonts w:eastAsia="Aptos"/>
                <w:kern w:val="2"/>
                <w:sz w:val="22"/>
                <w:szCs w:val="22"/>
                <w:lang w:eastAsia="ko-KR"/>
                <w14:ligatures w14:val="standardContextual"/>
              </w:rPr>
              <w:t xml:space="preserve"> </w:t>
            </w:r>
          </w:p>
          <w:p w14:paraId="699C34B0" w14:textId="77777777" w:rsidR="003F1670" w:rsidRPr="004D13BD" w:rsidRDefault="003F1670" w:rsidP="003F1670">
            <w:pPr>
              <w:spacing w:line="278" w:lineRule="auto"/>
              <w:ind w:left="720"/>
              <w:contextualSpacing/>
              <w:jc w:val="both"/>
              <w:rPr>
                <w:rFonts w:eastAsia="Aptos"/>
                <w:kern w:val="2"/>
                <w:sz w:val="22"/>
                <w:szCs w:val="22"/>
                <w:lang w:eastAsia="ko-KR"/>
                <w14:ligatures w14:val="standardContextual"/>
              </w:rPr>
            </w:pPr>
          </w:p>
          <w:tbl>
            <w:tblPr>
              <w:tblW w:w="2693" w:type="dxa"/>
              <w:tblInd w:w="2337" w:type="dxa"/>
              <w:tblLook w:val="04A0" w:firstRow="1" w:lastRow="0" w:firstColumn="1" w:lastColumn="0" w:noHBand="0" w:noVBand="1"/>
            </w:tblPr>
            <w:tblGrid>
              <w:gridCol w:w="875"/>
              <w:gridCol w:w="679"/>
              <w:gridCol w:w="1139"/>
            </w:tblGrid>
            <w:tr w:rsidR="006A450D" w:rsidRPr="004D13BD" w14:paraId="3198912E" w14:textId="77777777" w:rsidTr="00CF1D49">
              <w:tc>
                <w:tcPr>
                  <w:tcW w:w="875" w:type="dxa"/>
                  <w:vMerge w:val="restart"/>
                  <w:vAlign w:val="center"/>
                  <w:hideMark/>
                </w:tcPr>
                <w:p w14:paraId="289E3023" w14:textId="77777777" w:rsidR="003F1670" w:rsidRPr="004D13BD" w:rsidRDefault="003F1670" w:rsidP="003F1670">
                  <w:pPr>
                    <w:spacing w:after="0" w:line="256" w:lineRule="auto"/>
                    <w:jc w:val="right"/>
                    <w:rPr>
                      <w:rFonts w:eastAsia="Times New Roman"/>
                      <w:sz w:val="22"/>
                      <w:szCs w:val="22"/>
                    </w:rPr>
                  </w:pPr>
                  <w:r w:rsidRPr="004D13BD">
                    <w:rPr>
                      <w:rFonts w:eastAsia="Times New Roman"/>
                      <w:sz w:val="22"/>
                      <w:szCs w:val="22"/>
                    </w:rPr>
                    <w:t>S</w:t>
                  </w:r>
                  <w:r w:rsidRPr="004D13BD">
                    <w:rPr>
                      <w:rFonts w:eastAsia="Times New Roman"/>
                      <w:sz w:val="22"/>
                      <w:szCs w:val="22"/>
                      <w:vertAlign w:val="subscript"/>
                    </w:rPr>
                    <w:t>x</w:t>
                  </w:r>
                  <w:r w:rsidRPr="004D13BD">
                    <w:rPr>
                      <w:rFonts w:eastAsia="Times New Roman"/>
                      <w:sz w:val="22"/>
                      <w:szCs w:val="22"/>
                    </w:rPr>
                    <w:t xml:space="preserve"> =</w:t>
                  </w:r>
                </w:p>
              </w:tc>
              <w:tc>
                <w:tcPr>
                  <w:tcW w:w="679" w:type="dxa"/>
                  <w:tcBorders>
                    <w:top w:val="nil"/>
                    <w:left w:val="nil"/>
                    <w:bottom w:val="single" w:sz="4" w:space="0" w:color="auto"/>
                    <w:right w:val="nil"/>
                  </w:tcBorders>
                  <w:hideMark/>
                </w:tcPr>
                <w:p w14:paraId="57A96D47" w14:textId="77777777" w:rsidR="003F1670" w:rsidRPr="004D13BD" w:rsidRDefault="003F1670" w:rsidP="003F1670">
                  <w:pPr>
                    <w:spacing w:after="0" w:line="256" w:lineRule="auto"/>
                    <w:jc w:val="both"/>
                    <w:rPr>
                      <w:rFonts w:eastAsia="Times New Roman"/>
                      <w:sz w:val="22"/>
                      <w:szCs w:val="22"/>
                    </w:rPr>
                  </w:pPr>
                  <w:r w:rsidRPr="004D13BD">
                    <w:rPr>
                      <w:rFonts w:eastAsia="Times New Roman"/>
                      <w:sz w:val="22"/>
                      <w:szCs w:val="22"/>
                    </w:rPr>
                    <w:t>P</w:t>
                  </w:r>
                  <w:r w:rsidRPr="004D13BD">
                    <w:rPr>
                      <w:rFonts w:eastAsia="Times New Roman"/>
                      <w:sz w:val="22"/>
                      <w:szCs w:val="22"/>
                      <w:vertAlign w:val="subscript"/>
                    </w:rPr>
                    <w:t>min</w:t>
                  </w:r>
                </w:p>
              </w:tc>
              <w:tc>
                <w:tcPr>
                  <w:tcW w:w="1139" w:type="dxa"/>
                  <w:vMerge w:val="restart"/>
                  <w:vAlign w:val="center"/>
                  <w:hideMark/>
                </w:tcPr>
                <w:p w14:paraId="19D23056" w14:textId="77777777" w:rsidR="003F1670" w:rsidRPr="004D13BD" w:rsidRDefault="003F1670" w:rsidP="003F1670">
                  <w:pPr>
                    <w:spacing w:after="0" w:line="256" w:lineRule="auto"/>
                    <w:rPr>
                      <w:rFonts w:eastAsia="Times New Roman"/>
                      <w:sz w:val="22"/>
                      <w:szCs w:val="22"/>
                    </w:rPr>
                  </w:pPr>
                  <w:r w:rsidRPr="004D13BD">
                    <w:rPr>
                      <w:rFonts w:eastAsia="Times New Roman"/>
                      <w:sz w:val="22"/>
                      <w:szCs w:val="22"/>
                    </w:rPr>
                    <w:t>x S</w:t>
                  </w:r>
                  <w:r w:rsidRPr="004D13BD">
                    <w:rPr>
                      <w:rFonts w:eastAsia="Times New Roman"/>
                      <w:sz w:val="22"/>
                      <w:szCs w:val="22"/>
                      <w:vertAlign w:val="subscript"/>
                    </w:rPr>
                    <w:t>max</w:t>
                  </w:r>
                </w:p>
              </w:tc>
            </w:tr>
            <w:tr w:rsidR="006A450D" w:rsidRPr="004D13BD" w14:paraId="2CF24221" w14:textId="77777777" w:rsidTr="00CF1D49">
              <w:tc>
                <w:tcPr>
                  <w:tcW w:w="0" w:type="auto"/>
                  <w:vMerge/>
                  <w:vAlign w:val="center"/>
                  <w:hideMark/>
                </w:tcPr>
                <w:p w14:paraId="03B3CC92" w14:textId="77777777" w:rsidR="003F1670" w:rsidRPr="004D13BD" w:rsidRDefault="003F1670" w:rsidP="003F1670">
                  <w:pPr>
                    <w:spacing w:after="0"/>
                    <w:rPr>
                      <w:rFonts w:eastAsia="Times New Roman"/>
                      <w:sz w:val="22"/>
                      <w:szCs w:val="22"/>
                    </w:rPr>
                  </w:pPr>
                </w:p>
              </w:tc>
              <w:tc>
                <w:tcPr>
                  <w:tcW w:w="679" w:type="dxa"/>
                  <w:tcBorders>
                    <w:top w:val="single" w:sz="4" w:space="0" w:color="auto"/>
                    <w:left w:val="nil"/>
                    <w:bottom w:val="nil"/>
                    <w:right w:val="nil"/>
                  </w:tcBorders>
                  <w:hideMark/>
                </w:tcPr>
                <w:p w14:paraId="23BBB251" w14:textId="77777777" w:rsidR="003F1670" w:rsidRPr="004D13BD" w:rsidRDefault="003F1670" w:rsidP="003F1670">
                  <w:pPr>
                    <w:spacing w:after="0" w:line="256" w:lineRule="auto"/>
                    <w:jc w:val="both"/>
                    <w:rPr>
                      <w:rFonts w:eastAsia="Times New Roman"/>
                      <w:sz w:val="22"/>
                      <w:szCs w:val="22"/>
                    </w:rPr>
                  </w:pPr>
                  <w:r w:rsidRPr="004D13BD">
                    <w:rPr>
                      <w:rFonts w:eastAsia="Times New Roman"/>
                      <w:sz w:val="22"/>
                      <w:szCs w:val="22"/>
                    </w:rPr>
                    <w:t>P</w:t>
                  </w:r>
                  <w:r w:rsidRPr="004D13BD">
                    <w:rPr>
                      <w:rFonts w:eastAsia="Times New Roman"/>
                      <w:sz w:val="22"/>
                      <w:szCs w:val="22"/>
                      <w:vertAlign w:val="subscript"/>
                    </w:rPr>
                    <w:t>x</w:t>
                  </w:r>
                </w:p>
              </w:tc>
              <w:tc>
                <w:tcPr>
                  <w:tcW w:w="0" w:type="auto"/>
                  <w:vMerge/>
                  <w:vAlign w:val="center"/>
                  <w:hideMark/>
                </w:tcPr>
                <w:p w14:paraId="72B48685" w14:textId="77777777" w:rsidR="003F1670" w:rsidRPr="004D13BD" w:rsidRDefault="003F1670" w:rsidP="003F1670">
                  <w:pPr>
                    <w:spacing w:after="0"/>
                    <w:rPr>
                      <w:rFonts w:eastAsia="Times New Roman"/>
                      <w:sz w:val="22"/>
                      <w:szCs w:val="22"/>
                    </w:rPr>
                  </w:pPr>
                </w:p>
              </w:tc>
            </w:tr>
          </w:tbl>
          <w:p w14:paraId="26B2531F" w14:textId="77777777" w:rsidR="003F1670" w:rsidRPr="004D13BD" w:rsidRDefault="003F1670" w:rsidP="003F1670">
            <w:pPr>
              <w:ind w:left="1395" w:hanging="567"/>
              <w:jc w:val="both"/>
              <w:rPr>
                <w:rFonts w:eastAsia="Times New Roman"/>
                <w:sz w:val="22"/>
                <w:szCs w:val="22"/>
              </w:rPr>
            </w:pPr>
          </w:p>
          <w:tbl>
            <w:tblPr>
              <w:tblStyle w:val="TableGrid"/>
              <w:tblW w:w="0" w:type="auto"/>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6866"/>
            </w:tblGrid>
            <w:tr w:rsidR="00F96C90" w:rsidRPr="004D13BD" w14:paraId="15BC38C8" w14:textId="77777777" w:rsidTr="00CF1D49">
              <w:tc>
                <w:tcPr>
                  <w:tcW w:w="868" w:type="dxa"/>
                </w:tcPr>
                <w:p w14:paraId="222B9731" w14:textId="77777777" w:rsidR="003F1670" w:rsidRPr="004D13BD" w:rsidRDefault="003F1670" w:rsidP="003F1670">
                  <w:pPr>
                    <w:jc w:val="both"/>
                    <w:rPr>
                      <w:rFonts w:eastAsia="Times New Roman"/>
                      <w:sz w:val="22"/>
                      <w:szCs w:val="22"/>
                    </w:rPr>
                  </w:pPr>
                  <w:r w:rsidRPr="004D13BD">
                    <w:rPr>
                      <w:rFonts w:eastAsia="Times New Roman"/>
                      <w:sz w:val="22"/>
                      <w:szCs w:val="22"/>
                    </w:rPr>
                    <w:t>P</w:t>
                  </w:r>
                  <w:r w:rsidRPr="004D13BD">
                    <w:rPr>
                      <w:rFonts w:eastAsia="Times New Roman"/>
                      <w:sz w:val="22"/>
                      <w:szCs w:val="22"/>
                      <w:vertAlign w:val="subscript"/>
                    </w:rPr>
                    <w:t>min</w:t>
                  </w:r>
                </w:p>
              </w:tc>
              <w:tc>
                <w:tcPr>
                  <w:tcW w:w="6866" w:type="dxa"/>
                </w:tcPr>
                <w:p w14:paraId="7D53FED9"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Хамгийн бага харьцуулах үнэтэй оролцогчийн үнэ</w:t>
                  </w:r>
                </w:p>
              </w:tc>
            </w:tr>
            <w:tr w:rsidR="00F96C90" w:rsidRPr="004D13BD" w14:paraId="0851BBCB" w14:textId="77777777" w:rsidTr="00CF1D49">
              <w:tc>
                <w:tcPr>
                  <w:tcW w:w="868" w:type="dxa"/>
                </w:tcPr>
                <w:p w14:paraId="29E771E9" w14:textId="77777777" w:rsidR="003F1670" w:rsidRPr="004D13BD" w:rsidRDefault="003F1670" w:rsidP="003F1670">
                  <w:pPr>
                    <w:jc w:val="both"/>
                    <w:rPr>
                      <w:rFonts w:eastAsia="Times New Roman"/>
                      <w:sz w:val="22"/>
                      <w:szCs w:val="22"/>
                    </w:rPr>
                  </w:pPr>
                  <w:r w:rsidRPr="004D13BD">
                    <w:rPr>
                      <w:rFonts w:eastAsia="Times New Roman"/>
                      <w:sz w:val="22"/>
                      <w:szCs w:val="22"/>
                    </w:rPr>
                    <w:t>P</w:t>
                  </w:r>
                  <w:r w:rsidRPr="004D13BD">
                    <w:rPr>
                      <w:rFonts w:eastAsia="Times New Roman"/>
                      <w:sz w:val="22"/>
                      <w:szCs w:val="22"/>
                      <w:vertAlign w:val="subscript"/>
                    </w:rPr>
                    <w:t>x</w:t>
                  </w:r>
                </w:p>
              </w:tc>
              <w:tc>
                <w:tcPr>
                  <w:tcW w:w="6866" w:type="dxa"/>
                </w:tcPr>
                <w:p w14:paraId="2F09B53D"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Тухайн оролцогчийн үнэ</w:t>
                  </w:r>
                </w:p>
              </w:tc>
            </w:tr>
            <w:tr w:rsidR="00F96C90" w:rsidRPr="004D13BD" w14:paraId="085F3D8C" w14:textId="77777777" w:rsidTr="00CF1D49">
              <w:tc>
                <w:tcPr>
                  <w:tcW w:w="868" w:type="dxa"/>
                </w:tcPr>
                <w:p w14:paraId="5604A274" w14:textId="77777777" w:rsidR="003F1670" w:rsidRPr="004D13BD" w:rsidRDefault="003F1670" w:rsidP="003F1670">
                  <w:pPr>
                    <w:jc w:val="both"/>
                    <w:rPr>
                      <w:rFonts w:eastAsia="Times New Roman"/>
                      <w:sz w:val="22"/>
                      <w:szCs w:val="22"/>
                    </w:rPr>
                  </w:pPr>
                  <w:r w:rsidRPr="004D13BD">
                    <w:rPr>
                      <w:rFonts w:eastAsia="Times New Roman"/>
                      <w:sz w:val="22"/>
                      <w:szCs w:val="22"/>
                    </w:rPr>
                    <w:t>S</w:t>
                  </w:r>
                  <w:r w:rsidRPr="004D13BD">
                    <w:rPr>
                      <w:rFonts w:eastAsia="Times New Roman"/>
                      <w:sz w:val="22"/>
                      <w:szCs w:val="22"/>
                      <w:vertAlign w:val="subscript"/>
                    </w:rPr>
                    <w:t>max</w:t>
                  </w:r>
                </w:p>
              </w:tc>
              <w:tc>
                <w:tcPr>
                  <w:tcW w:w="6866" w:type="dxa"/>
                </w:tcPr>
                <w:p w14:paraId="0AD91695"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Хамгийн бага харьцуулах үнэтэй оролцогчийн оноо</w:t>
                  </w:r>
                </w:p>
              </w:tc>
            </w:tr>
            <w:tr w:rsidR="00F96C90" w:rsidRPr="004D13BD" w14:paraId="52C3C4F6" w14:textId="77777777" w:rsidTr="00CF1D49">
              <w:tc>
                <w:tcPr>
                  <w:tcW w:w="868" w:type="dxa"/>
                </w:tcPr>
                <w:p w14:paraId="5EF96D12" w14:textId="77777777" w:rsidR="003F1670" w:rsidRPr="004D13BD" w:rsidRDefault="003F1670" w:rsidP="003F1670">
                  <w:pPr>
                    <w:jc w:val="both"/>
                    <w:rPr>
                      <w:rFonts w:eastAsia="Times New Roman"/>
                      <w:sz w:val="22"/>
                      <w:szCs w:val="22"/>
                    </w:rPr>
                  </w:pPr>
                  <w:r w:rsidRPr="004D13BD">
                    <w:rPr>
                      <w:rFonts w:eastAsia="Times New Roman"/>
                      <w:sz w:val="22"/>
                      <w:szCs w:val="22"/>
                    </w:rPr>
                    <w:t>S</w:t>
                  </w:r>
                  <w:r w:rsidRPr="004D13BD">
                    <w:rPr>
                      <w:rFonts w:eastAsia="Times New Roman"/>
                      <w:sz w:val="22"/>
                      <w:szCs w:val="22"/>
                      <w:vertAlign w:val="subscript"/>
                    </w:rPr>
                    <w:t>x</w:t>
                  </w:r>
                </w:p>
              </w:tc>
              <w:tc>
                <w:tcPr>
                  <w:tcW w:w="6866" w:type="dxa"/>
                </w:tcPr>
                <w:p w14:paraId="21DA4320"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Тухайн оролцогчийн оноо</w:t>
                  </w:r>
                </w:p>
              </w:tc>
            </w:tr>
          </w:tbl>
          <w:p w14:paraId="4345B9A1" w14:textId="77777777" w:rsidR="003F1670" w:rsidRPr="004D13BD" w:rsidRDefault="003F1670" w:rsidP="003F1670">
            <w:pPr>
              <w:spacing w:line="259" w:lineRule="auto"/>
              <w:jc w:val="both"/>
              <w:rPr>
                <w:rFonts w:eastAsia="Aptos"/>
                <w:sz w:val="22"/>
                <w:szCs w:val="22"/>
              </w:rPr>
            </w:pPr>
          </w:p>
          <w:p w14:paraId="64EF1EFE" w14:textId="77777777" w:rsidR="003F1670" w:rsidRPr="004D13BD" w:rsidRDefault="003F1670" w:rsidP="003F1670">
            <w:pPr>
              <w:numPr>
                <w:ilvl w:val="0"/>
                <w:numId w:val="16"/>
              </w:numPr>
              <w:spacing w:line="259" w:lineRule="auto"/>
              <w:contextualSpacing/>
              <w:jc w:val="both"/>
              <w:rPr>
                <w:rFonts w:eastAsia="Aptos"/>
                <w:kern w:val="2"/>
                <w:sz w:val="22"/>
                <w:szCs w:val="22"/>
                <w:lang w:eastAsia="ko-KR"/>
                <w14:ligatures w14:val="standardContextual"/>
              </w:rPr>
            </w:pPr>
            <w:r w:rsidRPr="004D13BD">
              <w:rPr>
                <w:rFonts w:eastAsia="Aptos"/>
                <w:kern w:val="2"/>
                <w:sz w:val="22"/>
                <w:szCs w:val="22"/>
                <w:lang w:eastAsia="ko-KR"/>
                <w14:ligatures w14:val="standardContextual"/>
              </w:rPr>
              <w:t xml:space="preserve">Чанар ба үнийн хосолмол үнэлгээний шалгуурт нийт оноог дээрх аргачлалын дагуу тооцох ба харьцуулах үнэ болон чанарын үнэлгээнд харгалзах онооны нийлбэрээр хамгийн өндөр оноотой тендерийг хамгийн сайн тендер гэж үзнэ. </w:t>
            </w:r>
          </w:p>
          <w:p w14:paraId="4484D761" w14:textId="77777777" w:rsidR="003F1670" w:rsidRPr="004D13BD" w:rsidRDefault="003F1670" w:rsidP="003F1670">
            <w:pPr>
              <w:spacing w:line="278" w:lineRule="auto"/>
              <w:ind w:left="1080"/>
              <w:contextualSpacing/>
              <w:rPr>
                <w:rFonts w:eastAsia="Aptos"/>
                <w:kern w:val="2"/>
                <w:sz w:val="22"/>
                <w:szCs w:val="22"/>
                <w:lang w:eastAsia="ko-KR"/>
                <w14:ligatures w14:val="standardContextual"/>
              </w:rPr>
            </w:pPr>
          </w:p>
          <w:p w14:paraId="37478DAA" w14:textId="77777777" w:rsidR="003F1670" w:rsidRPr="004D13BD" w:rsidRDefault="003F1670" w:rsidP="003F1670">
            <w:pPr>
              <w:spacing w:line="278" w:lineRule="auto"/>
              <w:ind w:left="1080"/>
              <w:contextualSpacing/>
              <w:rPr>
                <w:rFonts w:eastAsia="Aptos"/>
                <w:kern w:val="2"/>
                <w:sz w:val="22"/>
                <w:szCs w:val="22"/>
                <w:vertAlign w:val="subscript"/>
                <w:lang w:eastAsia="ko-KR"/>
                <w14:ligatures w14:val="standardContextual"/>
              </w:rPr>
            </w:pPr>
            <w:r w:rsidRPr="004D13BD">
              <w:rPr>
                <w:rFonts w:eastAsia="Aptos"/>
                <w:kern w:val="2"/>
                <w:sz w:val="22"/>
                <w:szCs w:val="22"/>
                <w:lang w:eastAsia="ko-KR"/>
                <w14:ligatures w14:val="standardContextual"/>
              </w:rPr>
              <w:t xml:space="preserve">                          B</w:t>
            </w:r>
            <w:r w:rsidRPr="004D13BD">
              <w:rPr>
                <w:rFonts w:eastAsia="Aptos"/>
                <w:kern w:val="2"/>
                <w:sz w:val="22"/>
                <w:szCs w:val="22"/>
                <w:vertAlign w:val="subscript"/>
                <w:lang w:eastAsia="ko-KR"/>
                <w14:ligatures w14:val="standardContextual"/>
              </w:rPr>
              <w:t xml:space="preserve">x </w:t>
            </w:r>
            <w:r w:rsidRPr="004D13BD">
              <w:rPr>
                <w:rFonts w:eastAsia="Aptos"/>
                <w:kern w:val="2"/>
                <w:sz w:val="22"/>
                <w:szCs w:val="22"/>
                <w:lang w:eastAsia="ko-KR"/>
                <w14:ligatures w14:val="standardContextual"/>
              </w:rPr>
              <w:t>= Q</w:t>
            </w:r>
            <w:r w:rsidRPr="004D13BD">
              <w:rPr>
                <w:rFonts w:eastAsia="Aptos"/>
                <w:kern w:val="2"/>
                <w:sz w:val="22"/>
                <w:szCs w:val="22"/>
                <w:vertAlign w:val="subscript"/>
                <w:lang w:eastAsia="ko-KR"/>
                <w14:ligatures w14:val="standardContextual"/>
              </w:rPr>
              <w:t>x</w:t>
            </w:r>
            <w:r w:rsidRPr="004D13BD">
              <w:rPr>
                <w:rFonts w:eastAsia="Aptos"/>
                <w:kern w:val="2"/>
                <w:sz w:val="22"/>
                <w:szCs w:val="22"/>
                <w:lang w:eastAsia="ko-KR"/>
                <w14:ligatures w14:val="standardContextual"/>
              </w:rPr>
              <w:t xml:space="preserve"> +S</w:t>
            </w:r>
            <w:r w:rsidRPr="004D13BD">
              <w:rPr>
                <w:rFonts w:eastAsia="Aptos"/>
                <w:kern w:val="2"/>
                <w:sz w:val="22"/>
                <w:szCs w:val="22"/>
                <w:vertAlign w:val="subscript"/>
                <w:lang w:eastAsia="ko-KR"/>
                <w14:ligatures w14:val="standardContextual"/>
              </w:rPr>
              <w:t>x</w:t>
            </w:r>
          </w:p>
          <w:p w14:paraId="4F127C09" w14:textId="77777777" w:rsidR="003F1670" w:rsidRPr="004D13BD" w:rsidRDefault="003F1670" w:rsidP="003F1670">
            <w:pPr>
              <w:spacing w:line="278" w:lineRule="auto"/>
              <w:ind w:left="1080"/>
              <w:contextualSpacing/>
              <w:rPr>
                <w:rFonts w:eastAsia="Aptos"/>
                <w:kern w:val="2"/>
                <w:sz w:val="22"/>
                <w:szCs w:val="22"/>
                <w:lang w:eastAsia="ko-KR"/>
                <w14:ligatures w14:val="standardContextual"/>
              </w:rPr>
            </w:pPr>
          </w:p>
          <w:tbl>
            <w:tblPr>
              <w:tblStyle w:val="TableGrid"/>
              <w:tblW w:w="0" w:type="auto"/>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6866"/>
            </w:tblGrid>
            <w:tr w:rsidR="00F96C90" w:rsidRPr="004D13BD" w14:paraId="4D47A322" w14:textId="77777777" w:rsidTr="00CF1D49">
              <w:tc>
                <w:tcPr>
                  <w:tcW w:w="868" w:type="dxa"/>
                </w:tcPr>
                <w:p w14:paraId="132D57D7" w14:textId="77777777" w:rsidR="003F1670" w:rsidRPr="004D13BD" w:rsidRDefault="003F1670" w:rsidP="003F1670">
                  <w:pPr>
                    <w:jc w:val="both"/>
                    <w:rPr>
                      <w:rFonts w:eastAsia="Times New Roman"/>
                      <w:sz w:val="22"/>
                      <w:szCs w:val="22"/>
                    </w:rPr>
                  </w:pPr>
                  <w:r w:rsidRPr="004D13BD">
                    <w:rPr>
                      <w:rFonts w:eastAsia="Times New Roman"/>
                      <w:sz w:val="22"/>
                      <w:szCs w:val="22"/>
                    </w:rPr>
                    <w:t>Bx</w:t>
                  </w:r>
                </w:p>
              </w:tc>
              <w:tc>
                <w:tcPr>
                  <w:tcW w:w="6866" w:type="dxa"/>
                </w:tcPr>
                <w:p w14:paraId="4D8F7C2A"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Тухайн оролцогчийн чанар ба үнийн харьцуулалтын нийт оноо</w:t>
                  </w:r>
                </w:p>
              </w:tc>
            </w:tr>
            <w:tr w:rsidR="00F96C90" w:rsidRPr="004D13BD" w14:paraId="2B308CA3" w14:textId="77777777" w:rsidTr="00CF1D49">
              <w:tc>
                <w:tcPr>
                  <w:tcW w:w="868" w:type="dxa"/>
                </w:tcPr>
                <w:p w14:paraId="23D0BA10" w14:textId="77777777" w:rsidR="003F1670" w:rsidRPr="004D13BD" w:rsidRDefault="003F1670" w:rsidP="003F1670">
                  <w:pPr>
                    <w:jc w:val="both"/>
                    <w:rPr>
                      <w:rFonts w:eastAsia="Times New Roman"/>
                      <w:sz w:val="22"/>
                      <w:szCs w:val="22"/>
                    </w:rPr>
                  </w:pPr>
                  <w:r w:rsidRPr="004D13BD">
                    <w:rPr>
                      <w:rFonts w:eastAsia="Times New Roman"/>
                      <w:sz w:val="22"/>
                      <w:szCs w:val="22"/>
                    </w:rPr>
                    <w:t>Qx</w:t>
                  </w:r>
                </w:p>
              </w:tc>
              <w:tc>
                <w:tcPr>
                  <w:tcW w:w="6866" w:type="dxa"/>
                </w:tcPr>
                <w:p w14:paraId="197EB854" w14:textId="77777777" w:rsidR="003F1670" w:rsidRPr="004D13BD" w:rsidRDefault="003F1670" w:rsidP="003F1670">
                  <w:pPr>
                    <w:numPr>
                      <w:ilvl w:val="0"/>
                      <w:numId w:val="49"/>
                    </w:numPr>
                    <w:spacing w:line="259" w:lineRule="auto"/>
                    <w:ind w:left="247"/>
                    <w:jc w:val="both"/>
                    <w:rPr>
                      <w:rFonts w:eastAsia="Times New Roman"/>
                      <w:sz w:val="22"/>
                      <w:szCs w:val="22"/>
                    </w:rPr>
                  </w:pPr>
                  <w:r w:rsidRPr="004D13BD">
                    <w:rPr>
                      <w:rFonts w:eastAsia="Times New Roman"/>
                      <w:sz w:val="22"/>
                      <w:szCs w:val="22"/>
                    </w:rPr>
                    <w:t>Тухайн оролцогчийн чанарын үнэлгээний оноо</w:t>
                  </w:r>
                </w:p>
              </w:tc>
            </w:tr>
          </w:tbl>
          <w:p w14:paraId="2F54E754" w14:textId="61B4F8C4" w:rsidR="003F1670" w:rsidRPr="004D13BD" w:rsidRDefault="003F1670" w:rsidP="003F1670">
            <w:pPr>
              <w:jc w:val="both"/>
              <w:rPr>
                <w:rFonts w:eastAsia="Times New Roman"/>
                <w:sz w:val="22"/>
                <w:szCs w:val="22"/>
              </w:rPr>
            </w:pPr>
          </w:p>
        </w:tc>
      </w:tr>
    </w:tbl>
    <w:p w14:paraId="0C6D436D" w14:textId="77777777" w:rsidR="00C57BBE" w:rsidRPr="004D13BD" w:rsidRDefault="00C57BBE" w:rsidP="00C57BBE">
      <w:pPr>
        <w:tabs>
          <w:tab w:val="left" w:pos="540"/>
        </w:tabs>
        <w:suppressAutoHyphens/>
        <w:snapToGrid w:val="0"/>
        <w:spacing w:after="0" w:line="240" w:lineRule="auto"/>
        <w:ind w:right="-72"/>
        <w:jc w:val="both"/>
        <w:rPr>
          <w:b/>
        </w:rPr>
      </w:pPr>
    </w:p>
    <w:p w14:paraId="71830329" w14:textId="2D11516B" w:rsidR="000764DB" w:rsidRPr="004D13BD" w:rsidRDefault="000764DB" w:rsidP="00C57BBE">
      <w:pPr>
        <w:tabs>
          <w:tab w:val="left" w:pos="540"/>
        </w:tabs>
        <w:suppressAutoHyphens/>
        <w:snapToGrid w:val="0"/>
        <w:spacing w:after="0" w:line="240" w:lineRule="auto"/>
        <w:ind w:right="-72"/>
        <w:jc w:val="both"/>
        <w:rPr>
          <w:b/>
        </w:rPr>
      </w:pPr>
      <w:r w:rsidRPr="004D13BD">
        <w:rPr>
          <w:b/>
        </w:rPr>
        <w:t>IV.2.</w:t>
      </w:r>
      <w:r w:rsidR="00B11253" w:rsidRPr="004D13BD">
        <w:rPr>
          <w:b/>
        </w:rPr>
        <w:t xml:space="preserve">“Ашиглалтын хугацааны өртөг” </w:t>
      </w:r>
      <w:r w:rsidRPr="004D13BD">
        <w:rPr>
          <w:b/>
        </w:rPr>
        <w:t>тендер үнэлэх үндсэн шалгуур</w:t>
      </w:r>
      <w:r w:rsidR="00B11253" w:rsidRPr="004D13BD">
        <w:rPr>
          <w:b/>
        </w:rPr>
        <w:t xml:space="preserve"> </w:t>
      </w:r>
    </w:p>
    <w:p w14:paraId="2D2FAAB4" w14:textId="77777777" w:rsidR="00C57BBE" w:rsidRPr="004D13BD" w:rsidRDefault="00C57BBE" w:rsidP="00C57BBE">
      <w:pPr>
        <w:snapToGrid w:val="0"/>
        <w:spacing w:after="0" w:line="240" w:lineRule="auto"/>
        <w:jc w:val="both"/>
        <w:rPr>
          <w:rFonts w:eastAsia="Times New Roman"/>
          <w:b/>
          <w:bCs/>
          <w:i/>
          <w:iCs/>
        </w:rPr>
      </w:pPr>
    </w:p>
    <w:p w14:paraId="5011DFAB" w14:textId="56C05FFF" w:rsidR="00A91F70" w:rsidRPr="004D13BD" w:rsidRDefault="0014217E" w:rsidP="00C57BBE">
      <w:pPr>
        <w:snapToGrid w:val="0"/>
        <w:spacing w:after="0" w:line="240" w:lineRule="auto"/>
        <w:jc w:val="both"/>
        <w:rPr>
          <w:rFonts w:eastAsia="Times New Roman"/>
          <w:b/>
          <w:bCs/>
          <w:i/>
          <w:iCs/>
        </w:rPr>
      </w:pPr>
      <w:r w:rsidRPr="004D13BD">
        <w:rPr>
          <w:rFonts w:eastAsia="Times New Roman"/>
          <w:b/>
          <w:bCs/>
          <w:i/>
          <w:iCs/>
        </w:rPr>
        <w:t>[</w:t>
      </w:r>
      <w:r w:rsidR="00560712" w:rsidRPr="004D13BD">
        <w:rPr>
          <w:rFonts w:eastAsia="Times New Roman"/>
          <w:b/>
          <w:bCs/>
          <w:i/>
          <w:iCs/>
        </w:rPr>
        <w:t>Техникийн тодорхойлолтод заасан бараа</w:t>
      </w:r>
      <w:r w:rsidR="002C637B" w:rsidRPr="004D13BD">
        <w:rPr>
          <w:rFonts w:eastAsia="Times New Roman"/>
          <w:b/>
          <w:bCs/>
          <w:i/>
          <w:iCs/>
        </w:rPr>
        <w:t>нд ашиглалтын хугацааны өртөг үнэлгээний үндсэн шалгуур байхаар заа</w:t>
      </w:r>
      <w:r w:rsidR="003023F5" w:rsidRPr="004D13BD">
        <w:rPr>
          <w:rFonts w:eastAsia="Times New Roman"/>
          <w:b/>
          <w:bCs/>
          <w:i/>
          <w:iCs/>
        </w:rPr>
        <w:t xml:space="preserve">сан </w:t>
      </w:r>
      <w:r w:rsidR="002C637B" w:rsidRPr="004D13BD">
        <w:rPr>
          <w:rFonts w:eastAsia="Times New Roman"/>
          <w:b/>
          <w:bCs/>
          <w:i/>
          <w:iCs/>
        </w:rPr>
        <w:t xml:space="preserve">бол Сангийн сайдын баталсан </w:t>
      </w:r>
      <w:r w:rsidR="0036063B" w:rsidRPr="004D13BD">
        <w:rPr>
          <w:rFonts w:eastAsia="Times New Roman"/>
          <w:b/>
          <w:bCs/>
          <w:i/>
          <w:iCs/>
        </w:rPr>
        <w:t xml:space="preserve">“Бараа нийлүүлэх, үйлчилгээ үзүүлэх тендерийн ашиглалтын хугацааны өртөг тооцох аргачлал, заавар”-т </w:t>
      </w:r>
      <w:r w:rsidR="00A64D09" w:rsidRPr="004D13BD">
        <w:rPr>
          <w:rFonts w:eastAsia="Times New Roman"/>
          <w:b/>
          <w:bCs/>
          <w:i/>
          <w:iCs/>
        </w:rPr>
        <w:t xml:space="preserve">нийцүүлэн </w:t>
      </w:r>
      <w:r w:rsidR="00C41F59" w:rsidRPr="004D13BD">
        <w:rPr>
          <w:rFonts w:eastAsia="Times New Roman"/>
          <w:b/>
          <w:bCs/>
          <w:i/>
          <w:iCs/>
        </w:rPr>
        <w:t xml:space="preserve">боловсруулсан мэдээллийг энд тусгаж, </w:t>
      </w:r>
      <w:r w:rsidR="00FD2BC4" w:rsidRPr="004D13BD">
        <w:rPr>
          <w:rFonts w:eastAsia="Times New Roman"/>
          <w:b/>
          <w:bCs/>
          <w:i/>
          <w:iCs/>
        </w:rPr>
        <w:t xml:space="preserve">бусад </w:t>
      </w:r>
      <w:r w:rsidR="00A91F70" w:rsidRPr="004D13BD">
        <w:rPr>
          <w:rFonts w:eastAsia="Times New Roman"/>
          <w:b/>
          <w:bCs/>
          <w:i/>
          <w:iCs/>
        </w:rPr>
        <w:t>тендер үнэлэх үндсэн шалгуурыг тендер шалгаруулалтын баримт бичгээс хасна</w:t>
      </w:r>
      <w:r w:rsidRPr="004D13BD">
        <w:rPr>
          <w:rFonts w:eastAsia="Times New Roman"/>
          <w:b/>
          <w:bCs/>
          <w:i/>
          <w:iCs/>
        </w:rPr>
        <w:t>.]</w:t>
      </w:r>
    </w:p>
    <w:p w14:paraId="635AA3C4" w14:textId="77777777" w:rsidR="00C57BBE" w:rsidRPr="004D13BD" w:rsidRDefault="00C57BBE" w:rsidP="00C57BBE">
      <w:pPr>
        <w:tabs>
          <w:tab w:val="left" w:pos="540"/>
        </w:tabs>
        <w:suppressAutoHyphens/>
        <w:snapToGrid w:val="0"/>
        <w:spacing w:after="0" w:line="240" w:lineRule="auto"/>
        <w:ind w:right="-72"/>
        <w:jc w:val="both"/>
        <w:rPr>
          <w:b/>
        </w:rPr>
      </w:pPr>
    </w:p>
    <w:p w14:paraId="20F7CFE1" w14:textId="18B498E7" w:rsidR="006A04C5" w:rsidRPr="004D13BD" w:rsidRDefault="006A04C5" w:rsidP="00C57BBE">
      <w:pPr>
        <w:tabs>
          <w:tab w:val="left" w:pos="540"/>
        </w:tabs>
        <w:suppressAutoHyphens/>
        <w:snapToGrid w:val="0"/>
        <w:spacing w:after="0" w:line="240" w:lineRule="auto"/>
        <w:ind w:right="-72"/>
        <w:jc w:val="both"/>
        <w:rPr>
          <w:b/>
        </w:rPr>
      </w:pPr>
      <w:r w:rsidRPr="004D13BD">
        <w:rPr>
          <w:b/>
        </w:rPr>
        <w:t>IV.</w:t>
      </w:r>
      <w:r w:rsidR="000764DB" w:rsidRPr="004D13BD">
        <w:rPr>
          <w:b/>
        </w:rPr>
        <w:t>3</w:t>
      </w:r>
      <w:r w:rsidRPr="004D13BD">
        <w:rPr>
          <w:b/>
        </w:rPr>
        <w:t xml:space="preserve">.Үнэлгээнд харгалзах шалгуур үзүүлэлт </w:t>
      </w:r>
    </w:p>
    <w:p w14:paraId="46BBD70B" w14:textId="77777777" w:rsidR="00607655" w:rsidRPr="004D13BD" w:rsidRDefault="00607655" w:rsidP="00C57BBE">
      <w:pPr>
        <w:tabs>
          <w:tab w:val="left" w:pos="540"/>
        </w:tabs>
        <w:suppressAutoHyphens/>
        <w:snapToGrid w:val="0"/>
        <w:spacing w:after="0" w:line="240" w:lineRule="auto"/>
        <w:ind w:right="-72"/>
        <w:jc w:val="both"/>
      </w:pPr>
    </w:p>
    <w:p w14:paraId="5DEEAE52" w14:textId="76C034F0" w:rsidR="006A04C5" w:rsidRPr="004D13BD" w:rsidRDefault="006A04C5" w:rsidP="00C57BBE">
      <w:pPr>
        <w:tabs>
          <w:tab w:val="left" w:pos="540"/>
        </w:tabs>
        <w:suppressAutoHyphens/>
        <w:snapToGrid w:val="0"/>
        <w:spacing w:after="0" w:line="240" w:lineRule="auto"/>
        <w:ind w:right="-72"/>
        <w:jc w:val="both"/>
      </w:pPr>
      <w:r w:rsidRPr="004D13BD">
        <w:t xml:space="preserve">Өгөгдлийн хүснэгтийн ТШЗ </w:t>
      </w:r>
      <w:r w:rsidR="006C6A29" w:rsidRPr="004D13BD">
        <w:t>32.1-д</w:t>
      </w:r>
      <w:r w:rsidRPr="004D13BD">
        <w:t xml:space="preserve"> үнэлгээнд харгалзах шалгуур үзүүлэлт ашиглахаар заасан бол захиалагч тендерийн үнэлгээнд харгалзах шалгуур үзүүлэлтийг үлдээж бусад шалгуур үзүүлэлтийг хасна.</w:t>
      </w:r>
    </w:p>
    <w:p w14:paraId="4B8697B0" w14:textId="77777777" w:rsidR="00C57BBE" w:rsidRPr="004D13BD" w:rsidRDefault="00C57BBE" w:rsidP="00C57BBE">
      <w:pPr>
        <w:tabs>
          <w:tab w:val="left" w:pos="540"/>
        </w:tabs>
        <w:suppressAutoHyphens/>
        <w:snapToGrid w:val="0"/>
        <w:spacing w:after="0" w:line="240" w:lineRule="auto"/>
        <w:ind w:right="-72"/>
        <w:jc w:val="both"/>
      </w:pPr>
    </w:p>
    <w:p w14:paraId="28A279D9" w14:textId="27498BD8" w:rsidR="006A04C5" w:rsidRPr="004D13BD" w:rsidRDefault="006A04C5" w:rsidP="00C57BBE">
      <w:pPr>
        <w:tabs>
          <w:tab w:val="left" w:pos="540"/>
        </w:tabs>
        <w:suppressAutoHyphens/>
        <w:snapToGrid w:val="0"/>
        <w:spacing w:after="0" w:line="240" w:lineRule="auto"/>
        <w:ind w:right="-72"/>
        <w:jc w:val="both"/>
      </w:pPr>
      <w:r w:rsidRPr="004D13BD">
        <w:t xml:space="preserve">Энэ бүлэг нь ТШЗ-ны зүйл бөгөөд захиалагч өгөгдлийн хүснэгтэд тусгайлан зөвшөөрсөн бол тендерийн үнэлгээ хийхэд тендерийн маягтад тусгасан үнийн саналаас гадна энэ хэсэгт заасан нэг буюу хэд хэдэн шалгуур үзүүлэлтийг мөнгөөр илэрхийлэн, тендерийн үнийг хийсвэрээр нэмэгдүүлэх замаар тендерийн харьцуулах үнийг тодорхойлон үнэлгээ хийх зорилгоор ашиглана. </w:t>
      </w:r>
    </w:p>
    <w:p w14:paraId="1ECE3F0B" w14:textId="77777777" w:rsidR="00C57BBE" w:rsidRPr="004D13BD" w:rsidRDefault="00C57BBE" w:rsidP="00C57BBE">
      <w:pPr>
        <w:tabs>
          <w:tab w:val="left" w:pos="540"/>
        </w:tabs>
        <w:suppressAutoHyphens/>
        <w:snapToGrid w:val="0"/>
        <w:spacing w:after="0" w:line="240" w:lineRule="auto"/>
        <w:ind w:right="-72"/>
        <w:jc w:val="both"/>
      </w:pPr>
    </w:p>
    <w:p w14:paraId="7C294F8C" w14:textId="057619F3" w:rsidR="006A04C5" w:rsidRPr="004D13BD" w:rsidRDefault="006A04C5" w:rsidP="00C57BBE">
      <w:pPr>
        <w:tabs>
          <w:tab w:val="left" w:pos="540"/>
        </w:tabs>
        <w:suppressAutoHyphens/>
        <w:snapToGrid w:val="0"/>
        <w:spacing w:after="0" w:line="240" w:lineRule="auto"/>
        <w:ind w:right="-72"/>
        <w:jc w:val="both"/>
      </w:pPr>
      <w:r w:rsidRPr="004D13BD">
        <w:t>Захиалагч энэ хэсэгт зааснаас өөр шалгуур үзүүлэлтийг үнэлгээнд харгалзахгүй.</w:t>
      </w:r>
      <w:bookmarkStart w:id="394" w:name="_Алдааг_залруулах_1"/>
      <w:bookmarkStart w:id="395" w:name="_Toc33965253"/>
      <w:bookmarkStart w:id="396" w:name="_Toc33965252"/>
      <w:bookmarkEnd w:id="394"/>
      <w:bookmarkEnd w:id="395"/>
      <w:bookmarkEnd w:id="396"/>
    </w:p>
    <w:p w14:paraId="57DDA645" w14:textId="2987CC87" w:rsidR="006A04C5" w:rsidRPr="004D13BD" w:rsidRDefault="008963C0" w:rsidP="008963C0">
      <w:pPr>
        <w:pStyle w:val="BodyTextIndent"/>
        <w:snapToGrid w:val="0"/>
        <w:ind w:left="0" w:firstLine="0"/>
        <w:rPr>
          <w:rFonts w:ascii="Arial" w:hAnsi="Arial" w:cs="Arial"/>
          <w:i/>
          <w:szCs w:val="24"/>
        </w:rPr>
      </w:pPr>
      <w:r>
        <w:rPr>
          <w:rFonts w:ascii="Arial" w:hAnsi="Arial" w:cs="Arial"/>
          <w:i/>
          <w:szCs w:val="24"/>
        </w:rPr>
        <w:t>1.</w:t>
      </w:r>
      <w:r w:rsidR="006A04C5" w:rsidRPr="004D13BD">
        <w:rPr>
          <w:rFonts w:ascii="Arial" w:hAnsi="Arial" w:cs="Arial"/>
          <w:i/>
          <w:szCs w:val="24"/>
        </w:rPr>
        <w:t xml:space="preserve">Бараа хүргэх, ажил, үйлчилгээ дуусгах хугацаа: </w:t>
      </w:r>
      <w:r w:rsidR="006A04C5" w:rsidRPr="004D13BD">
        <w:rPr>
          <w:rFonts w:ascii="Arial" w:hAnsi="Arial" w:cs="Arial"/>
          <w:b/>
          <w:i/>
          <w:szCs w:val="24"/>
        </w:rPr>
        <w:t>[“Ашиглана” эсхүл “Ашиглахгүй” гэж бичих]</w:t>
      </w:r>
    </w:p>
    <w:p w14:paraId="6D407B02" w14:textId="77777777" w:rsidR="006A04C5" w:rsidRPr="004D13BD" w:rsidRDefault="006A04C5" w:rsidP="00C57BBE">
      <w:pPr>
        <w:pStyle w:val="BodyTextIndent"/>
        <w:snapToGrid w:val="0"/>
        <w:ind w:left="0" w:firstLine="0"/>
        <w:rPr>
          <w:rFonts w:ascii="Arial" w:hAnsi="Arial" w:cs="Arial"/>
          <w:i/>
          <w:szCs w:val="24"/>
        </w:rPr>
      </w:pPr>
    </w:p>
    <w:p w14:paraId="5DBBE2AD" w14:textId="77777777" w:rsidR="006A04C5" w:rsidRPr="004D13BD" w:rsidRDefault="006A04C5" w:rsidP="00C57BBE">
      <w:pPr>
        <w:pStyle w:val="BodyTextIndent"/>
        <w:snapToGrid w:val="0"/>
        <w:ind w:left="0" w:firstLine="0"/>
        <w:rPr>
          <w:rFonts w:ascii="Arial" w:hAnsi="Arial" w:cs="Arial"/>
          <w:i/>
          <w:szCs w:val="24"/>
        </w:rPr>
      </w:pPr>
      <w:r w:rsidRPr="004D13BD">
        <w:rPr>
          <w:rFonts w:ascii="Arial" w:hAnsi="Arial" w:cs="Arial"/>
          <w:i/>
          <w:szCs w:val="24"/>
        </w:rPr>
        <w:t>Хэрэв “ашиглах” бол: Тухайн тендер шалгаруулалтад холбогдох гэрээний дагуу гүйцэтгэх хуваарьт заасан зөвшөөрөгдөх хугацааны хооронд (гэрээний үүргийн гүйцэтгэлийг эхлэх эхний өдрөөс хойш үүрэг гүйцэтгэвэл зохих сүүлчийн өдрийг оролцуулан) гэрээний үүргийг хэрэгжүүлсэн байх шаардлагатай. Захиалагчийн заасан гэрээний үүрэг гүйцэтгэх хугацаанаас өмнө гүйцэтгэх санал ирүүлсэн тендерт урамшуулал, эсхүл үнэлгээнд бусад тендерээс давуу нөхцөл олгохгүй.</w:t>
      </w:r>
    </w:p>
    <w:p w14:paraId="0BF3F6DE" w14:textId="77777777" w:rsidR="006A04C5" w:rsidRPr="004D13BD" w:rsidRDefault="006A04C5" w:rsidP="00C57BBE">
      <w:pPr>
        <w:pStyle w:val="BodyTextIndent"/>
        <w:snapToGrid w:val="0"/>
        <w:ind w:left="0" w:firstLine="0"/>
        <w:rPr>
          <w:rFonts w:ascii="Arial" w:hAnsi="Arial" w:cs="Arial"/>
          <w:i/>
          <w:szCs w:val="24"/>
        </w:rPr>
      </w:pPr>
    </w:p>
    <w:p w14:paraId="29526B55" w14:textId="77777777" w:rsidR="006A04C5" w:rsidRPr="004D13BD" w:rsidRDefault="006A04C5" w:rsidP="00C57BBE">
      <w:pPr>
        <w:pStyle w:val="BodyTextIndent"/>
        <w:snapToGrid w:val="0"/>
        <w:ind w:left="0" w:firstLine="0"/>
        <w:rPr>
          <w:rFonts w:ascii="Arial" w:hAnsi="Arial" w:cs="Arial"/>
          <w:i/>
          <w:szCs w:val="24"/>
        </w:rPr>
      </w:pPr>
      <w:r w:rsidRPr="004D13BD">
        <w:rPr>
          <w:rFonts w:ascii="Arial" w:hAnsi="Arial" w:cs="Arial"/>
          <w:i/>
          <w:szCs w:val="24"/>
        </w:rPr>
        <w:t xml:space="preserve">Захиалагч уг шалгуур үзүүлэлтийг үнэлгээнд ашиглахаар тусгайлан зөвшөөрсөн тохиолдолд захиалагчаас заасан гэрээний гүйцэтгэлийн хуваарьт зааснаас </w:t>
      </w:r>
      <w:r w:rsidRPr="004D13BD">
        <w:rPr>
          <w:rFonts w:ascii="Arial" w:hAnsi="Arial" w:cs="Arial"/>
          <w:i/>
          <w:szCs w:val="24"/>
        </w:rPr>
        <w:lastRenderedPageBreak/>
        <w:t xml:space="preserve">хоцорч гүйцэтгэхээр санал болгосон тендерээс татгалзахгүй ба үнэлгээнд харгалзах зорилгоор хоцорсон хоног тутамд </w:t>
      </w:r>
      <w:r w:rsidRPr="004D13BD">
        <w:rPr>
          <w:rFonts w:ascii="Arial" w:hAnsi="Arial" w:cs="Arial"/>
          <w:b/>
          <w:i/>
          <w:szCs w:val="24"/>
        </w:rPr>
        <w:t>[хувь бичих]</w:t>
      </w:r>
      <w:r w:rsidRPr="004D13BD">
        <w:rPr>
          <w:rFonts w:ascii="Arial" w:hAnsi="Arial" w:cs="Arial"/>
          <w:i/>
          <w:szCs w:val="24"/>
        </w:rPr>
        <w:t>–аар тооцож тендерийн харьцуулах үнэ дээр нэмнэ.</w:t>
      </w:r>
    </w:p>
    <w:p w14:paraId="59EC56B2" w14:textId="77777777" w:rsidR="006A04C5" w:rsidRPr="004D13BD" w:rsidRDefault="006A04C5" w:rsidP="00C57BBE">
      <w:pPr>
        <w:pStyle w:val="BodyTextIndent"/>
        <w:snapToGrid w:val="0"/>
        <w:ind w:left="0" w:firstLine="0"/>
        <w:rPr>
          <w:rFonts w:ascii="Arial" w:hAnsi="Arial" w:cs="Arial"/>
          <w:i/>
          <w:szCs w:val="24"/>
        </w:rPr>
      </w:pPr>
    </w:p>
    <w:p w14:paraId="5AC6DB0E" w14:textId="77777777" w:rsidR="006A04C5" w:rsidRPr="004D13BD" w:rsidRDefault="006A04C5" w:rsidP="00C57BBE">
      <w:pPr>
        <w:pStyle w:val="BodyTextIndent"/>
        <w:snapToGrid w:val="0"/>
        <w:ind w:left="0" w:firstLine="0"/>
        <w:rPr>
          <w:rFonts w:ascii="Arial" w:hAnsi="Arial" w:cs="Arial"/>
          <w:i/>
          <w:szCs w:val="24"/>
        </w:rPr>
      </w:pPr>
      <w:r w:rsidRPr="004D13BD">
        <w:rPr>
          <w:rFonts w:ascii="Arial" w:hAnsi="Arial" w:cs="Arial"/>
          <w:i/>
          <w:szCs w:val="24"/>
        </w:rPr>
        <w:t xml:space="preserve">Захиалагчаас заасан гэрээний гүйцэтгэлийн хуваарьт зааснаас </w:t>
      </w:r>
      <w:r w:rsidRPr="004D13BD">
        <w:rPr>
          <w:rFonts w:ascii="Arial" w:hAnsi="Arial" w:cs="Arial"/>
          <w:b/>
          <w:i/>
          <w:szCs w:val="24"/>
        </w:rPr>
        <w:t>[тоо бичих]</w:t>
      </w:r>
      <w:r w:rsidRPr="004D13BD">
        <w:rPr>
          <w:rFonts w:ascii="Arial" w:hAnsi="Arial" w:cs="Arial"/>
          <w:i/>
          <w:szCs w:val="24"/>
        </w:rPr>
        <w:t xml:space="preserve">-аас илүү </w:t>
      </w:r>
      <w:r w:rsidRPr="004D13BD">
        <w:rPr>
          <w:rFonts w:ascii="Arial" w:hAnsi="Arial" w:cs="Arial"/>
          <w:b/>
          <w:i/>
          <w:szCs w:val="24"/>
        </w:rPr>
        <w:t>[“сар”, “өдөр” гэдэг үгнээс сонгож бичих]</w:t>
      </w:r>
      <w:r w:rsidRPr="004D13BD">
        <w:rPr>
          <w:rFonts w:ascii="Arial" w:hAnsi="Arial" w:cs="Arial"/>
          <w:i/>
          <w:szCs w:val="24"/>
        </w:rPr>
        <w:t xml:space="preserve"> хоцроож гүйцэтгэх санал болгосон тендерээс татгалзана. Харин өгөгдлийн хүснэгтэд тусгайлан зөвшөөрөөгүй тохиолдолд захиалагчийн тогтоосон гүйцэтгэлийн хуваариас хойш гүйцэтгэх санал ирүүлсэн тендерийг шаардлагад нийцээгүй гэж үзнэ.</w:t>
      </w:r>
    </w:p>
    <w:p w14:paraId="19CE939C" w14:textId="77777777" w:rsidR="006A04C5" w:rsidRPr="004D13BD" w:rsidRDefault="006A04C5" w:rsidP="00C57BBE">
      <w:pPr>
        <w:pStyle w:val="BodyTextIndent"/>
        <w:snapToGrid w:val="0"/>
        <w:ind w:left="0" w:firstLine="0"/>
        <w:rPr>
          <w:rFonts w:ascii="Arial" w:hAnsi="Arial" w:cs="Arial"/>
          <w:i/>
          <w:szCs w:val="24"/>
        </w:rPr>
      </w:pPr>
    </w:p>
    <w:p w14:paraId="25019440" w14:textId="6E131A8B" w:rsidR="006A04C5" w:rsidRPr="004D13BD" w:rsidRDefault="008963C0" w:rsidP="008963C0">
      <w:pPr>
        <w:pStyle w:val="BodyTextIndent"/>
        <w:snapToGrid w:val="0"/>
        <w:ind w:left="0" w:firstLine="0"/>
        <w:rPr>
          <w:rFonts w:ascii="Arial" w:hAnsi="Arial" w:cs="Arial"/>
          <w:i/>
          <w:szCs w:val="24"/>
        </w:rPr>
      </w:pPr>
      <w:r>
        <w:rPr>
          <w:rFonts w:ascii="Arial" w:hAnsi="Arial" w:cs="Arial"/>
          <w:i/>
          <w:szCs w:val="24"/>
        </w:rPr>
        <w:t>2.</w:t>
      </w:r>
      <w:r w:rsidR="006A04C5" w:rsidRPr="004D13BD">
        <w:rPr>
          <w:rFonts w:ascii="Arial" w:hAnsi="Arial" w:cs="Arial"/>
          <w:i/>
          <w:szCs w:val="24"/>
        </w:rPr>
        <w:t xml:space="preserve">Бараа, ажил, үйлчилгээний гэрээний гүйцэтгэлийн дараах үйлчилгээг захиалагчийн заасан газар үзүүлэх боломж: </w:t>
      </w:r>
      <w:r w:rsidR="006A04C5" w:rsidRPr="004D13BD">
        <w:rPr>
          <w:rFonts w:ascii="Arial" w:hAnsi="Arial" w:cs="Arial"/>
          <w:b/>
          <w:i/>
          <w:szCs w:val="24"/>
        </w:rPr>
        <w:t>[“Ашиглана” эсхүл “Ашиглахгүй” гэж бичих.]</w:t>
      </w:r>
    </w:p>
    <w:p w14:paraId="48A12727" w14:textId="77777777" w:rsidR="006A04C5" w:rsidRPr="004D13BD" w:rsidRDefault="006A04C5" w:rsidP="00C57BBE">
      <w:pPr>
        <w:pStyle w:val="BodyTextIndent"/>
        <w:snapToGrid w:val="0"/>
        <w:ind w:left="0" w:firstLine="0"/>
        <w:rPr>
          <w:rFonts w:ascii="Arial" w:hAnsi="Arial" w:cs="Arial"/>
          <w:i/>
          <w:szCs w:val="24"/>
        </w:rPr>
      </w:pPr>
    </w:p>
    <w:p w14:paraId="6967DD14" w14:textId="77777777" w:rsidR="006A04C5" w:rsidRPr="004D13BD" w:rsidRDefault="006A04C5" w:rsidP="00C57BBE">
      <w:pPr>
        <w:pStyle w:val="BodyTextIndent"/>
        <w:snapToGrid w:val="0"/>
        <w:ind w:left="0" w:firstLine="0"/>
        <w:rPr>
          <w:rFonts w:ascii="Arial" w:hAnsi="Arial" w:cs="Arial"/>
          <w:i/>
          <w:szCs w:val="24"/>
        </w:rPr>
      </w:pPr>
      <w:r w:rsidRPr="004D13BD">
        <w:rPr>
          <w:rFonts w:ascii="Arial" w:hAnsi="Arial" w:cs="Arial"/>
          <w:i/>
          <w:szCs w:val="24"/>
        </w:rPr>
        <w:t>Хэрэв “ашиглах” бол урсгал засвар үйлчилгээний цэг бий болгох болон үндсэн/шаардлагатай сэлбэг хэрэгслээр хангахын тулд захиалагчид шаардагдах зардлыг тусад нь үнэлж ирүүлсэн бол түүнийг үнэлгээний зорилгоор тендерийн харьцуулах үнэ дээр нэмж үнэлнэ.</w:t>
      </w:r>
    </w:p>
    <w:p w14:paraId="50994745" w14:textId="77777777" w:rsidR="006A04C5" w:rsidRPr="004D13BD" w:rsidRDefault="006A04C5" w:rsidP="00C57BBE">
      <w:pPr>
        <w:pStyle w:val="BodyTextIndent"/>
        <w:snapToGrid w:val="0"/>
        <w:ind w:left="0" w:firstLine="0"/>
        <w:rPr>
          <w:rFonts w:ascii="Arial" w:hAnsi="Arial" w:cs="Arial"/>
          <w:i/>
          <w:szCs w:val="24"/>
        </w:rPr>
      </w:pPr>
    </w:p>
    <w:p w14:paraId="234FF756" w14:textId="64A5E631" w:rsidR="006A04C5" w:rsidRPr="004D13BD" w:rsidRDefault="008963C0" w:rsidP="008963C0">
      <w:pPr>
        <w:pStyle w:val="BodyTextIndent"/>
        <w:snapToGrid w:val="0"/>
        <w:ind w:left="0" w:firstLine="0"/>
        <w:rPr>
          <w:rFonts w:ascii="Arial" w:hAnsi="Arial" w:cs="Arial"/>
          <w:b/>
          <w:i/>
          <w:szCs w:val="24"/>
        </w:rPr>
      </w:pPr>
      <w:r>
        <w:rPr>
          <w:rFonts w:ascii="Arial" w:hAnsi="Arial" w:cs="Arial"/>
          <w:i/>
          <w:szCs w:val="24"/>
        </w:rPr>
        <w:t>3.</w:t>
      </w:r>
      <w:r w:rsidR="006A04C5" w:rsidRPr="004D13BD">
        <w:rPr>
          <w:rFonts w:ascii="Arial" w:hAnsi="Arial" w:cs="Arial"/>
          <w:i/>
          <w:szCs w:val="24"/>
        </w:rPr>
        <w:t xml:space="preserve">Байгаль орчинд нөлөөлөх байдал: </w:t>
      </w:r>
      <w:r w:rsidR="006A04C5" w:rsidRPr="004D13BD">
        <w:rPr>
          <w:rFonts w:ascii="Arial" w:hAnsi="Arial" w:cs="Arial"/>
          <w:b/>
          <w:i/>
          <w:szCs w:val="24"/>
        </w:rPr>
        <w:t>[“Ашиглана” эсхүл “Ашиглахгүй” гэж бичих.]</w:t>
      </w:r>
    </w:p>
    <w:p w14:paraId="4DD06CD7" w14:textId="77777777" w:rsidR="006A04C5" w:rsidRPr="004D13BD" w:rsidRDefault="006A04C5" w:rsidP="00C57BBE">
      <w:pPr>
        <w:pStyle w:val="BodyTextIndent"/>
        <w:snapToGrid w:val="0"/>
        <w:ind w:left="0" w:firstLine="0"/>
        <w:rPr>
          <w:rFonts w:ascii="Arial" w:hAnsi="Arial" w:cs="Arial"/>
          <w:i/>
          <w:szCs w:val="24"/>
        </w:rPr>
      </w:pPr>
    </w:p>
    <w:p w14:paraId="4FEC62B3" w14:textId="77777777" w:rsidR="006A04C5" w:rsidRPr="004D13BD" w:rsidRDefault="006A04C5" w:rsidP="00C57BBE">
      <w:pPr>
        <w:pStyle w:val="BodyTextIndent"/>
        <w:snapToGrid w:val="0"/>
        <w:ind w:left="0" w:firstLine="0"/>
        <w:rPr>
          <w:rFonts w:ascii="Arial" w:hAnsi="Arial" w:cs="Arial"/>
          <w:b/>
          <w:i/>
          <w:szCs w:val="24"/>
        </w:rPr>
      </w:pPr>
      <w:r w:rsidRPr="004D13BD">
        <w:rPr>
          <w:rFonts w:ascii="Arial" w:hAnsi="Arial" w:cs="Arial"/>
          <w:i/>
          <w:szCs w:val="24"/>
        </w:rPr>
        <w:t xml:space="preserve">Гэрээний гүйцэтгэлийн явцад байгаль орчинд нөлөөлөх байдалтай холбоотой дараах үзүүлэлтийг үнэлгээнд харгалзан үзэж, тендерийн харьцуулах үнэ дээр хийсвэрээр нэмж үнэлнэ. </w:t>
      </w:r>
      <w:r w:rsidRPr="004D13BD">
        <w:rPr>
          <w:rFonts w:ascii="Arial" w:hAnsi="Arial" w:cs="Arial"/>
          <w:b/>
          <w:i/>
          <w:szCs w:val="24"/>
        </w:rPr>
        <w:t>[Захиалагч харгалзан үзэх шалгуур үзүүлэлт, түүнд хамаарах утгыг доор жагсааж бичих.]</w:t>
      </w:r>
    </w:p>
    <w:p w14:paraId="3A934AC3" w14:textId="77777777" w:rsidR="006A04C5" w:rsidRPr="004D13BD" w:rsidRDefault="006A04C5" w:rsidP="00C57BBE">
      <w:pPr>
        <w:pStyle w:val="BodyTextIndent"/>
        <w:snapToGrid w:val="0"/>
        <w:ind w:left="0" w:firstLine="0"/>
        <w:rPr>
          <w:rFonts w:ascii="Arial" w:hAnsi="Arial" w:cs="Arial"/>
          <w:i/>
          <w:szCs w:val="24"/>
        </w:rPr>
      </w:pPr>
    </w:p>
    <w:p w14:paraId="3FA7FD98" w14:textId="0BD0C841" w:rsidR="006A04C5" w:rsidRPr="004D13BD" w:rsidRDefault="008963C0" w:rsidP="008963C0">
      <w:pPr>
        <w:pStyle w:val="BodyTextIndent"/>
        <w:snapToGrid w:val="0"/>
        <w:ind w:left="0" w:firstLine="0"/>
        <w:rPr>
          <w:rFonts w:ascii="Arial" w:hAnsi="Arial" w:cs="Arial"/>
          <w:b/>
          <w:i/>
          <w:szCs w:val="24"/>
        </w:rPr>
      </w:pPr>
      <w:r>
        <w:rPr>
          <w:rFonts w:ascii="Arial" w:hAnsi="Arial" w:cs="Arial"/>
          <w:i/>
          <w:szCs w:val="24"/>
        </w:rPr>
        <w:t>4.</w:t>
      </w:r>
      <w:r w:rsidR="006A04C5" w:rsidRPr="004D13BD">
        <w:rPr>
          <w:rFonts w:ascii="Arial" w:hAnsi="Arial" w:cs="Arial"/>
          <w:i/>
          <w:szCs w:val="24"/>
        </w:rPr>
        <w:t xml:space="preserve">Хуульд нийцсэн бусад шалгуур үзүүлэлт: </w:t>
      </w:r>
      <w:r w:rsidR="006A04C5" w:rsidRPr="004D13BD">
        <w:rPr>
          <w:rFonts w:ascii="Arial" w:hAnsi="Arial" w:cs="Arial"/>
          <w:b/>
          <w:i/>
          <w:szCs w:val="24"/>
        </w:rPr>
        <w:t>[“Ашиглана” эсхүл “Ашиглахгүй” гэж бичих.]</w:t>
      </w:r>
    </w:p>
    <w:p w14:paraId="2AB8997F" w14:textId="77777777" w:rsidR="006A04C5" w:rsidRPr="004D13BD" w:rsidRDefault="006A04C5" w:rsidP="00C57BBE">
      <w:pPr>
        <w:pStyle w:val="BodyTextIndent"/>
        <w:snapToGrid w:val="0"/>
        <w:ind w:left="0" w:firstLine="0"/>
        <w:rPr>
          <w:rFonts w:ascii="Arial" w:hAnsi="Arial" w:cs="Arial"/>
          <w:b/>
          <w:i/>
          <w:szCs w:val="24"/>
        </w:rPr>
      </w:pPr>
    </w:p>
    <w:p w14:paraId="06E5587C" w14:textId="77777777" w:rsidR="006A04C5" w:rsidRPr="004D13BD" w:rsidRDefault="006A04C5" w:rsidP="00C57BBE">
      <w:pPr>
        <w:pStyle w:val="BodyTextIndent"/>
        <w:snapToGrid w:val="0"/>
        <w:ind w:left="0" w:firstLine="0"/>
        <w:rPr>
          <w:rFonts w:ascii="Arial" w:hAnsi="Arial" w:cs="Arial"/>
          <w:i/>
          <w:szCs w:val="24"/>
        </w:rPr>
      </w:pPr>
      <w:r w:rsidRPr="004D13BD">
        <w:rPr>
          <w:rFonts w:ascii="Arial" w:hAnsi="Arial" w:cs="Arial"/>
          <w:i/>
          <w:szCs w:val="24"/>
        </w:rPr>
        <w:t xml:space="preserve">Гэрээний гүйцэтгэлд хамаарах хуульд нийцсэн дараах үзүүлэлтийг үнэлгээнд харгалзан үзэж, тендерийн харьцуулах үнэ дээр хийсвэрээр нэмж үнэлнэ. </w:t>
      </w:r>
      <w:r w:rsidRPr="004D13BD">
        <w:rPr>
          <w:rFonts w:ascii="Arial" w:hAnsi="Arial" w:cs="Arial"/>
          <w:b/>
          <w:i/>
          <w:szCs w:val="24"/>
        </w:rPr>
        <w:t>[Захиалагч харгалзан үзэх шалгуур үзүүлэлт, түүнд хамаарах утгыг доор жагсааж бичих.]</w:t>
      </w:r>
    </w:p>
    <w:p w14:paraId="27803B21" w14:textId="77777777" w:rsidR="006A04C5" w:rsidRPr="004D13BD" w:rsidRDefault="006A04C5" w:rsidP="00C57BBE">
      <w:pPr>
        <w:pStyle w:val="BodyTextIndent"/>
        <w:snapToGrid w:val="0"/>
        <w:ind w:left="284" w:firstLine="0"/>
        <w:rPr>
          <w:rFonts w:ascii="Arial" w:hAnsi="Arial" w:cs="Arial"/>
          <w:i/>
          <w:szCs w:val="24"/>
        </w:rPr>
      </w:pPr>
    </w:p>
    <w:p w14:paraId="7CA9A976" w14:textId="639F18A3" w:rsidR="00651683" w:rsidRDefault="006A04C5" w:rsidP="00C57BBE">
      <w:pPr>
        <w:pStyle w:val="BodyTextIndent"/>
        <w:snapToGrid w:val="0"/>
        <w:ind w:left="0" w:firstLine="0"/>
        <w:rPr>
          <w:rFonts w:ascii="Arial" w:hAnsi="Arial" w:cs="Arial"/>
          <w:i/>
          <w:szCs w:val="24"/>
        </w:rPr>
      </w:pPr>
      <w:r w:rsidRPr="004D13BD">
        <w:rPr>
          <w:rFonts w:ascii="Arial" w:hAnsi="Arial" w:cs="Arial"/>
          <w:i/>
          <w:szCs w:val="24"/>
        </w:rPr>
        <w:t>Тухайлбал хуулийн 12.3-т заасныг үндэслэн тендерийн үнэлгээнд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бараа нийлүүлэх тендерийн харьцуулах үнийг дараах байдлаар тодорхойлж болно.</w:t>
      </w:r>
    </w:p>
    <w:p w14:paraId="698119CD" w14:textId="420DCFD5" w:rsidR="008963C0" w:rsidRDefault="008963C0" w:rsidP="00C57BBE">
      <w:pPr>
        <w:pStyle w:val="BodyTextIndent"/>
        <w:snapToGrid w:val="0"/>
        <w:ind w:left="0" w:firstLine="0"/>
        <w:rPr>
          <w:rFonts w:ascii="Arial" w:hAnsi="Arial" w:cs="Arial"/>
          <w:i/>
          <w:szCs w:val="24"/>
        </w:rPr>
      </w:pPr>
    </w:p>
    <w:p w14:paraId="26EAFF43" w14:textId="77777777" w:rsidR="008963C0" w:rsidRPr="004D13BD" w:rsidRDefault="008963C0" w:rsidP="00C57BBE">
      <w:pPr>
        <w:pStyle w:val="BodyTextIndent"/>
        <w:snapToGrid w:val="0"/>
        <w:ind w:left="0" w:firstLine="0"/>
        <w:rPr>
          <w:rFonts w:cs="Arial"/>
          <w:b/>
          <w:szCs w:val="24"/>
        </w:rPr>
        <w:sectPr w:rsidR="008963C0" w:rsidRPr="004D13BD" w:rsidSect="00600714">
          <w:headerReference w:type="even" r:id="rId24"/>
          <w:headerReference w:type="default" r:id="rId25"/>
          <w:headerReference w:type="first" r:id="rId26"/>
          <w:footerReference w:type="first" r:id="rId27"/>
          <w:pgSz w:w="11907" w:h="16840" w:code="9"/>
          <w:pgMar w:top="1134" w:right="851" w:bottom="1134" w:left="1701" w:header="720" w:footer="720" w:gutter="0"/>
          <w:paperSrc w:first="15" w:other="15"/>
          <w:cols w:space="720"/>
          <w:titlePg/>
          <w:docGrid w:linePitch="360"/>
        </w:sectPr>
      </w:pPr>
    </w:p>
    <w:p w14:paraId="27547CFC" w14:textId="77777777" w:rsidR="008E4C44" w:rsidRPr="004D13BD" w:rsidRDefault="008E4C44" w:rsidP="008E4C44">
      <w:pPr>
        <w:pStyle w:val="Heading1"/>
        <w:rPr>
          <w:rFonts w:cs="Arial"/>
          <w:b/>
          <w:szCs w:val="24"/>
        </w:rPr>
      </w:pPr>
      <w:bookmarkStart w:id="397" w:name="_Toc49778196"/>
      <w:bookmarkStart w:id="398" w:name="_Toc49788840"/>
      <w:bookmarkStart w:id="399" w:name="_Toc49949444"/>
      <w:bookmarkStart w:id="400" w:name="_Toc49963336"/>
      <w:bookmarkStart w:id="401" w:name="_Toc50374029"/>
      <w:bookmarkStart w:id="402" w:name="_Toc50374095"/>
      <w:bookmarkStart w:id="403" w:name="_Toc50712993"/>
      <w:bookmarkStart w:id="404" w:name="_Toc52202723"/>
      <w:bookmarkStart w:id="405" w:name="_Toc52893507"/>
      <w:bookmarkStart w:id="406" w:name="_Toc62843484"/>
      <w:bookmarkStart w:id="407" w:name="_Toc62844046"/>
      <w:bookmarkStart w:id="408" w:name="_Toc66567670"/>
      <w:bookmarkStart w:id="409" w:name="_Toc66567915"/>
      <w:bookmarkStart w:id="410" w:name="_Toc70330918"/>
      <w:bookmarkStart w:id="411" w:name="_Toc70868532"/>
      <w:bookmarkStart w:id="412" w:name="_Toc80084061"/>
      <w:bookmarkStart w:id="413" w:name="_Toc80266997"/>
      <w:bookmarkStart w:id="414" w:name="_Toc82378692"/>
      <w:bookmarkStart w:id="415" w:name="_Toc82445334"/>
      <w:bookmarkStart w:id="416" w:name="_Toc82445732"/>
      <w:bookmarkStart w:id="417" w:name="_Toc82448450"/>
      <w:bookmarkStart w:id="418" w:name="_Toc127459766"/>
      <w:bookmarkStart w:id="419" w:name="_Toc145437154"/>
      <w:bookmarkStart w:id="420" w:name="_Toc145438161"/>
      <w:bookmarkStart w:id="421" w:name="_Toc154152317"/>
      <w:bookmarkStart w:id="422" w:name="_Toc199178938"/>
      <w:bookmarkStart w:id="423" w:name="_Toc50712995"/>
      <w:bookmarkStart w:id="424" w:name="_Toc52202725"/>
      <w:bookmarkStart w:id="425" w:name="_Toc52893509"/>
      <w:bookmarkStart w:id="426" w:name="_Ref57952310"/>
      <w:bookmarkStart w:id="427" w:name="_Toc62843486"/>
      <w:bookmarkStart w:id="428" w:name="_Toc66567672"/>
      <w:bookmarkStart w:id="429" w:name="_Toc66567917"/>
      <w:bookmarkStart w:id="430" w:name="_Toc70330920"/>
      <w:bookmarkStart w:id="431" w:name="_Toc70868534"/>
      <w:bookmarkStart w:id="432" w:name="_Toc80084063"/>
      <w:bookmarkStart w:id="433" w:name="_Toc80266999"/>
      <w:bookmarkStart w:id="434" w:name="_Toc82378694"/>
      <w:bookmarkStart w:id="435" w:name="_Toc82445336"/>
      <w:bookmarkStart w:id="436" w:name="_Toc82445734"/>
      <w:bookmarkStart w:id="437" w:name="_Toc82448452"/>
      <w:bookmarkStart w:id="438" w:name="_Toc127459768"/>
      <w:bookmarkStart w:id="439" w:name="_Toc146704323"/>
      <w:r w:rsidRPr="004D13BD">
        <w:rPr>
          <w:rFonts w:cs="Arial"/>
          <w:b/>
          <w:szCs w:val="24"/>
        </w:rPr>
        <w:lastRenderedPageBreak/>
        <w:t>V БҮЛЭГ.ТЕНДЕРИЙН ЖИШИГ МАЯГТ</w:t>
      </w:r>
      <w:bookmarkEnd w:id="397"/>
      <w:r w:rsidRPr="004D13BD">
        <w:rPr>
          <w:rFonts w:cs="Arial"/>
          <w:b/>
          <w:szCs w:val="24"/>
        </w:rPr>
        <w:t>УУД</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F4BA1D1" w14:textId="77777777" w:rsidR="008E4C44" w:rsidRPr="004D13BD" w:rsidRDefault="008E4C44" w:rsidP="008E4C44"/>
    <w:p w14:paraId="438BB9B3" w14:textId="77777777" w:rsidR="008E4C44" w:rsidRPr="004D13BD" w:rsidRDefault="008E4C44" w:rsidP="008E4C44">
      <w:r w:rsidRPr="004D13BD">
        <w:t>Маягт 1.Тендер илгээх маягт</w:t>
      </w:r>
    </w:p>
    <w:p w14:paraId="625FDBB8" w14:textId="22E74F02" w:rsidR="008E4C44" w:rsidRPr="004D13BD" w:rsidRDefault="008E4C44" w:rsidP="008E4C44">
      <w:pPr>
        <w:rPr>
          <w:b/>
        </w:rPr>
      </w:pPr>
      <w:r w:rsidRPr="004D13BD">
        <w:t xml:space="preserve">Маягт 2.Барааны үнийн задаргаа </w:t>
      </w:r>
    </w:p>
    <w:p w14:paraId="127D1DEE" w14:textId="6387F255" w:rsidR="008E4C44" w:rsidRPr="004D13BD" w:rsidRDefault="008E4C44" w:rsidP="008E4C44">
      <w:pPr>
        <w:rPr>
          <w:b/>
        </w:rPr>
      </w:pPr>
      <w:r w:rsidRPr="004D13BD">
        <w:t>Маягт 3.Ижил төстэй бараа нийлүүлсэн гэрээний мэдээлэл</w:t>
      </w:r>
    </w:p>
    <w:p w14:paraId="64F1DF24" w14:textId="77777777" w:rsidR="008E4C44" w:rsidRPr="004D13BD" w:rsidRDefault="008E4C44" w:rsidP="008E4C44">
      <w:pPr>
        <w:rPr>
          <w:b/>
        </w:rPr>
      </w:pPr>
      <w:r w:rsidRPr="004D13BD">
        <w:t xml:space="preserve">Маягт 4.Хэрэгжүүлж байгаа, хэрэгжүүлэхээр эрх авсан гэрээний мэдээлэл </w:t>
      </w:r>
    </w:p>
    <w:p w14:paraId="2E0A6450" w14:textId="77777777" w:rsidR="008E4C44" w:rsidRPr="004D13BD" w:rsidRDefault="008E4C44" w:rsidP="008E4C44">
      <w:pPr>
        <w:rPr>
          <w:b/>
        </w:rPr>
      </w:pPr>
      <w:r w:rsidRPr="004D13BD">
        <w:t>Маягт 5.Ижил төстэй гэрээний дэлгэрэнгүй мэдээлэл</w:t>
      </w:r>
    </w:p>
    <w:p w14:paraId="4509ABDB" w14:textId="5058C952" w:rsidR="00600714" w:rsidRPr="00F81B56" w:rsidRDefault="008E4C44" w:rsidP="00F81B56">
      <w:pPr>
        <w:rPr>
          <w:b/>
        </w:rPr>
        <w:sectPr w:rsidR="00600714" w:rsidRPr="00F81B56" w:rsidSect="00600714">
          <w:pgSz w:w="11907" w:h="16840" w:code="9"/>
          <w:pgMar w:top="1134" w:right="851" w:bottom="1134" w:left="1701" w:header="720" w:footer="720" w:gutter="0"/>
          <w:paperSrc w:first="15" w:other="15"/>
          <w:cols w:space="720"/>
          <w:titlePg/>
          <w:docGrid w:linePitch="360"/>
        </w:sectPr>
      </w:pPr>
      <w:r w:rsidRPr="004D13BD">
        <w:t>Маягт 6.</w:t>
      </w:r>
      <w:bookmarkStart w:id="440" w:name="_Hlk188446639"/>
      <w:r w:rsidRPr="004D13BD">
        <w:t>Нууцалсан баримт бичиг, мэдээллийн жагсаалт</w:t>
      </w:r>
      <w:bookmarkEnd w:id="440"/>
      <w:r w:rsidRPr="004D13BD">
        <w:fldChar w:fldCharType="begin"/>
      </w:r>
      <w:r w:rsidRPr="004D13BD">
        <w:instrText xml:space="preserve"> TOC \o "1-1" \h \z \u </w:instrText>
      </w:r>
      <w:r w:rsidRPr="004D13BD">
        <w:fldChar w:fldCharType="end"/>
      </w:r>
    </w:p>
    <w:p w14:paraId="3D436C00" w14:textId="2C49A34F" w:rsidR="00B84E87" w:rsidRPr="004D13BD" w:rsidRDefault="00B84E87" w:rsidP="00B84E87">
      <w:pPr>
        <w:pStyle w:val="Style2"/>
        <w:keepNext/>
        <w:keepLines/>
        <w:numPr>
          <w:ilvl w:val="0"/>
          <w:numId w:val="41"/>
        </w:numPr>
        <w:spacing w:before="240"/>
        <w:contextualSpacing w:val="0"/>
        <w:jc w:val="left"/>
        <w:outlineLvl w:val="0"/>
        <w:rPr>
          <w:b w:val="0"/>
        </w:rPr>
      </w:pPr>
      <w:bookmarkStart w:id="441" w:name="_Toc199178939"/>
      <w:r w:rsidRPr="004D13BD">
        <w:lastRenderedPageBreak/>
        <w:t>Тендер илгээх маягт</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1"/>
    </w:p>
    <w:p w14:paraId="5E931D2E" w14:textId="77777777" w:rsidR="00B84E87" w:rsidRPr="004D13BD" w:rsidRDefault="00B84E87" w:rsidP="00B84E87">
      <w:pPr>
        <w:pStyle w:val="BodyTextIndent"/>
        <w:spacing w:after="160" w:line="240" w:lineRule="exact"/>
        <w:ind w:left="1134" w:hanging="425"/>
        <w:jc w:val="right"/>
        <w:rPr>
          <w:rFonts w:ascii="Arial" w:hAnsi="Arial" w:cs="Arial"/>
          <w:b/>
          <w:i/>
          <w:sz w:val="22"/>
          <w:szCs w:val="22"/>
        </w:rPr>
      </w:pPr>
      <w:r w:rsidRPr="004D13BD">
        <w:rPr>
          <w:rFonts w:ascii="Arial" w:hAnsi="Arial" w:cs="Arial"/>
          <w:b/>
          <w:i/>
          <w:sz w:val="22"/>
          <w:szCs w:val="22"/>
        </w:rPr>
        <w:t>[огноо]</w:t>
      </w:r>
    </w:p>
    <w:p w14:paraId="4CD35E1A" w14:textId="77777777" w:rsidR="00B84E87" w:rsidRPr="004D13BD" w:rsidRDefault="00B84E87" w:rsidP="00B84E87">
      <w:pPr>
        <w:pStyle w:val="BodyText"/>
        <w:spacing w:after="160" w:line="240" w:lineRule="exact"/>
        <w:ind w:right="-259"/>
        <w:jc w:val="center"/>
        <w:rPr>
          <w:sz w:val="22"/>
        </w:rPr>
      </w:pPr>
      <w:r w:rsidRPr="004D13BD">
        <w:rPr>
          <w:b/>
          <w:i/>
          <w:sz w:val="22"/>
        </w:rPr>
        <w:t>[Захиалагч байгууллагын нэр]</w:t>
      </w:r>
      <w:r w:rsidRPr="004D13BD">
        <w:rPr>
          <w:sz w:val="22"/>
        </w:rPr>
        <w:t>-д</w:t>
      </w:r>
    </w:p>
    <w:p w14:paraId="63CDF6F7" w14:textId="7D0FA019" w:rsidR="00B84E87" w:rsidRPr="004D13BD" w:rsidRDefault="00B84E87" w:rsidP="00B84E87">
      <w:pPr>
        <w:pStyle w:val="BodyText"/>
        <w:spacing w:after="160" w:line="240" w:lineRule="exact"/>
        <w:ind w:right="158"/>
        <w:jc w:val="both"/>
        <w:rPr>
          <w:sz w:val="22"/>
        </w:rPr>
      </w:pPr>
      <w:r w:rsidRPr="004D13BD">
        <w:rPr>
          <w:sz w:val="22"/>
        </w:rPr>
        <w:t xml:space="preserve">Манай </w:t>
      </w:r>
      <w:r w:rsidRPr="004D13BD">
        <w:rPr>
          <w:b/>
          <w:i/>
          <w:sz w:val="22"/>
        </w:rPr>
        <w:t>[оролцогчийн нэр]</w:t>
      </w:r>
      <w:r w:rsidRPr="004D13BD">
        <w:rPr>
          <w:i/>
          <w:sz w:val="22"/>
        </w:rPr>
        <w:t xml:space="preserve"> </w:t>
      </w:r>
      <w:r w:rsidRPr="004D13BD">
        <w:rPr>
          <w:sz w:val="22"/>
        </w:rPr>
        <w:t xml:space="preserve">нь танай байгууллагаас зарласан </w:t>
      </w:r>
      <w:r w:rsidRPr="004D13BD">
        <w:rPr>
          <w:b/>
          <w:i/>
          <w:sz w:val="22"/>
        </w:rPr>
        <w:t>[тендер шалгаруулалтын нэр, дугаар]</w:t>
      </w:r>
      <w:r w:rsidRPr="004D13BD">
        <w:rPr>
          <w:sz w:val="22"/>
        </w:rPr>
        <w:t xml:space="preserve"> тендер шалгаруулалтад </w:t>
      </w:r>
      <w:r w:rsidRPr="004D13BD">
        <w:rPr>
          <w:b/>
          <w:i/>
          <w:sz w:val="22"/>
        </w:rPr>
        <w:t>[үнийн хөнгөлөлт тооцоогүй тендерийн үнийг тоогоор болон үсгээр]</w:t>
      </w:r>
      <w:r w:rsidRPr="004D13BD">
        <w:rPr>
          <w:sz w:val="22"/>
        </w:rPr>
        <w:t xml:space="preserve"> төгрөгөөр тендер</w:t>
      </w:r>
      <w:r w:rsidR="003C5292" w:rsidRPr="004D13BD">
        <w:rPr>
          <w:sz w:val="22"/>
        </w:rPr>
        <w:t xml:space="preserve"> шалгаруулалтын</w:t>
      </w:r>
      <w:r w:rsidRPr="004D13BD">
        <w:rPr>
          <w:sz w:val="22"/>
        </w:rPr>
        <w:t xml:space="preserve"> баримт бичигт заасан хуваарийн дагуу бараа нийлүүлэхээр, до</w:t>
      </w:r>
      <w:r w:rsidR="006F0560" w:rsidRPr="004D13BD">
        <w:rPr>
          <w:sz w:val="22"/>
        </w:rPr>
        <w:t>о</w:t>
      </w:r>
      <w:r w:rsidRPr="004D13BD">
        <w:rPr>
          <w:sz w:val="22"/>
        </w:rPr>
        <w:t>р дурдсан нөхцөлийг баталж энэхүү тендер (цаашид “</w:t>
      </w:r>
      <w:r w:rsidRPr="004D13BD">
        <w:rPr>
          <w:b/>
          <w:sz w:val="22"/>
        </w:rPr>
        <w:t>тендер</w:t>
      </w:r>
      <w:r w:rsidRPr="004D13BD">
        <w:rPr>
          <w:sz w:val="22"/>
        </w:rPr>
        <w:t>” гэх)-ийг хүргүүлж байна. Үүнд:</w:t>
      </w:r>
    </w:p>
    <w:p w14:paraId="6F8854AB" w14:textId="4C0E6CF7" w:rsidR="00B84E87" w:rsidRPr="004D13BD" w:rsidRDefault="00B84E87" w:rsidP="00B84E87">
      <w:pPr>
        <w:pStyle w:val="BodyText"/>
        <w:numPr>
          <w:ilvl w:val="0"/>
          <w:numId w:val="10"/>
        </w:numPr>
        <w:spacing w:after="160" w:line="240" w:lineRule="exact"/>
        <w:ind w:right="158"/>
        <w:jc w:val="both"/>
        <w:rPr>
          <w:sz w:val="22"/>
        </w:rPr>
      </w:pPr>
      <w:r w:rsidRPr="004D13BD">
        <w:rPr>
          <w:sz w:val="22"/>
        </w:rPr>
        <w:t>Тендер</w:t>
      </w:r>
      <w:r w:rsidR="00684607" w:rsidRPr="004D13BD">
        <w:rPr>
          <w:sz w:val="22"/>
        </w:rPr>
        <w:t xml:space="preserve"> шалгаруулалтын </w:t>
      </w:r>
      <w:r w:rsidRPr="004D13BD">
        <w:rPr>
          <w:sz w:val="22"/>
        </w:rPr>
        <w:t xml:space="preserve">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3AEDCA74" w14:textId="77777777" w:rsidR="000E4727" w:rsidRPr="004D13BD" w:rsidRDefault="00B84E87" w:rsidP="000E4727">
      <w:pPr>
        <w:pStyle w:val="BodyText"/>
        <w:numPr>
          <w:ilvl w:val="0"/>
          <w:numId w:val="10"/>
        </w:numPr>
        <w:spacing w:after="160" w:line="240" w:lineRule="exact"/>
        <w:ind w:right="158"/>
        <w:jc w:val="both"/>
        <w:rPr>
          <w:sz w:val="22"/>
        </w:rPr>
      </w:pPr>
      <w:r w:rsidRPr="004D13BD">
        <w:rPr>
          <w:sz w:val="22"/>
        </w:rPr>
        <w:t>Оролцогч, түүний түншлэлийн гишүүн худалдан авах ажиллагаанд оролцох</w:t>
      </w:r>
      <w:r w:rsidR="007967A3" w:rsidRPr="004D13BD">
        <w:rPr>
          <w:sz w:val="22"/>
        </w:rPr>
        <w:t>той</w:t>
      </w:r>
      <w:r w:rsidRPr="004D13BD">
        <w:rPr>
          <w:sz w:val="22"/>
        </w:rPr>
        <w:t xml:space="preserve"> холбоотой хуулиар хориглосон нөхцөлд хамаарахгүй бөгөөд үүний дотор дараах нөхцөлийг гэрчилж байна</w:t>
      </w:r>
      <w:r w:rsidR="00FE71BC" w:rsidRPr="004D13BD">
        <w:rPr>
          <w:sz w:val="22"/>
        </w:rPr>
        <w:t>. Үүнд</w:t>
      </w:r>
      <w:r w:rsidRPr="004D13BD">
        <w:rPr>
          <w:sz w:val="22"/>
        </w:rPr>
        <w:t>:</w:t>
      </w:r>
    </w:p>
    <w:p w14:paraId="1C1F5203" w14:textId="77777777" w:rsidR="000E4727" w:rsidRPr="004D13BD" w:rsidRDefault="000E4727" w:rsidP="000E4727">
      <w:pPr>
        <w:pStyle w:val="BodyText"/>
        <w:numPr>
          <w:ilvl w:val="1"/>
          <w:numId w:val="50"/>
        </w:numPr>
        <w:spacing w:after="160" w:line="240" w:lineRule="exact"/>
        <w:ind w:right="158"/>
        <w:jc w:val="both"/>
        <w:rPr>
          <w:sz w:val="22"/>
        </w:rPr>
      </w:pPr>
      <w:r w:rsidRPr="004D13BD">
        <w:rPr>
          <w:sz w:val="22"/>
        </w:rPr>
        <w:t>Төрийн болон орон нутгийн өмчийн хөрөнгөөр бараа, ажил, үйлчилгээ худалдан авах тухай хуулийн 7.1-д заасан нөхцөл үүсээгүй;</w:t>
      </w:r>
    </w:p>
    <w:p w14:paraId="5B723090" w14:textId="77777777" w:rsidR="000E4727" w:rsidRPr="004D13BD" w:rsidRDefault="000E4727" w:rsidP="000E4727">
      <w:pPr>
        <w:pStyle w:val="BodyText"/>
        <w:numPr>
          <w:ilvl w:val="1"/>
          <w:numId w:val="50"/>
        </w:numPr>
        <w:spacing w:after="160" w:line="240" w:lineRule="exact"/>
        <w:ind w:right="158"/>
        <w:jc w:val="both"/>
        <w:rPr>
          <w:sz w:val="22"/>
        </w:rPr>
      </w:pPr>
      <w:r w:rsidRPr="004D13BD">
        <w:rPr>
          <w:sz w:val="22"/>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098DE88A" w14:textId="77777777" w:rsidR="000E4727" w:rsidRPr="004D13BD" w:rsidRDefault="000E4727" w:rsidP="000E4727">
      <w:pPr>
        <w:pStyle w:val="BodyText"/>
        <w:numPr>
          <w:ilvl w:val="1"/>
          <w:numId w:val="50"/>
        </w:numPr>
        <w:spacing w:after="160" w:line="240" w:lineRule="exact"/>
        <w:ind w:right="158"/>
        <w:jc w:val="both"/>
        <w:rPr>
          <w:sz w:val="22"/>
        </w:rPr>
      </w:pPr>
      <w:r w:rsidRPr="004D13BD">
        <w:rPr>
          <w:sz w:val="22"/>
        </w:rPr>
        <w:t>Захиалагчийн удирдлага, хяналт, захиргаанд ажилладаг албан тушаалтанд ашиг олгодоггүй;</w:t>
      </w:r>
    </w:p>
    <w:p w14:paraId="7A370C5D" w14:textId="10578B76" w:rsidR="000E4727" w:rsidRPr="004D13BD" w:rsidRDefault="000E4727" w:rsidP="000E4727">
      <w:pPr>
        <w:pStyle w:val="BodyText"/>
        <w:numPr>
          <w:ilvl w:val="1"/>
          <w:numId w:val="50"/>
        </w:numPr>
        <w:spacing w:after="160" w:line="240" w:lineRule="exact"/>
        <w:ind w:right="158"/>
        <w:jc w:val="both"/>
        <w:rPr>
          <w:sz w:val="22"/>
        </w:rPr>
      </w:pPr>
      <w:r w:rsidRPr="004D13BD">
        <w:rPr>
          <w:sz w:val="22"/>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  </w:t>
      </w:r>
    </w:p>
    <w:p w14:paraId="2229C49E" w14:textId="77777777" w:rsidR="00B84E87" w:rsidRPr="004D13BD" w:rsidRDefault="00B84E87" w:rsidP="00B84E87">
      <w:pPr>
        <w:pStyle w:val="BodyText"/>
        <w:numPr>
          <w:ilvl w:val="0"/>
          <w:numId w:val="10"/>
        </w:numPr>
        <w:spacing w:after="160" w:line="240" w:lineRule="exact"/>
        <w:ind w:right="158"/>
        <w:jc w:val="both"/>
        <w:rPr>
          <w:sz w:val="22"/>
        </w:rPr>
      </w:pPr>
      <w:r w:rsidRPr="004D13BD">
        <w:rPr>
          <w:sz w:val="22"/>
          <w:szCs w:val="20"/>
        </w:rPr>
        <w:t>Тендертэй холбоотой нотлох баримт, мэдээллийг холбогдох этгээдээс гаргуулах эрхийг захиалагчид үүгээр олгож байна.</w:t>
      </w:r>
    </w:p>
    <w:p w14:paraId="3768AA9B" w14:textId="77777777" w:rsidR="00B84E87" w:rsidRPr="004D13BD" w:rsidRDefault="00B84E87" w:rsidP="00B84E87">
      <w:pPr>
        <w:pStyle w:val="BodyText"/>
        <w:numPr>
          <w:ilvl w:val="0"/>
          <w:numId w:val="10"/>
        </w:numPr>
        <w:spacing w:after="160" w:line="240" w:lineRule="exact"/>
        <w:ind w:right="158"/>
        <w:jc w:val="both"/>
        <w:rPr>
          <w:sz w:val="22"/>
        </w:rPr>
      </w:pPr>
      <w:r w:rsidRPr="004D13BD">
        <w:rPr>
          <w:sz w:val="22"/>
        </w:rPr>
        <w:t xml:space="preserve">Тендерт үнийн хөнгөлөлт </w:t>
      </w:r>
      <w:r w:rsidRPr="004D13BD">
        <w:rPr>
          <w:b/>
          <w:i/>
          <w:sz w:val="22"/>
        </w:rPr>
        <w:t>[“санал болгоно” эсхүл “санал болгохгүй” гэж бичих]</w:t>
      </w:r>
      <w:r w:rsidRPr="004D13BD">
        <w:rPr>
          <w:sz w:val="22"/>
        </w:rPr>
        <w:t>.</w:t>
      </w:r>
      <w:r w:rsidRPr="004D13BD">
        <w:rPr>
          <w:b/>
          <w:i/>
          <w:sz w:val="22"/>
        </w:rPr>
        <w:t xml:space="preserve"> [Хэрэв үнийн хөнгөлөлт санал болгох бол түүнийг хэрхэн хэрэглэх нөхцөл, аргачлалыг бичих]</w:t>
      </w:r>
      <w:r w:rsidRPr="004D13BD">
        <w:rPr>
          <w:sz w:val="22"/>
        </w:rPr>
        <w:t>.</w:t>
      </w:r>
    </w:p>
    <w:p w14:paraId="4565C18B" w14:textId="05B98B69" w:rsidR="00B84E87" w:rsidRPr="004D13BD" w:rsidRDefault="00B84E87" w:rsidP="00B84E87">
      <w:pPr>
        <w:pStyle w:val="BodyText"/>
        <w:numPr>
          <w:ilvl w:val="0"/>
          <w:numId w:val="10"/>
        </w:numPr>
        <w:spacing w:after="160" w:line="240" w:lineRule="exact"/>
        <w:ind w:right="158"/>
        <w:jc w:val="both"/>
        <w:rPr>
          <w:sz w:val="22"/>
        </w:rPr>
      </w:pPr>
      <w:r w:rsidRPr="004D13BD">
        <w:rPr>
          <w:sz w:val="22"/>
        </w:rPr>
        <w:t>Тендер нь тендер</w:t>
      </w:r>
      <w:r w:rsidR="00B52CBF" w:rsidRPr="004D13BD">
        <w:rPr>
          <w:sz w:val="22"/>
        </w:rPr>
        <w:t xml:space="preserve"> шалгаруулалтын</w:t>
      </w:r>
      <w:r w:rsidRPr="004D13BD">
        <w:rPr>
          <w:sz w:val="22"/>
        </w:rPr>
        <w:t xml:space="preserve"> баримт бичигт заасны дагуу тендер нээснээс хойш </w:t>
      </w:r>
      <w:r w:rsidRPr="004D13BD">
        <w:rPr>
          <w:b/>
          <w:i/>
          <w:sz w:val="22"/>
        </w:rPr>
        <w:t>[</w:t>
      </w:r>
      <w:r w:rsidR="00E41112" w:rsidRPr="004D13BD">
        <w:rPr>
          <w:b/>
          <w:i/>
          <w:sz w:val="22"/>
        </w:rPr>
        <w:t xml:space="preserve">ажлын </w:t>
      </w:r>
      <w:r w:rsidRPr="004D13BD">
        <w:rPr>
          <w:b/>
          <w:i/>
          <w:sz w:val="22"/>
        </w:rPr>
        <w:t xml:space="preserve">30 ба түүнээс дээш </w:t>
      </w:r>
      <w:r w:rsidR="00E41112" w:rsidRPr="004D13BD">
        <w:rPr>
          <w:b/>
          <w:i/>
          <w:sz w:val="22"/>
        </w:rPr>
        <w:t xml:space="preserve">өдрийн </w:t>
      </w:r>
      <w:r w:rsidRPr="004D13BD">
        <w:rPr>
          <w:b/>
          <w:i/>
          <w:sz w:val="22"/>
        </w:rPr>
        <w:t>тоо</w:t>
      </w:r>
      <w:r w:rsidR="004D75E5" w:rsidRPr="004D13BD">
        <w:rPr>
          <w:b/>
          <w:i/>
          <w:sz w:val="22"/>
        </w:rPr>
        <w:t xml:space="preserve"> бичих</w:t>
      </w:r>
      <w:r w:rsidRPr="004D13BD">
        <w:rPr>
          <w:b/>
          <w:i/>
          <w:sz w:val="22"/>
        </w:rPr>
        <w:t>]</w:t>
      </w:r>
      <w:r w:rsidRPr="004D13BD">
        <w:rPr>
          <w:sz w:val="22"/>
        </w:rPr>
        <w:t xml:space="preserve"> </w:t>
      </w:r>
      <w:r w:rsidR="00E41112" w:rsidRPr="004D13BD">
        <w:rPr>
          <w:sz w:val="22"/>
        </w:rPr>
        <w:t xml:space="preserve">өдрийн </w:t>
      </w:r>
      <w:r w:rsidRPr="004D13BD">
        <w:rPr>
          <w:sz w:val="22"/>
        </w:rPr>
        <w:t>хугацаанд хүчинтэй байна.</w:t>
      </w:r>
      <w:r w:rsidRPr="004D13BD">
        <w:rPr>
          <w:rStyle w:val="FootnoteReference"/>
          <w:sz w:val="22"/>
        </w:rPr>
        <w:footnoteReference w:id="5"/>
      </w:r>
    </w:p>
    <w:p w14:paraId="6BBEC50A" w14:textId="2027B5E9" w:rsidR="00B84E87" w:rsidRPr="004D13BD" w:rsidRDefault="00BC729C" w:rsidP="00B84E87">
      <w:pPr>
        <w:pStyle w:val="BodyText"/>
        <w:numPr>
          <w:ilvl w:val="0"/>
          <w:numId w:val="10"/>
        </w:numPr>
        <w:spacing w:after="160" w:line="240" w:lineRule="exact"/>
        <w:ind w:right="158"/>
        <w:jc w:val="both"/>
        <w:rPr>
          <w:sz w:val="22"/>
        </w:rPr>
      </w:pPr>
      <w:r w:rsidRPr="004D13BD">
        <w:rPr>
          <w:sz w:val="22"/>
        </w:rPr>
        <w:t>Хуулийн 7.1, 22.2</w:t>
      </w:r>
      <w:r w:rsidR="00306A09" w:rsidRPr="004D13BD">
        <w:rPr>
          <w:sz w:val="22"/>
        </w:rPr>
        <w:t>, 56.5</w:t>
      </w:r>
      <w:r w:rsidR="005F24CA" w:rsidRPr="004D13BD">
        <w:rPr>
          <w:sz w:val="22"/>
        </w:rPr>
        <w:t>-д заас</w:t>
      </w:r>
      <w:r w:rsidR="000573EA" w:rsidRPr="004D13BD">
        <w:rPr>
          <w:sz w:val="22"/>
        </w:rPr>
        <w:t>ныг зөрчсөн</w:t>
      </w:r>
      <w:r w:rsidRPr="004D13BD">
        <w:rPr>
          <w:sz w:val="22"/>
        </w:rPr>
        <w:t xml:space="preserve"> болон</w:t>
      </w:r>
      <w:r w:rsidR="000573EA" w:rsidRPr="004D13BD">
        <w:rPr>
          <w:sz w:val="22"/>
        </w:rPr>
        <w:t xml:space="preserve"> тендер шалгаруулалтад </w:t>
      </w:r>
      <w:r w:rsidR="0075471C" w:rsidRPr="004D13BD">
        <w:rPr>
          <w:sz w:val="22"/>
        </w:rPr>
        <w:t xml:space="preserve">үнэн зөв, зөрүүгүй орчуулга ирүүлэх үүргээ зөрчсөн </w:t>
      </w:r>
      <w:r w:rsidR="003348C5" w:rsidRPr="004D13BD">
        <w:rPr>
          <w:sz w:val="22"/>
        </w:rPr>
        <w:t xml:space="preserve">тендер шалгаруулалтад оролцох эрхээ хязгаарлуулсан этгээдийн </w:t>
      </w:r>
      <w:r w:rsidR="0060482B" w:rsidRPr="004D13BD">
        <w:rPr>
          <w:sz w:val="22"/>
        </w:rPr>
        <w:t xml:space="preserve">жагсаалтад </w:t>
      </w:r>
      <w:r w:rsidR="005F24CA" w:rsidRPr="004D13BD">
        <w:rPr>
          <w:sz w:val="22"/>
        </w:rPr>
        <w:t>бүртгэх үндэслэл болохыг</w:t>
      </w:r>
      <w:r w:rsidRPr="004D13BD">
        <w:rPr>
          <w:sz w:val="22"/>
        </w:rPr>
        <w:t xml:space="preserve"> хүлээн зөвшөөрч байна.</w:t>
      </w:r>
    </w:p>
    <w:p w14:paraId="1099FEC8" w14:textId="77777777" w:rsidR="00B84E87" w:rsidRPr="004D13BD" w:rsidRDefault="00B84E87" w:rsidP="00B84E87">
      <w:pPr>
        <w:pStyle w:val="BodyText"/>
        <w:numPr>
          <w:ilvl w:val="0"/>
          <w:numId w:val="10"/>
        </w:numPr>
        <w:spacing w:after="160" w:line="240" w:lineRule="exact"/>
        <w:ind w:right="158"/>
        <w:jc w:val="both"/>
        <w:rPr>
          <w:sz w:val="22"/>
        </w:rPr>
      </w:pPr>
      <w:r w:rsidRPr="004D13BD">
        <w:rPr>
          <w:sz w:val="22"/>
          <w:szCs w:val="20"/>
        </w:rPr>
        <w:t xml:space="preserve">Тендерт санал болгосон бараа нь оюуны өмчийн зөрчилгүй, эрхийн болон биет байдлын доголдолгүй болохыг баталж байна. </w:t>
      </w:r>
    </w:p>
    <w:p w14:paraId="7ECFF2BA" w14:textId="77777777" w:rsidR="00B84E87" w:rsidRPr="004D13BD" w:rsidRDefault="00B84E87" w:rsidP="00B84E87">
      <w:pPr>
        <w:pStyle w:val="BodyText"/>
        <w:numPr>
          <w:ilvl w:val="0"/>
          <w:numId w:val="10"/>
        </w:numPr>
        <w:spacing w:after="160" w:line="240" w:lineRule="exact"/>
        <w:ind w:right="158"/>
        <w:jc w:val="both"/>
        <w:rPr>
          <w:sz w:val="22"/>
        </w:rPr>
      </w:pPr>
      <w:r w:rsidRPr="004D13BD">
        <w:rPr>
          <w:sz w:val="22"/>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0A9FD2FE" w14:textId="77777777" w:rsidR="00B84E87" w:rsidRPr="004D13BD" w:rsidRDefault="00B84E87" w:rsidP="00B84E87">
      <w:pPr>
        <w:pStyle w:val="BodyTextIndent"/>
        <w:spacing w:after="160" w:line="240" w:lineRule="exact"/>
        <w:ind w:left="720" w:right="158" w:firstLine="0"/>
        <w:jc w:val="left"/>
        <w:rPr>
          <w:rFonts w:ascii="Arial" w:hAnsi="Arial" w:cs="Arial"/>
          <w:sz w:val="22"/>
          <w:szCs w:val="22"/>
        </w:rPr>
      </w:pPr>
    </w:p>
    <w:p w14:paraId="306E12D8"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 xml:space="preserve">[Итгэмжлэлгүйгээр төлөөлөх эрх бүхий этгээд, </w:t>
      </w:r>
    </w:p>
    <w:p w14:paraId="09D5C7A2"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 xml:space="preserve">эсхүл түүнээс эрх олгогдсон этгээдийн нэр, </w:t>
      </w:r>
    </w:p>
    <w:p w14:paraId="69583930"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 xml:space="preserve">албан тушаал, гарын үсэг, </w:t>
      </w:r>
    </w:p>
    <w:p w14:paraId="7896CE23"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байгууллагын тамга, тэмдэг]:</w:t>
      </w:r>
    </w:p>
    <w:p w14:paraId="4C6EFD8A" w14:textId="77777777" w:rsidR="00B84E87" w:rsidRPr="004D13BD" w:rsidRDefault="00B84E87" w:rsidP="00B84E87">
      <w:pPr>
        <w:pStyle w:val="BodyTextIndent"/>
        <w:tabs>
          <w:tab w:val="left" w:pos="1418"/>
        </w:tabs>
        <w:spacing w:after="160"/>
        <w:ind w:left="720" w:firstLine="0"/>
        <w:rPr>
          <w:rFonts w:ascii="Arial" w:hAnsi="Arial" w:cs="Arial"/>
          <w:b/>
          <w:i/>
          <w:sz w:val="22"/>
          <w:szCs w:val="22"/>
        </w:rPr>
      </w:pPr>
      <w:r w:rsidRPr="004D13BD">
        <w:rPr>
          <w:rFonts w:ascii="Arial" w:hAnsi="Arial" w:cs="Arial"/>
          <w:b/>
          <w:i/>
          <w:sz w:val="22"/>
          <w:szCs w:val="22"/>
        </w:rPr>
        <w:t>Хаяг:</w:t>
      </w:r>
    </w:p>
    <w:p w14:paraId="47A5E6D1" w14:textId="77777777" w:rsidR="00B84E87" w:rsidRPr="004D13BD" w:rsidRDefault="00B84E87" w:rsidP="00B84E87">
      <w:pPr>
        <w:pStyle w:val="BodyTextIndent"/>
        <w:tabs>
          <w:tab w:val="left" w:pos="1418"/>
        </w:tabs>
        <w:spacing w:after="160"/>
        <w:ind w:left="720" w:firstLine="0"/>
        <w:rPr>
          <w:rFonts w:ascii="Arial" w:hAnsi="Arial" w:cs="Arial"/>
          <w:b/>
          <w:i/>
          <w:sz w:val="22"/>
          <w:szCs w:val="22"/>
        </w:rPr>
      </w:pPr>
    </w:p>
    <w:p w14:paraId="4294C4A1" w14:textId="77777777" w:rsidR="00B84E87" w:rsidRPr="004D13BD" w:rsidRDefault="00B84E87" w:rsidP="00B84E87">
      <w:pPr>
        <w:pStyle w:val="BodyTextIndent"/>
        <w:tabs>
          <w:tab w:val="left" w:pos="1418"/>
        </w:tabs>
        <w:spacing w:after="160"/>
        <w:ind w:left="720" w:firstLine="0"/>
        <w:rPr>
          <w:rFonts w:ascii="Arial" w:hAnsi="Arial" w:cs="Arial"/>
          <w:sz w:val="22"/>
          <w:szCs w:val="22"/>
        </w:rPr>
        <w:sectPr w:rsidR="00B84E87" w:rsidRPr="004D13BD" w:rsidSect="00600714">
          <w:pgSz w:w="11907" w:h="16840" w:code="9"/>
          <w:pgMar w:top="1134" w:right="851" w:bottom="1134" w:left="1701" w:header="720" w:footer="720" w:gutter="0"/>
          <w:paperSrc w:first="15" w:other="15"/>
          <w:cols w:space="720"/>
          <w:titlePg/>
          <w:docGrid w:linePitch="360"/>
        </w:sectPr>
      </w:pPr>
    </w:p>
    <w:p w14:paraId="6048331F" w14:textId="77777777" w:rsidR="00B84E87" w:rsidRPr="004D13BD" w:rsidRDefault="00B84E87" w:rsidP="00B84E87">
      <w:pPr>
        <w:pStyle w:val="Style2"/>
        <w:keepNext/>
        <w:keepLines/>
        <w:numPr>
          <w:ilvl w:val="0"/>
          <w:numId w:val="41"/>
        </w:numPr>
        <w:spacing w:before="240"/>
        <w:contextualSpacing w:val="0"/>
        <w:jc w:val="left"/>
        <w:outlineLvl w:val="0"/>
        <w:rPr>
          <w:b w:val="0"/>
        </w:rPr>
      </w:pPr>
      <w:bookmarkStart w:id="442" w:name="_Toc49771158"/>
      <w:bookmarkStart w:id="443" w:name="_Toc49787213"/>
      <w:bookmarkStart w:id="444" w:name="_Toc49788842"/>
      <w:bookmarkStart w:id="445" w:name="_Toc49789566"/>
      <w:bookmarkStart w:id="446" w:name="_Toc49949446"/>
      <w:bookmarkStart w:id="447" w:name="_Toc49963338"/>
      <w:bookmarkStart w:id="448" w:name="_Toc49965394"/>
      <w:bookmarkStart w:id="449" w:name="_Toc50374097"/>
      <w:bookmarkStart w:id="450" w:name="_Toc50712996"/>
      <w:bookmarkStart w:id="451" w:name="_Toc52202726"/>
      <w:bookmarkStart w:id="452" w:name="_Toc52893510"/>
      <w:bookmarkStart w:id="453" w:name="_Ref57952370"/>
      <w:bookmarkStart w:id="454" w:name="_Toc62843487"/>
      <w:bookmarkStart w:id="455" w:name="_Toc66567673"/>
      <w:bookmarkStart w:id="456" w:name="_Toc66567918"/>
      <w:bookmarkStart w:id="457" w:name="_Toc70330921"/>
      <w:bookmarkStart w:id="458" w:name="_Toc70868535"/>
      <w:bookmarkStart w:id="459" w:name="_Toc80084064"/>
      <w:bookmarkStart w:id="460" w:name="_Toc80267000"/>
      <w:bookmarkStart w:id="461" w:name="_Toc82378695"/>
      <w:bookmarkStart w:id="462" w:name="_Toc82445337"/>
      <w:bookmarkStart w:id="463" w:name="_Toc82445735"/>
      <w:bookmarkStart w:id="464" w:name="_Toc82448453"/>
      <w:bookmarkStart w:id="465" w:name="_Toc127459769"/>
      <w:bookmarkStart w:id="466" w:name="_Toc146704324"/>
      <w:bookmarkStart w:id="467" w:name="_Toc199178940"/>
      <w:r w:rsidRPr="004D13BD">
        <w:lastRenderedPageBreak/>
        <w:t xml:space="preserve">Барааны үнийн </w:t>
      </w:r>
      <w:bookmarkEnd w:id="442"/>
      <w:bookmarkEnd w:id="443"/>
      <w:bookmarkEnd w:id="444"/>
      <w:bookmarkEnd w:id="445"/>
      <w:bookmarkEnd w:id="446"/>
      <w:bookmarkEnd w:id="447"/>
      <w:bookmarkEnd w:id="448"/>
      <w:bookmarkEnd w:id="449"/>
      <w:bookmarkEnd w:id="450"/>
      <w:bookmarkEnd w:id="451"/>
      <w:bookmarkEnd w:id="452"/>
      <w:bookmarkEnd w:id="453"/>
      <w:r w:rsidRPr="004D13BD">
        <w:t>задаргаа</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7EFB69D3" w14:textId="77777777" w:rsidR="00B84E87" w:rsidRPr="004D13BD" w:rsidRDefault="00B84E87" w:rsidP="00B84E87">
      <w:pPr>
        <w:tabs>
          <w:tab w:val="left" w:pos="4320"/>
        </w:tabs>
        <w:suppressAutoHyphens/>
        <w:spacing w:line="240" w:lineRule="auto"/>
        <w:ind w:right="352"/>
        <w:rPr>
          <w:i/>
          <w:sz w:val="22"/>
          <w:szCs w:val="22"/>
        </w:rPr>
      </w:pPr>
    </w:p>
    <w:tbl>
      <w:tblPr>
        <w:tblpPr w:leftFromText="180" w:rightFromText="180" w:vertAnchor="page" w:horzAnchor="margin" w:tblpXSpec="center" w:tblpY="2051"/>
        <w:tblW w:w="139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1"/>
        <w:gridCol w:w="1701"/>
        <w:gridCol w:w="1067"/>
        <w:gridCol w:w="1237"/>
        <w:gridCol w:w="957"/>
        <w:gridCol w:w="957"/>
        <w:gridCol w:w="1237"/>
        <w:gridCol w:w="1740"/>
        <w:gridCol w:w="1701"/>
        <w:gridCol w:w="1418"/>
        <w:gridCol w:w="1417"/>
      </w:tblGrid>
      <w:tr w:rsidR="00F96C90" w:rsidRPr="004D13BD" w14:paraId="616EC96E" w14:textId="77777777">
        <w:trPr>
          <w:cantSplit/>
          <w:trHeight w:val="433"/>
        </w:trPr>
        <w:tc>
          <w:tcPr>
            <w:tcW w:w="561" w:type="dxa"/>
            <w:tcBorders>
              <w:top w:val="single" w:sz="4" w:space="0" w:color="auto"/>
              <w:left w:val="single" w:sz="4" w:space="0" w:color="auto"/>
              <w:bottom w:val="single" w:sz="4" w:space="0" w:color="auto"/>
              <w:right w:val="single" w:sz="4" w:space="0" w:color="auto"/>
            </w:tcBorders>
            <w:vAlign w:val="center"/>
          </w:tcPr>
          <w:p w14:paraId="0E17D039" w14:textId="77777777" w:rsidR="00B84E87" w:rsidRPr="004D13BD" w:rsidRDefault="00B84E87">
            <w:pPr>
              <w:suppressAutoHyphens/>
              <w:spacing w:after="0" w:line="240" w:lineRule="auto"/>
              <w:jc w:val="center"/>
              <w:rPr>
                <w:i/>
                <w:sz w:val="18"/>
                <w:szCs w:val="18"/>
              </w:rPr>
            </w:pPr>
            <w:r w:rsidRPr="004D13BD">
              <w:rPr>
                <w:i/>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14:paraId="429BC4E4" w14:textId="77777777" w:rsidR="00B84E87" w:rsidRPr="004D13BD" w:rsidRDefault="00B84E87">
            <w:pPr>
              <w:suppressAutoHyphens/>
              <w:spacing w:after="0" w:line="240" w:lineRule="auto"/>
              <w:jc w:val="center"/>
              <w:rPr>
                <w:i/>
                <w:sz w:val="18"/>
                <w:szCs w:val="18"/>
              </w:rPr>
            </w:pPr>
            <w:r w:rsidRPr="004D13BD">
              <w:rPr>
                <w:i/>
                <w:sz w:val="18"/>
                <w:szCs w:val="18"/>
              </w:rPr>
              <w:t>2</w:t>
            </w:r>
          </w:p>
        </w:tc>
        <w:tc>
          <w:tcPr>
            <w:tcW w:w="1067" w:type="dxa"/>
            <w:tcBorders>
              <w:top w:val="single" w:sz="4" w:space="0" w:color="auto"/>
              <w:left w:val="single" w:sz="4" w:space="0" w:color="auto"/>
              <w:bottom w:val="single" w:sz="4" w:space="0" w:color="auto"/>
              <w:right w:val="single" w:sz="4" w:space="0" w:color="auto"/>
            </w:tcBorders>
            <w:vAlign w:val="center"/>
          </w:tcPr>
          <w:p w14:paraId="6CDD42C8" w14:textId="77777777" w:rsidR="00B84E87" w:rsidRPr="004D13BD" w:rsidRDefault="00B84E87">
            <w:pPr>
              <w:suppressAutoHyphens/>
              <w:spacing w:after="0" w:line="240" w:lineRule="auto"/>
              <w:jc w:val="center"/>
              <w:rPr>
                <w:i/>
                <w:sz w:val="18"/>
                <w:szCs w:val="18"/>
              </w:rPr>
            </w:pPr>
            <w:r w:rsidRPr="004D13BD">
              <w:rPr>
                <w:i/>
                <w:sz w:val="18"/>
                <w:szCs w:val="18"/>
              </w:rPr>
              <w:t>3</w:t>
            </w:r>
          </w:p>
        </w:tc>
        <w:tc>
          <w:tcPr>
            <w:tcW w:w="1237" w:type="dxa"/>
            <w:tcBorders>
              <w:top w:val="single" w:sz="4" w:space="0" w:color="auto"/>
              <w:left w:val="single" w:sz="4" w:space="0" w:color="auto"/>
              <w:bottom w:val="single" w:sz="4" w:space="0" w:color="auto"/>
              <w:right w:val="single" w:sz="4" w:space="0" w:color="auto"/>
            </w:tcBorders>
            <w:vAlign w:val="center"/>
          </w:tcPr>
          <w:p w14:paraId="7F57D855" w14:textId="77777777" w:rsidR="00B84E87" w:rsidRPr="004D13BD" w:rsidRDefault="00B84E87">
            <w:pPr>
              <w:suppressAutoHyphens/>
              <w:spacing w:after="0" w:line="240" w:lineRule="auto"/>
              <w:jc w:val="center"/>
              <w:rPr>
                <w:i/>
                <w:sz w:val="18"/>
                <w:szCs w:val="18"/>
              </w:rPr>
            </w:pPr>
            <w:r w:rsidRPr="004D13BD">
              <w:rPr>
                <w:i/>
                <w:sz w:val="18"/>
                <w:szCs w:val="18"/>
              </w:rPr>
              <w:t>4</w:t>
            </w:r>
          </w:p>
        </w:tc>
        <w:tc>
          <w:tcPr>
            <w:tcW w:w="957" w:type="dxa"/>
            <w:tcBorders>
              <w:top w:val="single" w:sz="4" w:space="0" w:color="auto"/>
              <w:left w:val="single" w:sz="4" w:space="0" w:color="auto"/>
              <w:bottom w:val="single" w:sz="4" w:space="0" w:color="auto"/>
              <w:right w:val="single" w:sz="4" w:space="0" w:color="auto"/>
            </w:tcBorders>
            <w:vAlign w:val="center"/>
          </w:tcPr>
          <w:p w14:paraId="68132173" w14:textId="77777777" w:rsidR="00B84E87" w:rsidRPr="004D13BD" w:rsidRDefault="00B84E87">
            <w:pPr>
              <w:suppressAutoHyphens/>
              <w:spacing w:after="0" w:line="240" w:lineRule="auto"/>
              <w:jc w:val="center"/>
              <w:rPr>
                <w:i/>
                <w:sz w:val="18"/>
                <w:szCs w:val="18"/>
              </w:rPr>
            </w:pPr>
            <w:r w:rsidRPr="004D13BD">
              <w:rPr>
                <w:i/>
                <w:sz w:val="18"/>
                <w:szCs w:val="18"/>
              </w:rPr>
              <w:t>5</w:t>
            </w:r>
          </w:p>
        </w:tc>
        <w:tc>
          <w:tcPr>
            <w:tcW w:w="957" w:type="dxa"/>
            <w:tcBorders>
              <w:top w:val="single" w:sz="4" w:space="0" w:color="auto"/>
              <w:left w:val="single" w:sz="4" w:space="0" w:color="auto"/>
              <w:bottom w:val="single" w:sz="4" w:space="0" w:color="auto"/>
              <w:right w:val="single" w:sz="4" w:space="0" w:color="auto"/>
            </w:tcBorders>
            <w:vAlign w:val="center"/>
          </w:tcPr>
          <w:p w14:paraId="40F71A42" w14:textId="77777777" w:rsidR="00B84E87" w:rsidRPr="004D13BD" w:rsidRDefault="00B84E87">
            <w:pPr>
              <w:suppressAutoHyphens/>
              <w:spacing w:after="0" w:line="240" w:lineRule="auto"/>
              <w:jc w:val="center"/>
              <w:rPr>
                <w:i/>
                <w:sz w:val="18"/>
                <w:szCs w:val="18"/>
              </w:rPr>
            </w:pPr>
            <w:r w:rsidRPr="004D13BD">
              <w:rPr>
                <w:i/>
                <w:sz w:val="18"/>
                <w:szCs w:val="18"/>
              </w:rPr>
              <w:t>6</w:t>
            </w:r>
          </w:p>
        </w:tc>
        <w:tc>
          <w:tcPr>
            <w:tcW w:w="1237" w:type="dxa"/>
            <w:tcBorders>
              <w:top w:val="single" w:sz="4" w:space="0" w:color="auto"/>
              <w:left w:val="single" w:sz="4" w:space="0" w:color="auto"/>
              <w:bottom w:val="single" w:sz="4" w:space="0" w:color="auto"/>
              <w:right w:val="single" w:sz="4" w:space="0" w:color="auto"/>
            </w:tcBorders>
            <w:vAlign w:val="center"/>
          </w:tcPr>
          <w:p w14:paraId="62B73BE1" w14:textId="77777777" w:rsidR="00B84E87" w:rsidRPr="004D13BD" w:rsidRDefault="00B84E87">
            <w:pPr>
              <w:suppressAutoHyphens/>
              <w:spacing w:after="0" w:line="240" w:lineRule="auto"/>
              <w:jc w:val="center"/>
              <w:rPr>
                <w:i/>
                <w:sz w:val="18"/>
                <w:szCs w:val="18"/>
              </w:rPr>
            </w:pPr>
            <w:r w:rsidRPr="004D13BD">
              <w:rPr>
                <w:i/>
                <w:sz w:val="18"/>
                <w:szCs w:val="18"/>
              </w:rPr>
              <w:t>7</w:t>
            </w:r>
          </w:p>
        </w:tc>
        <w:tc>
          <w:tcPr>
            <w:tcW w:w="1740" w:type="dxa"/>
            <w:tcBorders>
              <w:top w:val="single" w:sz="4" w:space="0" w:color="auto"/>
              <w:left w:val="single" w:sz="4" w:space="0" w:color="auto"/>
              <w:bottom w:val="single" w:sz="4" w:space="0" w:color="auto"/>
              <w:right w:val="single" w:sz="4" w:space="0" w:color="auto"/>
            </w:tcBorders>
            <w:vAlign w:val="center"/>
          </w:tcPr>
          <w:p w14:paraId="2A8101C7" w14:textId="77777777" w:rsidR="00B84E87" w:rsidRPr="004D13BD" w:rsidRDefault="00B84E87">
            <w:pPr>
              <w:suppressAutoHyphens/>
              <w:spacing w:after="0" w:line="240" w:lineRule="auto"/>
              <w:jc w:val="center"/>
              <w:rPr>
                <w:i/>
                <w:sz w:val="18"/>
                <w:szCs w:val="18"/>
              </w:rPr>
            </w:pPr>
            <w:r w:rsidRPr="004D13BD">
              <w:rPr>
                <w:i/>
                <w:sz w:val="18"/>
                <w:szCs w:val="18"/>
              </w:rPr>
              <w:t>8</w:t>
            </w:r>
          </w:p>
        </w:tc>
        <w:tc>
          <w:tcPr>
            <w:tcW w:w="1701" w:type="dxa"/>
            <w:tcBorders>
              <w:top w:val="single" w:sz="4" w:space="0" w:color="auto"/>
              <w:left w:val="single" w:sz="4" w:space="0" w:color="auto"/>
              <w:bottom w:val="single" w:sz="4" w:space="0" w:color="auto"/>
              <w:right w:val="single" w:sz="4" w:space="0" w:color="auto"/>
            </w:tcBorders>
            <w:vAlign w:val="center"/>
          </w:tcPr>
          <w:p w14:paraId="322DFD5F" w14:textId="77777777" w:rsidR="00B84E87" w:rsidRPr="004D13BD" w:rsidRDefault="00B84E87">
            <w:pPr>
              <w:suppressAutoHyphens/>
              <w:spacing w:after="0" w:line="240" w:lineRule="auto"/>
              <w:jc w:val="center"/>
              <w:rPr>
                <w:i/>
                <w:sz w:val="18"/>
                <w:szCs w:val="18"/>
              </w:rPr>
            </w:pPr>
            <w:r w:rsidRPr="004D13BD">
              <w:rPr>
                <w:i/>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95DE354" w14:textId="77777777" w:rsidR="00B84E87" w:rsidRPr="004D13BD" w:rsidRDefault="00B84E87">
            <w:pPr>
              <w:suppressAutoHyphens/>
              <w:spacing w:after="0" w:line="240" w:lineRule="auto"/>
              <w:jc w:val="center"/>
              <w:rPr>
                <w:i/>
                <w:sz w:val="18"/>
                <w:szCs w:val="18"/>
              </w:rPr>
            </w:pPr>
            <w:r w:rsidRPr="004D13BD">
              <w:rPr>
                <w:i/>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1E6E1BD" w14:textId="77777777" w:rsidR="00B84E87" w:rsidRPr="004D13BD" w:rsidRDefault="00B84E87">
            <w:pPr>
              <w:suppressAutoHyphens/>
              <w:spacing w:after="0" w:line="240" w:lineRule="auto"/>
              <w:jc w:val="center"/>
              <w:rPr>
                <w:i/>
                <w:sz w:val="18"/>
                <w:szCs w:val="18"/>
              </w:rPr>
            </w:pPr>
            <w:r w:rsidRPr="004D13BD">
              <w:rPr>
                <w:i/>
                <w:sz w:val="18"/>
                <w:szCs w:val="18"/>
              </w:rPr>
              <w:t>11</w:t>
            </w:r>
          </w:p>
        </w:tc>
      </w:tr>
      <w:tr w:rsidR="00F96C90" w:rsidRPr="004D13BD" w14:paraId="3BA92296" w14:textId="77777777">
        <w:trPr>
          <w:cantSplit/>
          <w:trHeight w:val="1880"/>
        </w:trPr>
        <w:tc>
          <w:tcPr>
            <w:tcW w:w="561" w:type="dxa"/>
            <w:tcBorders>
              <w:top w:val="single" w:sz="4" w:space="0" w:color="auto"/>
              <w:left w:val="single" w:sz="4" w:space="0" w:color="auto"/>
              <w:bottom w:val="single" w:sz="4" w:space="0" w:color="auto"/>
              <w:right w:val="single" w:sz="4" w:space="0" w:color="auto"/>
            </w:tcBorders>
          </w:tcPr>
          <w:p w14:paraId="72325C85" w14:textId="77777777" w:rsidR="00B84E87" w:rsidRPr="004D13BD" w:rsidRDefault="00B84E87">
            <w:pPr>
              <w:suppressAutoHyphens/>
              <w:spacing w:after="0" w:line="240" w:lineRule="auto"/>
              <w:jc w:val="center"/>
              <w:rPr>
                <w:b/>
                <w:sz w:val="22"/>
                <w:szCs w:val="22"/>
              </w:rPr>
            </w:pPr>
            <w:r w:rsidRPr="004D13BD">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114592C" w14:textId="77777777" w:rsidR="00B84E87" w:rsidRPr="004D13BD" w:rsidRDefault="00B84E87">
            <w:pPr>
              <w:suppressAutoHyphens/>
              <w:spacing w:after="0" w:line="240" w:lineRule="auto"/>
              <w:jc w:val="center"/>
              <w:rPr>
                <w:b/>
                <w:sz w:val="22"/>
                <w:szCs w:val="22"/>
              </w:rPr>
            </w:pPr>
            <w:r w:rsidRPr="004D13BD">
              <w:rPr>
                <w:b/>
                <w:sz w:val="22"/>
                <w:szCs w:val="22"/>
              </w:rPr>
              <w:t>Барааны нэр</w:t>
            </w:r>
          </w:p>
        </w:tc>
        <w:tc>
          <w:tcPr>
            <w:tcW w:w="1067" w:type="dxa"/>
            <w:tcBorders>
              <w:top w:val="single" w:sz="4" w:space="0" w:color="auto"/>
              <w:left w:val="single" w:sz="4" w:space="0" w:color="auto"/>
              <w:bottom w:val="single" w:sz="4" w:space="0" w:color="auto"/>
              <w:right w:val="single" w:sz="4" w:space="0" w:color="auto"/>
            </w:tcBorders>
          </w:tcPr>
          <w:p w14:paraId="54ADB464" w14:textId="7E39B269" w:rsidR="00B84E87" w:rsidRPr="004D13BD" w:rsidRDefault="00B84E87">
            <w:pPr>
              <w:suppressAutoHyphens/>
              <w:spacing w:after="0" w:line="240" w:lineRule="auto"/>
              <w:jc w:val="center"/>
              <w:rPr>
                <w:b/>
                <w:sz w:val="22"/>
                <w:szCs w:val="22"/>
              </w:rPr>
            </w:pPr>
            <w:r w:rsidRPr="004D13BD">
              <w:rPr>
                <w:b/>
                <w:sz w:val="22"/>
                <w:szCs w:val="22"/>
              </w:rPr>
              <w:t>Гарал үүслийн улс</w:t>
            </w:r>
          </w:p>
        </w:tc>
        <w:tc>
          <w:tcPr>
            <w:tcW w:w="1237" w:type="dxa"/>
            <w:tcBorders>
              <w:top w:val="single" w:sz="4" w:space="0" w:color="auto"/>
              <w:left w:val="single" w:sz="4" w:space="0" w:color="auto"/>
              <w:bottom w:val="single" w:sz="4" w:space="0" w:color="auto"/>
              <w:right w:val="single" w:sz="4" w:space="0" w:color="auto"/>
            </w:tcBorders>
          </w:tcPr>
          <w:p w14:paraId="26EE3E24" w14:textId="77777777" w:rsidR="00B84E87" w:rsidRPr="004D13BD" w:rsidRDefault="00B84E87">
            <w:pPr>
              <w:suppressAutoHyphens/>
              <w:spacing w:after="0" w:line="240" w:lineRule="auto"/>
              <w:jc w:val="center"/>
              <w:rPr>
                <w:b/>
                <w:sz w:val="22"/>
                <w:szCs w:val="22"/>
              </w:rPr>
            </w:pPr>
            <w:r w:rsidRPr="004D13BD">
              <w:rPr>
                <w:b/>
                <w:sz w:val="22"/>
                <w:szCs w:val="22"/>
              </w:rPr>
              <w:t>Тоо хэмжээ</w:t>
            </w:r>
          </w:p>
        </w:tc>
        <w:tc>
          <w:tcPr>
            <w:tcW w:w="957" w:type="dxa"/>
            <w:tcBorders>
              <w:top w:val="single" w:sz="4" w:space="0" w:color="auto"/>
              <w:left w:val="single" w:sz="4" w:space="0" w:color="auto"/>
              <w:bottom w:val="single" w:sz="4" w:space="0" w:color="auto"/>
              <w:right w:val="single" w:sz="4" w:space="0" w:color="auto"/>
            </w:tcBorders>
          </w:tcPr>
          <w:p w14:paraId="1CD2AE71" w14:textId="77777777" w:rsidR="00B84E87" w:rsidRPr="004D13BD" w:rsidRDefault="00B84E87">
            <w:pPr>
              <w:suppressAutoHyphens/>
              <w:spacing w:after="0" w:line="240" w:lineRule="auto"/>
              <w:jc w:val="center"/>
              <w:rPr>
                <w:b/>
                <w:sz w:val="22"/>
                <w:szCs w:val="22"/>
              </w:rPr>
            </w:pPr>
            <w:r w:rsidRPr="004D13BD">
              <w:rPr>
                <w:b/>
                <w:sz w:val="22"/>
                <w:szCs w:val="22"/>
              </w:rPr>
              <w:t>Хэмжих нэгж, тун</w:t>
            </w:r>
          </w:p>
        </w:tc>
        <w:tc>
          <w:tcPr>
            <w:tcW w:w="957" w:type="dxa"/>
            <w:tcBorders>
              <w:top w:val="single" w:sz="4" w:space="0" w:color="auto"/>
              <w:left w:val="single" w:sz="4" w:space="0" w:color="auto"/>
              <w:bottom w:val="single" w:sz="4" w:space="0" w:color="auto"/>
              <w:right w:val="single" w:sz="4" w:space="0" w:color="auto"/>
            </w:tcBorders>
          </w:tcPr>
          <w:p w14:paraId="597AE3D7" w14:textId="77777777" w:rsidR="00B84E87" w:rsidRPr="004D13BD" w:rsidRDefault="00B84E87">
            <w:pPr>
              <w:suppressAutoHyphens/>
              <w:spacing w:after="0" w:line="240" w:lineRule="auto"/>
              <w:jc w:val="center"/>
              <w:rPr>
                <w:b/>
                <w:sz w:val="22"/>
                <w:szCs w:val="22"/>
              </w:rPr>
            </w:pPr>
            <w:r w:rsidRPr="004D13BD">
              <w:rPr>
                <w:b/>
                <w:sz w:val="22"/>
                <w:szCs w:val="22"/>
              </w:rPr>
              <w:t>Нэгж үнэ</w:t>
            </w:r>
          </w:p>
        </w:tc>
        <w:tc>
          <w:tcPr>
            <w:tcW w:w="1237" w:type="dxa"/>
            <w:tcBorders>
              <w:top w:val="single" w:sz="4" w:space="0" w:color="auto"/>
              <w:left w:val="single" w:sz="4" w:space="0" w:color="auto"/>
              <w:bottom w:val="single" w:sz="4" w:space="0" w:color="auto"/>
              <w:right w:val="single" w:sz="4" w:space="0" w:color="auto"/>
            </w:tcBorders>
          </w:tcPr>
          <w:p w14:paraId="5A83912F" w14:textId="77777777" w:rsidR="00B84E87" w:rsidRPr="004D13BD" w:rsidRDefault="00B84E87">
            <w:pPr>
              <w:suppressAutoHyphens/>
              <w:spacing w:after="0" w:line="240" w:lineRule="auto"/>
              <w:jc w:val="center"/>
              <w:rPr>
                <w:b/>
                <w:sz w:val="22"/>
                <w:szCs w:val="22"/>
              </w:rPr>
            </w:pPr>
            <w:r w:rsidRPr="004D13BD">
              <w:rPr>
                <w:b/>
                <w:sz w:val="22"/>
                <w:szCs w:val="22"/>
              </w:rPr>
              <w:t>Нэр төрөл бүрийн бүгд үнэ</w:t>
            </w:r>
          </w:p>
          <w:p w14:paraId="0465AF5D" w14:textId="77777777" w:rsidR="00B84E87" w:rsidRPr="004D13BD" w:rsidRDefault="00B84E87">
            <w:pPr>
              <w:suppressAutoHyphens/>
              <w:spacing w:after="0" w:line="240" w:lineRule="auto"/>
              <w:jc w:val="center"/>
              <w:rPr>
                <w:b/>
                <w:sz w:val="22"/>
                <w:szCs w:val="22"/>
              </w:rPr>
            </w:pPr>
            <w:r w:rsidRPr="004D13BD">
              <w:rPr>
                <w:b/>
                <w:sz w:val="22"/>
                <w:szCs w:val="22"/>
              </w:rPr>
              <w:t>(4x6)</w:t>
            </w:r>
          </w:p>
          <w:p w14:paraId="4C053CDB" w14:textId="77777777" w:rsidR="00B84E87" w:rsidRPr="004D13BD" w:rsidRDefault="00B84E87">
            <w:pPr>
              <w:suppressAutoHyphens/>
              <w:spacing w:after="0" w:line="240" w:lineRule="auto"/>
              <w:jc w:val="center"/>
              <w:rPr>
                <w:b/>
                <w:sz w:val="22"/>
                <w:szCs w:val="22"/>
              </w:rPr>
            </w:pPr>
          </w:p>
        </w:tc>
        <w:tc>
          <w:tcPr>
            <w:tcW w:w="1740" w:type="dxa"/>
            <w:tcBorders>
              <w:top w:val="single" w:sz="4" w:space="0" w:color="auto"/>
              <w:left w:val="single" w:sz="4" w:space="0" w:color="auto"/>
              <w:bottom w:val="single" w:sz="4" w:space="0" w:color="auto"/>
              <w:right w:val="single" w:sz="4" w:space="0" w:color="auto"/>
            </w:tcBorders>
          </w:tcPr>
          <w:p w14:paraId="7FFC6EA1" w14:textId="77777777" w:rsidR="00B84E87" w:rsidRPr="004D13BD" w:rsidRDefault="00B84E87">
            <w:pPr>
              <w:suppressAutoHyphens/>
              <w:spacing w:after="0" w:line="240" w:lineRule="auto"/>
              <w:jc w:val="center"/>
              <w:rPr>
                <w:b/>
                <w:sz w:val="22"/>
                <w:szCs w:val="22"/>
              </w:rPr>
            </w:pPr>
            <w:r w:rsidRPr="004D13BD">
              <w:rPr>
                <w:b/>
                <w:sz w:val="22"/>
                <w:szCs w:val="22"/>
              </w:rPr>
              <w:t>Барааг эцсийн цэгт хүргэхэд шаардагдах дотоодын тээвэрлэлт болон бусад үйлчилгээний үнэ</w:t>
            </w:r>
          </w:p>
        </w:tc>
        <w:tc>
          <w:tcPr>
            <w:tcW w:w="1701" w:type="dxa"/>
            <w:tcBorders>
              <w:top w:val="single" w:sz="4" w:space="0" w:color="auto"/>
              <w:left w:val="single" w:sz="4" w:space="0" w:color="auto"/>
              <w:bottom w:val="single" w:sz="4" w:space="0" w:color="auto"/>
              <w:right w:val="single" w:sz="4" w:space="0" w:color="auto"/>
            </w:tcBorders>
          </w:tcPr>
          <w:p w14:paraId="122D04DC" w14:textId="77777777" w:rsidR="00B84E87" w:rsidRPr="004D13BD" w:rsidRDefault="00B84E87">
            <w:pPr>
              <w:spacing w:after="0" w:line="240" w:lineRule="auto"/>
              <w:jc w:val="center"/>
              <w:rPr>
                <w:b/>
                <w:sz w:val="22"/>
                <w:szCs w:val="22"/>
              </w:rPr>
            </w:pPr>
            <w:r w:rsidRPr="004D13BD">
              <w:rPr>
                <w:b/>
                <w:sz w:val="22"/>
                <w:szCs w:val="22"/>
              </w:rPr>
              <w:t>Бараа нийлүүлэхэд ногдох татвар, хураамж</w:t>
            </w:r>
          </w:p>
        </w:tc>
        <w:tc>
          <w:tcPr>
            <w:tcW w:w="1418" w:type="dxa"/>
            <w:tcBorders>
              <w:top w:val="single" w:sz="4" w:space="0" w:color="auto"/>
              <w:left w:val="single" w:sz="4" w:space="0" w:color="auto"/>
              <w:bottom w:val="single" w:sz="4" w:space="0" w:color="auto"/>
              <w:right w:val="single" w:sz="4" w:space="0" w:color="auto"/>
            </w:tcBorders>
          </w:tcPr>
          <w:p w14:paraId="642034D3" w14:textId="77777777" w:rsidR="00B84E87" w:rsidRPr="004D13BD" w:rsidRDefault="00B84E87">
            <w:pPr>
              <w:suppressAutoHyphens/>
              <w:spacing w:after="0" w:line="240" w:lineRule="auto"/>
              <w:jc w:val="center"/>
              <w:rPr>
                <w:b/>
                <w:sz w:val="22"/>
                <w:szCs w:val="22"/>
              </w:rPr>
            </w:pPr>
            <w:r w:rsidRPr="004D13BD">
              <w:rPr>
                <w:b/>
                <w:sz w:val="22"/>
                <w:szCs w:val="22"/>
              </w:rPr>
              <w:t>Нэр төрөл бүрийн нийт үнэ</w:t>
            </w:r>
          </w:p>
          <w:p w14:paraId="429778BD" w14:textId="77777777" w:rsidR="00B84E87" w:rsidRPr="004D13BD" w:rsidRDefault="00B84E87">
            <w:pPr>
              <w:suppressAutoHyphens/>
              <w:spacing w:after="0" w:line="240" w:lineRule="auto"/>
              <w:jc w:val="center"/>
              <w:rPr>
                <w:b/>
                <w:sz w:val="22"/>
                <w:szCs w:val="22"/>
              </w:rPr>
            </w:pPr>
            <w:r w:rsidRPr="004D13BD">
              <w:rPr>
                <w:b/>
                <w:sz w:val="22"/>
                <w:szCs w:val="22"/>
              </w:rPr>
              <w:t>(7+8+9)</w:t>
            </w:r>
          </w:p>
        </w:tc>
        <w:tc>
          <w:tcPr>
            <w:tcW w:w="1417" w:type="dxa"/>
            <w:tcBorders>
              <w:top w:val="single" w:sz="4" w:space="0" w:color="auto"/>
              <w:left w:val="single" w:sz="4" w:space="0" w:color="auto"/>
              <w:bottom w:val="single" w:sz="4" w:space="0" w:color="auto"/>
              <w:right w:val="single" w:sz="4" w:space="0" w:color="auto"/>
            </w:tcBorders>
          </w:tcPr>
          <w:p w14:paraId="47FFCEB0" w14:textId="77777777" w:rsidR="00B84E87" w:rsidRPr="004D13BD" w:rsidRDefault="00B84E87">
            <w:pPr>
              <w:suppressAutoHyphens/>
              <w:spacing w:after="0" w:line="240" w:lineRule="auto"/>
              <w:jc w:val="center"/>
              <w:rPr>
                <w:b/>
                <w:sz w:val="22"/>
                <w:szCs w:val="22"/>
              </w:rPr>
            </w:pPr>
            <w:r w:rsidRPr="004D13BD">
              <w:rPr>
                <w:b/>
                <w:sz w:val="22"/>
                <w:szCs w:val="22"/>
              </w:rPr>
              <w:t>Монгол Улсын гарал үүсэлтэй бараа мөн эсэх</w:t>
            </w:r>
            <w:r w:rsidRPr="004D13BD">
              <w:rPr>
                <w:rStyle w:val="FootnoteReference"/>
                <w:b/>
                <w:sz w:val="22"/>
                <w:szCs w:val="22"/>
              </w:rPr>
              <w:footnoteReference w:id="6"/>
            </w:r>
          </w:p>
        </w:tc>
      </w:tr>
      <w:tr w:rsidR="00F96C90" w:rsidRPr="004D13BD" w14:paraId="5C9E81BE" w14:textId="77777777">
        <w:trPr>
          <w:cantSplit/>
          <w:trHeight w:hRule="exact" w:val="369"/>
        </w:trPr>
        <w:tc>
          <w:tcPr>
            <w:tcW w:w="561" w:type="dxa"/>
            <w:tcBorders>
              <w:top w:val="single" w:sz="4" w:space="0" w:color="auto"/>
              <w:left w:val="single" w:sz="4" w:space="0" w:color="auto"/>
              <w:bottom w:val="single" w:sz="4" w:space="0" w:color="auto"/>
              <w:right w:val="single" w:sz="4" w:space="0" w:color="auto"/>
            </w:tcBorders>
          </w:tcPr>
          <w:p w14:paraId="62A09681" w14:textId="77777777" w:rsidR="00B84E87" w:rsidRPr="004D13BD" w:rsidRDefault="00B84E87">
            <w:pPr>
              <w:suppressAutoHyphens/>
              <w:spacing w:after="0" w:line="240" w:lineRule="auto"/>
              <w:jc w:val="center"/>
              <w:rPr>
                <w:sz w:val="22"/>
                <w:szCs w:val="22"/>
              </w:rPr>
            </w:pPr>
            <w:r w:rsidRPr="004D13BD">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45BAADAD" w14:textId="77777777" w:rsidR="00B84E87" w:rsidRPr="004D13BD" w:rsidRDefault="00B84E87">
            <w:pPr>
              <w:suppressAutoHyphens/>
              <w:spacing w:after="0" w:line="240" w:lineRule="auto"/>
              <w:rPr>
                <w:sz w:val="22"/>
                <w:szCs w:val="22"/>
              </w:rPr>
            </w:pPr>
          </w:p>
        </w:tc>
        <w:tc>
          <w:tcPr>
            <w:tcW w:w="1067" w:type="dxa"/>
            <w:tcBorders>
              <w:top w:val="single" w:sz="4" w:space="0" w:color="auto"/>
              <w:left w:val="single" w:sz="4" w:space="0" w:color="auto"/>
              <w:bottom w:val="single" w:sz="4" w:space="0" w:color="auto"/>
              <w:right w:val="single" w:sz="4" w:space="0" w:color="auto"/>
            </w:tcBorders>
          </w:tcPr>
          <w:p w14:paraId="25A5A562" w14:textId="77777777" w:rsidR="00B84E87" w:rsidRPr="004D13BD" w:rsidRDefault="00B84E87">
            <w:pPr>
              <w:suppressAutoHyphens/>
              <w:spacing w:after="0" w:line="240" w:lineRule="auto"/>
              <w:rPr>
                <w:sz w:val="22"/>
                <w:szCs w:val="22"/>
              </w:rPr>
            </w:pPr>
          </w:p>
        </w:tc>
        <w:tc>
          <w:tcPr>
            <w:tcW w:w="1237" w:type="dxa"/>
            <w:tcBorders>
              <w:top w:val="single" w:sz="4" w:space="0" w:color="auto"/>
              <w:left w:val="single" w:sz="4" w:space="0" w:color="auto"/>
              <w:bottom w:val="single" w:sz="4" w:space="0" w:color="auto"/>
              <w:right w:val="single" w:sz="4" w:space="0" w:color="auto"/>
            </w:tcBorders>
          </w:tcPr>
          <w:p w14:paraId="5EC66AC7" w14:textId="77777777" w:rsidR="00B84E87" w:rsidRPr="004D13BD" w:rsidRDefault="00B84E87">
            <w:pPr>
              <w:suppressAutoHyphens/>
              <w:spacing w:after="0" w:line="240" w:lineRule="auto"/>
              <w:rPr>
                <w:sz w:val="22"/>
                <w:szCs w:val="22"/>
              </w:rPr>
            </w:pPr>
          </w:p>
        </w:tc>
        <w:tc>
          <w:tcPr>
            <w:tcW w:w="957" w:type="dxa"/>
            <w:tcBorders>
              <w:top w:val="single" w:sz="4" w:space="0" w:color="auto"/>
              <w:left w:val="single" w:sz="4" w:space="0" w:color="auto"/>
              <w:bottom w:val="single" w:sz="4" w:space="0" w:color="auto"/>
              <w:right w:val="single" w:sz="4" w:space="0" w:color="auto"/>
            </w:tcBorders>
          </w:tcPr>
          <w:p w14:paraId="7CFB4DC0" w14:textId="77777777" w:rsidR="00B84E87" w:rsidRPr="004D13BD" w:rsidRDefault="00B84E87">
            <w:pPr>
              <w:suppressAutoHyphens/>
              <w:spacing w:after="0" w:line="240" w:lineRule="auto"/>
              <w:rPr>
                <w:sz w:val="22"/>
                <w:szCs w:val="22"/>
              </w:rPr>
            </w:pPr>
          </w:p>
        </w:tc>
        <w:tc>
          <w:tcPr>
            <w:tcW w:w="957" w:type="dxa"/>
            <w:tcBorders>
              <w:top w:val="single" w:sz="4" w:space="0" w:color="auto"/>
              <w:left w:val="single" w:sz="4" w:space="0" w:color="auto"/>
              <w:bottom w:val="single" w:sz="4" w:space="0" w:color="auto"/>
              <w:right w:val="single" w:sz="4" w:space="0" w:color="auto"/>
            </w:tcBorders>
          </w:tcPr>
          <w:p w14:paraId="4FE2A972" w14:textId="77777777" w:rsidR="00B84E87" w:rsidRPr="004D13BD" w:rsidRDefault="00B84E87">
            <w:pPr>
              <w:suppressAutoHyphens/>
              <w:spacing w:after="0" w:line="240" w:lineRule="auto"/>
              <w:rPr>
                <w:sz w:val="22"/>
                <w:szCs w:val="22"/>
              </w:rPr>
            </w:pPr>
          </w:p>
        </w:tc>
        <w:tc>
          <w:tcPr>
            <w:tcW w:w="1237" w:type="dxa"/>
            <w:tcBorders>
              <w:top w:val="single" w:sz="4" w:space="0" w:color="auto"/>
              <w:left w:val="single" w:sz="4" w:space="0" w:color="auto"/>
              <w:bottom w:val="single" w:sz="4" w:space="0" w:color="auto"/>
              <w:right w:val="single" w:sz="4" w:space="0" w:color="auto"/>
            </w:tcBorders>
          </w:tcPr>
          <w:p w14:paraId="458B6D6E" w14:textId="77777777" w:rsidR="00B84E87" w:rsidRPr="004D13BD" w:rsidRDefault="00B84E87">
            <w:pPr>
              <w:suppressAutoHyphens/>
              <w:spacing w:after="0" w:line="240" w:lineRule="auto"/>
              <w:jc w:val="center"/>
              <w:rPr>
                <w:sz w:val="22"/>
                <w:szCs w:val="22"/>
              </w:rPr>
            </w:pPr>
          </w:p>
        </w:tc>
        <w:tc>
          <w:tcPr>
            <w:tcW w:w="1740" w:type="dxa"/>
            <w:tcBorders>
              <w:top w:val="single" w:sz="4" w:space="0" w:color="auto"/>
              <w:left w:val="single" w:sz="4" w:space="0" w:color="auto"/>
              <w:bottom w:val="single" w:sz="4" w:space="0" w:color="auto"/>
              <w:right w:val="single" w:sz="4" w:space="0" w:color="auto"/>
            </w:tcBorders>
          </w:tcPr>
          <w:p w14:paraId="10F1E7D6" w14:textId="77777777" w:rsidR="00B84E87" w:rsidRPr="004D13BD" w:rsidRDefault="00B84E87">
            <w:pPr>
              <w:suppressAutoHyphens/>
              <w:spacing w:after="0" w:line="240" w:lineRule="auto"/>
              <w:jc w:val="center"/>
              <w:rPr>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57AC2C" w14:textId="77777777" w:rsidR="00B84E87" w:rsidRPr="004D13BD" w:rsidRDefault="00B84E87">
            <w:pPr>
              <w:suppressAutoHyphens/>
              <w:spacing w:after="0" w:line="240"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D74ECFF" w14:textId="77777777" w:rsidR="00B84E87" w:rsidRPr="004D13BD" w:rsidRDefault="00B84E87">
            <w:pPr>
              <w:suppressAutoHyphens/>
              <w:spacing w:after="0" w:line="240"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B4EABF" w14:textId="77777777" w:rsidR="00B84E87" w:rsidRPr="004D13BD" w:rsidRDefault="00B84E87">
            <w:pPr>
              <w:suppressAutoHyphens/>
              <w:spacing w:after="0" w:line="240" w:lineRule="auto"/>
              <w:jc w:val="center"/>
              <w:rPr>
                <w:i/>
                <w:sz w:val="22"/>
                <w:szCs w:val="22"/>
              </w:rPr>
            </w:pPr>
            <w:r w:rsidRPr="004D13BD">
              <w:rPr>
                <w:i/>
                <w:sz w:val="22"/>
                <w:szCs w:val="22"/>
              </w:rPr>
              <w:t>Тийм/Үгүй</w:t>
            </w:r>
          </w:p>
        </w:tc>
      </w:tr>
      <w:tr w:rsidR="00F96C90" w:rsidRPr="004D13BD" w14:paraId="7310C31B" w14:textId="77777777">
        <w:trPr>
          <w:cantSplit/>
          <w:trHeight w:hRule="exact" w:val="445"/>
        </w:trPr>
        <w:tc>
          <w:tcPr>
            <w:tcW w:w="561" w:type="dxa"/>
            <w:tcBorders>
              <w:top w:val="single" w:sz="4" w:space="0" w:color="auto"/>
              <w:left w:val="dashSmallGap" w:sz="2" w:space="0" w:color="auto"/>
              <w:bottom w:val="dashSmallGap" w:sz="2" w:space="0" w:color="auto"/>
              <w:right w:val="dashSmallGap" w:sz="2" w:space="0" w:color="auto"/>
            </w:tcBorders>
          </w:tcPr>
          <w:p w14:paraId="47E4467E" w14:textId="77777777" w:rsidR="00B84E87" w:rsidRPr="004D13BD" w:rsidRDefault="00B84E87">
            <w:pPr>
              <w:suppressAutoHyphens/>
              <w:spacing w:before="40" w:after="40" w:line="240" w:lineRule="auto"/>
              <w:jc w:val="center"/>
              <w:rPr>
                <w:rFonts w:eastAsia="Times New Roman"/>
                <w:sz w:val="22"/>
                <w:szCs w:val="22"/>
              </w:rPr>
            </w:pPr>
            <w:r w:rsidRPr="004D13BD">
              <w:rPr>
                <w:rFonts w:eastAsia="Times New Roman"/>
                <w:sz w:val="22"/>
                <w:szCs w:val="22"/>
              </w:rPr>
              <w:t>2</w:t>
            </w:r>
          </w:p>
        </w:tc>
        <w:tc>
          <w:tcPr>
            <w:tcW w:w="1701" w:type="dxa"/>
            <w:tcBorders>
              <w:top w:val="single" w:sz="4" w:space="0" w:color="auto"/>
              <w:left w:val="dashSmallGap" w:sz="2" w:space="0" w:color="auto"/>
              <w:bottom w:val="dashSmallGap" w:sz="2" w:space="0" w:color="auto"/>
              <w:right w:val="dashSmallGap" w:sz="2" w:space="0" w:color="auto"/>
            </w:tcBorders>
          </w:tcPr>
          <w:p w14:paraId="1B711BE7" w14:textId="77777777" w:rsidR="00B84E87" w:rsidRPr="004D13BD" w:rsidRDefault="00B84E87">
            <w:pPr>
              <w:suppressAutoHyphens/>
              <w:spacing w:before="40" w:after="40" w:line="240" w:lineRule="auto"/>
              <w:jc w:val="center"/>
              <w:rPr>
                <w:rFonts w:eastAsia="Times New Roman"/>
                <w:sz w:val="22"/>
                <w:szCs w:val="22"/>
              </w:rPr>
            </w:pPr>
          </w:p>
        </w:tc>
        <w:tc>
          <w:tcPr>
            <w:tcW w:w="1067" w:type="dxa"/>
            <w:tcBorders>
              <w:top w:val="single" w:sz="4" w:space="0" w:color="auto"/>
              <w:left w:val="dashSmallGap" w:sz="2" w:space="0" w:color="auto"/>
              <w:bottom w:val="dashSmallGap" w:sz="2" w:space="0" w:color="auto"/>
              <w:right w:val="dashSmallGap" w:sz="2" w:space="0" w:color="auto"/>
            </w:tcBorders>
          </w:tcPr>
          <w:p w14:paraId="5D48355F" w14:textId="77777777" w:rsidR="00B84E87" w:rsidRPr="004D13BD" w:rsidRDefault="00B84E87">
            <w:pPr>
              <w:suppressAutoHyphens/>
              <w:spacing w:before="40" w:after="40" w:line="240" w:lineRule="auto"/>
              <w:jc w:val="center"/>
              <w:rPr>
                <w:rFonts w:eastAsia="Times New Roman"/>
                <w:sz w:val="22"/>
                <w:szCs w:val="22"/>
              </w:rPr>
            </w:pPr>
          </w:p>
        </w:tc>
        <w:tc>
          <w:tcPr>
            <w:tcW w:w="1237" w:type="dxa"/>
            <w:tcBorders>
              <w:top w:val="single" w:sz="4" w:space="0" w:color="auto"/>
              <w:left w:val="dashSmallGap" w:sz="2" w:space="0" w:color="auto"/>
              <w:bottom w:val="dashSmallGap" w:sz="2" w:space="0" w:color="auto"/>
              <w:right w:val="dashSmallGap" w:sz="2" w:space="0" w:color="auto"/>
            </w:tcBorders>
          </w:tcPr>
          <w:p w14:paraId="36347027" w14:textId="77777777" w:rsidR="00B84E87" w:rsidRPr="004D13BD" w:rsidRDefault="00B84E87">
            <w:pPr>
              <w:suppressAutoHyphens/>
              <w:spacing w:before="40" w:after="40" w:line="240" w:lineRule="auto"/>
              <w:jc w:val="center"/>
              <w:rPr>
                <w:rFonts w:eastAsia="Times New Roman"/>
                <w:sz w:val="22"/>
                <w:szCs w:val="22"/>
              </w:rPr>
            </w:pPr>
          </w:p>
        </w:tc>
        <w:tc>
          <w:tcPr>
            <w:tcW w:w="957" w:type="dxa"/>
            <w:tcBorders>
              <w:top w:val="single" w:sz="4" w:space="0" w:color="auto"/>
              <w:left w:val="dashSmallGap" w:sz="2" w:space="0" w:color="auto"/>
              <w:bottom w:val="dashSmallGap" w:sz="2" w:space="0" w:color="auto"/>
              <w:right w:val="dashSmallGap" w:sz="2" w:space="0" w:color="auto"/>
            </w:tcBorders>
          </w:tcPr>
          <w:p w14:paraId="14BF5E90" w14:textId="77777777" w:rsidR="00B84E87" w:rsidRPr="004D13BD" w:rsidRDefault="00B84E87">
            <w:pPr>
              <w:suppressAutoHyphens/>
              <w:spacing w:before="40" w:after="40" w:line="240" w:lineRule="auto"/>
              <w:jc w:val="center"/>
              <w:rPr>
                <w:rFonts w:eastAsia="Times New Roman"/>
                <w:sz w:val="22"/>
                <w:szCs w:val="22"/>
              </w:rPr>
            </w:pPr>
          </w:p>
        </w:tc>
        <w:tc>
          <w:tcPr>
            <w:tcW w:w="957" w:type="dxa"/>
            <w:tcBorders>
              <w:top w:val="single" w:sz="4" w:space="0" w:color="auto"/>
              <w:left w:val="dashSmallGap" w:sz="2" w:space="0" w:color="auto"/>
              <w:bottom w:val="dashSmallGap" w:sz="2" w:space="0" w:color="auto"/>
              <w:right w:val="dashSmallGap" w:sz="2" w:space="0" w:color="auto"/>
            </w:tcBorders>
          </w:tcPr>
          <w:p w14:paraId="0C9B7E5A" w14:textId="77777777" w:rsidR="00B84E87" w:rsidRPr="004D13BD" w:rsidRDefault="00B84E87">
            <w:pPr>
              <w:suppressAutoHyphens/>
              <w:spacing w:before="40" w:after="40" w:line="240" w:lineRule="auto"/>
              <w:jc w:val="center"/>
              <w:rPr>
                <w:rFonts w:eastAsia="Times New Roman"/>
                <w:sz w:val="22"/>
                <w:szCs w:val="22"/>
              </w:rPr>
            </w:pPr>
          </w:p>
        </w:tc>
        <w:tc>
          <w:tcPr>
            <w:tcW w:w="1237" w:type="dxa"/>
            <w:tcBorders>
              <w:top w:val="single" w:sz="4" w:space="0" w:color="auto"/>
              <w:left w:val="dashSmallGap" w:sz="2" w:space="0" w:color="auto"/>
              <w:bottom w:val="dashSmallGap" w:sz="2" w:space="0" w:color="auto"/>
              <w:right w:val="dashSmallGap" w:sz="2" w:space="0" w:color="auto"/>
            </w:tcBorders>
          </w:tcPr>
          <w:p w14:paraId="444AF379" w14:textId="77777777" w:rsidR="00B84E87" w:rsidRPr="004D13BD" w:rsidRDefault="00B84E87">
            <w:pPr>
              <w:suppressAutoHyphens/>
              <w:spacing w:before="40" w:after="40" w:line="240" w:lineRule="auto"/>
              <w:jc w:val="center"/>
              <w:rPr>
                <w:rFonts w:eastAsia="Times New Roman"/>
                <w:sz w:val="22"/>
                <w:szCs w:val="22"/>
              </w:rPr>
            </w:pPr>
          </w:p>
        </w:tc>
        <w:tc>
          <w:tcPr>
            <w:tcW w:w="1740" w:type="dxa"/>
            <w:tcBorders>
              <w:top w:val="single" w:sz="4" w:space="0" w:color="auto"/>
              <w:left w:val="dashSmallGap" w:sz="2" w:space="0" w:color="auto"/>
              <w:bottom w:val="dashSmallGap" w:sz="2" w:space="0" w:color="auto"/>
              <w:right w:val="dashSmallGap" w:sz="2" w:space="0" w:color="auto"/>
            </w:tcBorders>
          </w:tcPr>
          <w:p w14:paraId="0A6B4C51" w14:textId="77777777" w:rsidR="00B84E87" w:rsidRPr="004D13BD" w:rsidRDefault="00B84E87">
            <w:pPr>
              <w:suppressAutoHyphens/>
              <w:spacing w:before="40" w:after="40" w:line="240" w:lineRule="auto"/>
              <w:jc w:val="center"/>
              <w:rPr>
                <w:rFonts w:eastAsia="Times New Roman"/>
                <w:sz w:val="22"/>
                <w:szCs w:val="22"/>
              </w:rPr>
            </w:pPr>
          </w:p>
        </w:tc>
        <w:tc>
          <w:tcPr>
            <w:tcW w:w="1701" w:type="dxa"/>
            <w:tcBorders>
              <w:top w:val="single" w:sz="4" w:space="0" w:color="auto"/>
              <w:left w:val="dashSmallGap" w:sz="2" w:space="0" w:color="auto"/>
              <w:bottom w:val="dashSmallGap" w:sz="2" w:space="0" w:color="auto"/>
              <w:right w:val="dashSmallGap" w:sz="2" w:space="0" w:color="auto"/>
            </w:tcBorders>
          </w:tcPr>
          <w:p w14:paraId="515B6D5B" w14:textId="77777777" w:rsidR="00B84E87" w:rsidRPr="004D13BD" w:rsidRDefault="00B84E87">
            <w:pPr>
              <w:suppressAutoHyphens/>
              <w:spacing w:before="40" w:after="40" w:line="240" w:lineRule="auto"/>
              <w:jc w:val="center"/>
              <w:rPr>
                <w:rFonts w:eastAsia="Times New Roman"/>
                <w:sz w:val="22"/>
                <w:szCs w:val="22"/>
              </w:rPr>
            </w:pPr>
          </w:p>
        </w:tc>
        <w:tc>
          <w:tcPr>
            <w:tcW w:w="1418" w:type="dxa"/>
            <w:tcBorders>
              <w:top w:val="single" w:sz="4" w:space="0" w:color="auto"/>
              <w:left w:val="dashSmallGap" w:sz="2" w:space="0" w:color="auto"/>
              <w:bottom w:val="dashSmallGap" w:sz="2" w:space="0" w:color="auto"/>
              <w:right w:val="dashSmallGap" w:sz="2" w:space="0" w:color="auto"/>
            </w:tcBorders>
          </w:tcPr>
          <w:p w14:paraId="3B7F2329" w14:textId="77777777" w:rsidR="00B84E87" w:rsidRPr="004D13BD" w:rsidRDefault="00B84E87">
            <w:pPr>
              <w:suppressAutoHyphens/>
              <w:spacing w:before="40" w:after="40" w:line="240" w:lineRule="auto"/>
              <w:jc w:val="center"/>
              <w:rPr>
                <w:rFonts w:eastAsia="Times New Roman"/>
                <w:sz w:val="22"/>
                <w:szCs w:val="22"/>
              </w:rPr>
            </w:pPr>
          </w:p>
        </w:tc>
        <w:tc>
          <w:tcPr>
            <w:tcW w:w="1417" w:type="dxa"/>
            <w:tcBorders>
              <w:top w:val="single" w:sz="4" w:space="0" w:color="auto"/>
              <w:left w:val="dashSmallGap" w:sz="2" w:space="0" w:color="auto"/>
              <w:bottom w:val="dashSmallGap" w:sz="2" w:space="0" w:color="auto"/>
              <w:right w:val="dashSmallGap" w:sz="2" w:space="0" w:color="auto"/>
            </w:tcBorders>
            <w:vAlign w:val="center"/>
          </w:tcPr>
          <w:p w14:paraId="1774B357" w14:textId="77777777" w:rsidR="00B84E87" w:rsidRPr="004D13BD" w:rsidRDefault="00B84E87">
            <w:pPr>
              <w:suppressAutoHyphens/>
              <w:spacing w:before="40" w:after="40" w:line="240" w:lineRule="auto"/>
              <w:jc w:val="center"/>
              <w:rPr>
                <w:rFonts w:eastAsia="Times New Roman"/>
                <w:sz w:val="22"/>
                <w:szCs w:val="22"/>
              </w:rPr>
            </w:pPr>
          </w:p>
        </w:tc>
      </w:tr>
      <w:tr w:rsidR="00F96C90" w:rsidRPr="004D13BD" w14:paraId="6AE281B1" w14:textId="77777777">
        <w:trPr>
          <w:cantSplit/>
          <w:trHeight w:hRule="exact" w:val="424"/>
        </w:trPr>
        <w:tc>
          <w:tcPr>
            <w:tcW w:w="561" w:type="dxa"/>
            <w:tcBorders>
              <w:top w:val="dashSmallGap" w:sz="2" w:space="0" w:color="auto"/>
              <w:left w:val="dashSmallGap" w:sz="2" w:space="0" w:color="auto"/>
              <w:bottom w:val="single" w:sz="4" w:space="0" w:color="auto"/>
              <w:right w:val="dashSmallGap" w:sz="2" w:space="0" w:color="auto"/>
            </w:tcBorders>
          </w:tcPr>
          <w:p w14:paraId="6519CCFB" w14:textId="77777777" w:rsidR="00B84E87" w:rsidRPr="004D13BD" w:rsidRDefault="00B84E87">
            <w:pPr>
              <w:suppressAutoHyphens/>
              <w:spacing w:before="40" w:after="40" w:line="240" w:lineRule="auto"/>
              <w:jc w:val="center"/>
              <w:rPr>
                <w:rFonts w:eastAsia="Times New Roman"/>
                <w:sz w:val="22"/>
                <w:szCs w:val="22"/>
              </w:rPr>
            </w:pPr>
            <w:r w:rsidRPr="004D13BD">
              <w:rPr>
                <w:sz w:val="22"/>
                <w:szCs w:val="22"/>
              </w:rPr>
              <w:t>...</w:t>
            </w:r>
          </w:p>
        </w:tc>
        <w:tc>
          <w:tcPr>
            <w:tcW w:w="1701" w:type="dxa"/>
            <w:tcBorders>
              <w:top w:val="dashSmallGap" w:sz="2" w:space="0" w:color="auto"/>
              <w:left w:val="dashSmallGap" w:sz="2" w:space="0" w:color="auto"/>
              <w:bottom w:val="single" w:sz="4" w:space="0" w:color="auto"/>
              <w:right w:val="dashSmallGap" w:sz="2" w:space="0" w:color="auto"/>
            </w:tcBorders>
          </w:tcPr>
          <w:p w14:paraId="29D9A1DC" w14:textId="77777777" w:rsidR="00B84E87" w:rsidRPr="004D13BD" w:rsidRDefault="00B84E87">
            <w:pPr>
              <w:suppressAutoHyphens/>
              <w:spacing w:before="40" w:after="40" w:line="240" w:lineRule="auto"/>
              <w:jc w:val="center"/>
              <w:rPr>
                <w:rFonts w:eastAsia="Times New Roman"/>
                <w:sz w:val="22"/>
                <w:szCs w:val="22"/>
              </w:rPr>
            </w:pPr>
          </w:p>
        </w:tc>
        <w:tc>
          <w:tcPr>
            <w:tcW w:w="1067" w:type="dxa"/>
            <w:tcBorders>
              <w:top w:val="dashSmallGap" w:sz="2" w:space="0" w:color="auto"/>
              <w:left w:val="dashSmallGap" w:sz="2" w:space="0" w:color="auto"/>
              <w:bottom w:val="single" w:sz="4" w:space="0" w:color="auto"/>
              <w:right w:val="dashSmallGap" w:sz="2" w:space="0" w:color="auto"/>
            </w:tcBorders>
          </w:tcPr>
          <w:p w14:paraId="1D23453F" w14:textId="77777777" w:rsidR="00B84E87" w:rsidRPr="004D13BD" w:rsidRDefault="00B84E87">
            <w:pPr>
              <w:suppressAutoHyphens/>
              <w:spacing w:before="40" w:after="40" w:line="240" w:lineRule="auto"/>
              <w:jc w:val="center"/>
              <w:rPr>
                <w:rFonts w:eastAsia="Times New Roman"/>
                <w:sz w:val="22"/>
                <w:szCs w:val="22"/>
              </w:rPr>
            </w:pPr>
          </w:p>
        </w:tc>
        <w:tc>
          <w:tcPr>
            <w:tcW w:w="1237" w:type="dxa"/>
            <w:tcBorders>
              <w:top w:val="dashSmallGap" w:sz="2" w:space="0" w:color="auto"/>
              <w:left w:val="dashSmallGap" w:sz="2" w:space="0" w:color="auto"/>
              <w:bottom w:val="single" w:sz="4" w:space="0" w:color="auto"/>
              <w:right w:val="dashSmallGap" w:sz="2" w:space="0" w:color="auto"/>
            </w:tcBorders>
          </w:tcPr>
          <w:p w14:paraId="6D2450EF" w14:textId="77777777" w:rsidR="00B84E87" w:rsidRPr="004D13BD" w:rsidRDefault="00B84E87">
            <w:pPr>
              <w:suppressAutoHyphens/>
              <w:spacing w:before="40" w:after="40" w:line="240" w:lineRule="auto"/>
              <w:jc w:val="center"/>
              <w:rPr>
                <w:rFonts w:eastAsia="Times New Roman"/>
                <w:sz w:val="22"/>
                <w:szCs w:val="22"/>
              </w:rPr>
            </w:pPr>
          </w:p>
        </w:tc>
        <w:tc>
          <w:tcPr>
            <w:tcW w:w="957" w:type="dxa"/>
            <w:tcBorders>
              <w:top w:val="dashSmallGap" w:sz="2" w:space="0" w:color="auto"/>
              <w:left w:val="dashSmallGap" w:sz="2" w:space="0" w:color="auto"/>
              <w:bottom w:val="single" w:sz="4" w:space="0" w:color="auto"/>
              <w:right w:val="dashSmallGap" w:sz="2" w:space="0" w:color="auto"/>
            </w:tcBorders>
          </w:tcPr>
          <w:p w14:paraId="2541D2DE" w14:textId="77777777" w:rsidR="00B84E87" w:rsidRPr="004D13BD" w:rsidRDefault="00B84E87">
            <w:pPr>
              <w:suppressAutoHyphens/>
              <w:spacing w:before="40" w:after="40" w:line="240" w:lineRule="auto"/>
              <w:jc w:val="center"/>
              <w:rPr>
                <w:rFonts w:eastAsia="Times New Roman"/>
                <w:sz w:val="22"/>
                <w:szCs w:val="22"/>
              </w:rPr>
            </w:pPr>
          </w:p>
        </w:tc>
        <w:tc>
          <w:tcPr>
            <w:tcW w:w="957" w:type="dxa"/>
            <w:tcBorders>
              <w:top w:val="dashSmallGap" w:sz="2" w:space="0" w:color="auto"/>
              <w:left w:val="dashSmallGap" w:sz="2" w:space="0" w:color="auto"/>
              <w:bottom w:val="single" w:sz="4" w:space="0" w:color="auto"/>
              <w:right w:val="dashSmallGap" w:sz="2" w:space="0" w:color="auto"/>
            </w:tcBorders>
          </w:tcPr>
          <w:p w14:paraId="694353CE" w14:textId="77777777" w:rsidR="00B84E87" w:rsidRPr="004D13BD" w:rsidRDefault="00B84E87">
            <w:pPr>
              <w:suppressAutoHyphens/>
              <w:spacing w:before="40" w:after="40" w:line="240" w:lineRule="auto"/>
              <w:jc w:val="center"/>
              <w:rPr>
                <w:rFonts w:eastAsia="Times New Roman"/>
                <w:sz w:val="22"/>
                <w:szCs w:val="22"/>
              </w:rPr>
            </w:pPr>
          </w:p>
        </w:tc>
        <w:tc>
          <w:tcPr>
            <w:tcW w:w="1237" w:type="dxa"/>
            <w:tcBorders>
              <w:top w:val="dashSmallGap" w:sz="2" w:space="0" w:color="auto"/>
              <w:left w:val="dashSmallGap" w:sz="2" w:space="0" w:color="auto"/>
              <w:bottom w:val="single" w:sz="4" w:space="0" w:color="auto"/>
              <w:right w:val="dashSmallGap" w:sz="2" w:space="0" w:color="auto"/>
            </w:tcBorders>
          </w:tcPr>
          <w:p w14:paraId="56F2F8C6" w14:textId="77777777" w:rsidR="00B84E87" w:rsidRPr="004D13BD" w:rsidRDefault="00B84E87">
            <w:pPr>
              <w:suppressAutoHyphens/>
              <w:spacing w:before="40" w:after="40" w:line="240" w:lineRule="auto"/>
              <w:jc w:val="center"/>
              <w:rPr>
                <w:rFonts w:eastAsia="Times New Roman"/>
                <w:sz w:val="22"/>
                <w:szCs w:val="22"/>
              </w:rPr>
            </w:pPr>
          </w:p>
        </w:tc>
        <w:tc>
          <w:tcPr>
            <w:tcW w:w="1740" w:type="dxa"/>
            <w:tcBorders>
              <w:top w:val="dashSmallGap" w:sz="2" w:space="0" w:color="auto"/>
              <w:left w:val="dashSmallGap" w:sz="2" w:space="0" w:color="auto"/>
              <w:bottom w:val="single" w:sz="4" w:space="0" w:color="auto"/>
              <w:right w:val="dashSmallGap" w:sz="2" w:space="0" w:color="auto"/>
            </w:tcBorders>
          </w:tcPr>
          <w:p w14:paraId="423EB632" w14:textId="77777777" w:rsidR="00B84E87" w:rsidRPr="004D13BD" w:rsidRDefault="00B84E87">
            <w:pPr>
              <w:suppressAutoHyphens/>
              <w:spacing w:before="40" w:after="40" w:line="240" w:lineRule="auto"/>
              <w:jc w:val="center"/>
              <w:rPr>
                <w:rFonts w:eastAsia="Times New Roman"/>
                <w:sz w:val="22"/>
                <w:szCs w:val="22"/>
              </w:rPr>
            </w:pPr>
          </w:p>
        </w:tc>
        <w:tc>
          <w:tcPr>
            <w:tcW w:w="1701" w:type="dxa"/>
            <w:tcBorders>
              <w:top w:val="dashSmallGap" w:sz="2" w:space="0" w:color="auto"/>
              <w:left w:val="dashSmallGap" w:sz="2" w:space="0" w:color="auto"/>
              <w:bottom w:val="single" w:sz="4" w:space="0" w:color="auto"/>
              <w:right w:val="dashSmallGap" w:sz="2" w:space="0" w:color="auto"/>
            </w:tcBorders>
          </w:tcPr>
          <w:p w14:paraId="7AE07613" w14:textId="77777777" w:rsidR="00B84E87" w:rsidRPr="004D13BD" w:rsidRDefault="00B84E87">
            <w:pPr>
              <w:suppressAutoHyphens/>
              <w:spacing w:before="40" w:after="40" w:line="240" w:lineRule="auto"/>
              <w:jc w:val="center"/>
              <w:rPr>
                <w:rFonts w:eastAsia="Times New Roman"/>
                <w:sz w:val="22"/>
                <w:szCs w:val="22"/>
              </w:rPr>
            </w:pPr>
          </w:p>
        </w:tc>
        <w:tc>
          <w:tcPr>
            <w:tcW w:w="1418" w:type="dxa"/>
            <w:tcBorders>
              <w:top w:val="dashSmallGap" w:sz="2" w:space="0" w:color="auto"/>
              <w:left w:val="dashSmallGap" w:sz="2" w:space="0" w:color="auto"/>
              <w:bottom w:val="single" w:sz="4" w:space="0" w:color="auto"/>
              <w:right w:val="dashSmallGap" w:sz="2" w:space="0" w:color="auto"/>
            </w:tcBorders>
          </w:tcPr>
          <w:p w14:paraId="101EB5E9" w14:textId="77777777" w:rsidR="00B84E87" w:rsidRPr="004D13BD" w:rsidRDefault="00B84E87">
            <w:pPr>
              <w:suppressAutoHyphens/>
              <w:spacing w:before="40" w:after="40" w:line="240" w:lineRule="auto"/>
              <w:jc w:val="center"/>
              <w:rPr>
                <w:rFonts w:eastAsia="Times New Roman"/>
                <w:sz w:val="22"/>
                <w:szCs w:val="22"/>
              </w:rPr>
            </w:pPr>
          </w:p>
        </w:tc>
        <w:tc>
          <w:tcPr>
            <w:tcW w:w="1417" w:type="dxa"/>
            <w:tcBorders>
              <w:top w:val="dashSmallGap" w:sz="2" w:space="0" w:color="auto"/>
              <w:left w:val="dashSmallGap" w:sz="2" w:space="0" w:color="auto"/>
              <w:bottom w:val="single" w:sz="4" w:space="0" w:color="auto"/>
              <w:right w:val="dashSmallGap" w:sz="2" w:space="0" w:color="auto"/>
            </w:tcBorders>
            <w:vAlign w:val="center"/>
          </w:tcPr>
          <w:p w14:paraId="05355AA1" w14:textId="77777777" w:rsidR="00B84E87" w:rsidRPr="004D13BD" w:rsidRDefault="00B84E87">
            <w:pPr>
              <w:suppressAutoHyphens/>
              <w:spacing w:before="40" w:after="40" w:line="240" w:lineRule="auto"/>
              <w:jc w:val="center"/>
              <w:rPr>
                <w:rFonts w:eastAsia="Times New Roman"/>
                <w:sz w:val="22"/>
                <w:szCs w:val="22"/>
              </w:rPr>
            </w:pPr>
          </w:p>
        </w:tc>
      </w:tr>
      <w:tr w:rsidR="00F96C90" w:rsidRPr="004D13BD" w14:paraId="54DCC935" w14:textId="77777777">
        <w:trPr>
          <w:cantSplit/>
          <w:trHeight w:hRule="exact" w:val="396"/>
        </w:trPr>
        <w:tc>
          <w:tcPr>
            <w:tcW w:w="562" w:type="dxa"/>
            <w:tcBorders>
              <w:top w:val="single" w:sz="4" w:space="0" w:color="auto"/>
              <w:left w:val="single" w:sz="4" w:space="0" w:color="auto"/>
              <w:bottom w:val="single" w:sz="4" w:space="0" w:color="auto"/>
              <w:right w:val="single" w:sz="4" w:space="0" w:color="auto"/>
            </w:tcBorders>
          </w:tcPr>
          <w:p w14:paraId="0E964DC7" w14:textId="77777777" w:rsidR="00B84E87" w:rsidRPr="004D13BD" w:rsidRDefault="00B84E87">
            <w:pPr>
              <w:spacing w:after="0" w:line="240" w:lineRule="auto"/>
              <w:ind w:left="372" w:hanging="372"/>
              <w:jc w:val="right"/>
              <w:rPr>
                <w:b/>
                <w:sz w:val="22"/>
                <w:szCs w:val="22"/>
              </w:rPr>
            </w:pPr>
          </w:p>
        </w:tc>
        <w:tc>
          <w:tcPr>
            <w:tcW w:w="10596" w:type="dxa"/>
            <w:gridSpan w:val="8"/>
            <w:tcBorders>
              <w:top w:val="single" w:sz="4" w:space="0" w:color="auto"/>
              <w:left w:val="single" w:sz="4" w:space="0" w:color="auto"/>
              <w:bottom w:val="single" w:sz="4" w:space="0" w:color="auto"/>
              <w:right w:val="single" w:sz="4" w:space="0" w:color="auto"/>
            </w:tcBorders>
          </w:tcPr>
          <w:p w14:paraId="3732831E" w14:textId="77777777" w:rsidR="00B84E87" w:rsidRPr="004D13BD" w:rsidRDefault="00B84E87">
            <w:pPr>
              <w:spacing w:after="0" w:line="240" w:lineRule="auto"/>
              <w:ind w:left="372" w:hanging="372"/>
              <w:jc w:val="right"/>
              <w:rPr>
                <w:sz w:val="22"/>
                <w:szCs w:val="22"/>
              </w:rPr>
            </w:pPr>
            <w:r w:rsidRPr="004D13BD">
              <w:rPr>
                <w:b/>
                <w:sz w:val="22"/>
                <w:szCs w:val="22"/>
              </w:rPr>
              <w:t>Тендерийн нийт үнэ</w:t>
            </w:r>
          </w:p>
        </w:tc>
        <w:tc>
          <w:tcPr>
            <w:tcW w:w="1418" w:type="dxa"/>
            <w:tcBorders>
              <w:top w:val="single" w:sz="4" w:space="0" w:color="auto"/>
              <w:left w:val="single" w:sz="4" w:space="0" w:color="auto"/>
              <w:bottom w:val="single" w:sz="4" w:space="0" w:color="auto"/>
              <w:right w:val="single" w:sz="4" w:space="0" w:color="auto"/>
            </w:tcBorders>
          </w:tcPr>
          <w:p w14:paraId="27DCD5BD" w14:textId="77777777" w:rsidR="00B84E87" w:rsidRPr="004D13BD" w:rsidRDefault="00B84E87">
            <w:pPr>
              <w:spacing w:after="0" w:line="240"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008435" w14:textId="77777777" w:rsidR="00B84E87" w:rsidRPr="004D13BD" w:rsidRDefault="00B84E87">
            <w:pPr>
              <w:spacing w:after="0" w:line="240" w:lineRule="auto"/>
              <w:rPr>
                <w:sz w:val="22"/>
                <w:szCs w:val="22"/>
              </w:rPr>
            </w:pPr>
          </w:p>
        </w:tc>
      </w:tr>
    </w:tbl>
    <w:p w14:paraId="17EBDE2F" w14:textId="48E0DFD8" w:rsidR="004452D0" w:rsidRDefault="004452D0" w:rsidP="00B84E87">
      <w:pPr>
        <w:pStyle w:val="BodyTextIndent"/>
        <w:spacing w:after="160" w:line="240" w:lineRule="exact"/>
        <w:ind w:left="0" w:right="158" w:firstLine="720"/>
        <w:rPr>
          <w:rFonts w:ascii="Arial" w:hAnsi="Arial" w:cs="Arial"/>
          <w:b/>
          <w:i/>
          <w:sz w:val="22"/>
          <w:szCs w:val="22"/>
        </w:rPr>
      </w:pPr>
    </w:p>
    <w:p w14:paraId="75F83C81" w14:textId="4F36154D" w:rsidR="00F81B56" w:rsidRDefault="00F81B56" w:rsidP="00B84E87">
      <w:pPr>
        <w:pStyle w:val="BodyTextIndent"/>
        <w:spacing w:after="160" w:line="240" w:lineRule="exact"/>
        <w:ind w:left="0" w:right="158" w:firstLine="720"/>
        <w:rPr>
          <w:rFonts w:ascii="Arial" w:hAnsi="Arial" w:cs="Arial"/>
          <w:b/>
          <w:i/>
          <w:sz w:val="22"/>
          <w:szCs w:val="22"/>
        </w:rPr>
      </w:pPr>
    </w:p>
    <w:p w14:paraId="68DC0F4D" w14:textId="5D43DF21" w:rsidR="00F81B56" w:rsidRDefault="00F81B56" w:rsidP="00B84E87">
      <w:pPr>
        <w:pStyle w:val="BodyTextIndent"/>
        <w:spacing w:after="160" w:line="240" w:lineRule="exact"/>
        <w:ind w:left="0" w:right="158" w:firstLine="720"/>
        <w:rPr>
          <w:rFonts w:ascii="Arial" w:hAnsi="Arial" w:cs="Arial"/>
          <w:b/>
          <w:i/>
          <w:sz w:val="22"/>
          <w:szCs w:val="22"/>
        </w:rPr>
      </w:pPr>
    </w:p>
    <w:p w14:paraId="0FD3CCE2" w14:textId="4B67B00D" w:rsidR="00F81B56" w:rsidRDefault="00F81B56" w:rsidP="00B84E87">
      <w:pPr>
        <w:pStyle w:val="BodyTextIndent"/>
        <w:spacing w:after="160" w:line="240" w:lineRule="exact"/>
        <w:ind w:left="0" w:right="158" w:firstLine="720"/>
        <w:rPr>
          <w:rFonts w:ascii="Arial" w:hAnsi="Arial" w:cs="Arial"/>
          <w:b/>
          <w:i/>
          <w:sz w:val="22"/>
          <w:szCs w:val="22"/>
        </w:rPr>
      </w:pPr>
    </w:p>
    <w:p w14:paraId="63D9B42B" w14:textId="31E1C078" w:rsidR="00F81B56" w:rsidRDefault="00F81B56" w:rsidP="00B84E87">
      <w:pPr>
        <w:pStyle w:val="BodyTextIndent"/>
        <w:spacing w:after="160" w:line="240" w:lineRule="exact"/>
        <w:ind w:left="0" w:right="158" w:firstLine="720"/>
        <w:rPr>
          <w:rFonts w:ascii="Arial" w:hAnsi="Arial" w:cs="Arial"/>
          <w:b/>
          <w:i/>
          <w:sz w:val="22"/>
          <w:szCs w:val="22"/>
        </w:rPr>
      </w:pPr>
    </w:p>
    <w:p w14:paraId="3CA1962F" w14:textId="1E0B53B5" w:rsidR="00F81B56" w:rsidRDefault="00F81B56" w:rsidP="00B84E87">
      <w:pPr>
        <w:pStyle w:val="BodyTextIndent"/>
        <w:spacing w:after="160" w:line="240" w:lineRule="exact"/>
        <w:ind w:left="0" w:right="158" w:firstLine="720"/>
        <w:rPr>
          <w:rFonts w:ascii="Arial" w:hAnsi="Arial" w:cs="Arial"/>
          <w:b/>
          <w:i/>
          <w:sz w:val="22"/>
          <w:szCs w:val="22"/>
        </w:rPr>
      </w:pPr>
    </w:p>
    <w:p w14:paraId="3396F6EF" w14:textId="418C00CC" w:rsidR="00F81B56" w:rsidRDefault="00F81B56" w:rsidP="00B84E87">
      <w:pPr>
        <w:pStyle w:val="BodyTextIndent"/>
        <w:spacing w:after="160" w:line="240" w:lineRule="exact"/>
        <w:ind w:left="0" w:right="158" w:firstLine="720"/>
        <w:rPr>
          <w:rFonts w:ascii="Arial" w:hAnsi="Arial" w:cs="Arial"/>
          <w:b/>
          <w:i/>
          <w:sz w:val="22"/>
          <w:szCs w:val="22"/>
        </w:rPr>
      </w:pPr>
    </w:p>
    <w:p w14:paraId="33076103" w14:textId="3D216DD5" w:rsidR="00F81B56" w:rsidRDefault="00F81B56" w:rsidP="00B84E87">
      <w:pPr>
        <w:pStyle w:val="BodyTextIndent"/>
        <w:spacing w:after="160" w:line="240" w:lineRule="exact"/>
        <w:ind w:left="0" w:right="158" w:firstLine="720"/>
        <w:rPr>
          <w:rFonts w:ascii="Arial" w:hAnsi="Arial" w:cs="Arial"/>
          <w:b/>
          <w:i/>
          <w:sz w:val="22"/>
          <w:szCs w:val="22"/>
        </w:rPr>
      </w:pPr>
    </w:p>
    <w:p w14:paraId="467F51A1" w14:textId="1D6B71BF" w:rsidR="00F81B56" w:rsidRDefault="00F81B56" w:rsidP="00B84E87">
      <w:pPr>
        <w:pStyle w:val="BodyTextIndent"/>
        <w:spacing w:after="160" w:line="240" w:lineRule="exact"/>
        <w:ind w:left="0" w:right="158" w:firstLine="720"/>
        <w:rPr>
          <w:rFonts w:ascii="Arial" w:hAnsi="Arial" w:cs="Arial"/>
          <w:b/>
          <w:i/>
          <w:sz w:val="22"/>
          <w:szCs w:val="22"/>
        </w:rPr>
      </w:pPr>
    </w:p>
    <w:p w14:paraId="3DF76136" w14:textId="565930A1" w:rsidR="00F81B56" w:rsidRDefault="00F81B56" w:rsidP="00B84E87">
      <w:pPr>
        <w:pStyle w:val="BodyTextIndent"/>
        <w:spacing w:after="160" w:line="240" w:lineRule="exact"/>
        <w:ind w:left="0" w:right="158" w:firstLine="720"/>
        <w:rPr>
          <w:rFonts w:ascii="Arial" w:hAnsi="Arial" w:cs="Arial"/>
          <w:b/>
          <w:i/>
          <w:sz w:val="22"/>
          <w:szCs w:val="22"/>
        </w:rPr>
      </w:pPr>
    </w:p>
    <w:p w14:paraId="36AB6C6D" w14:textId="696B6690" w:rsidR="00F81B56" w:rsidRDefault="00F81B56" w:rsidP="00B84E87">
      <w:pPr>
        <w:pStyle w:val="BodyTextIndent"/>
        <w:spacing w:after="160" w:line="240" w:lineRule="exact"/>
        <w:ind w:left="0" w:right="158" w:firstLine="720"/>
        <w:rPr>
          <w:rFonts w:ascii="Arial" w:hAnsi="Arial" w:cs="Arial"/>
          <w:b/>
          <w:i/>
          <w:sz w:val="22"/>
          <w:szCs w:val="22"/>
        </w:rPr>
      </w:pPr>
    </w:p>
    <w:p w14:paraId="584AA1C4" w14:textId="77777777" w:rsidR="00F81B56" w:rsidRPr="004D13BD" w:rsidRDefault="00F81B56" w:rsidP="00B84E87">
      <w:pPr>
        <w:pStyle w:val="BodyTextIndent"/>
        <w:spacing w:after="160" w:line="240" w:lineRule="exact"/>
        <w:ind w:left="0" w:right="158" w:firstLine="720"/>
        <w:rPr>
          <w:rFonts w:ascii="Arial" w:hAnsi="Arial" w:cs="Arial"/>
          <w:b/>
          <w:i/>
          <w:sz w:val="22"/>
          <w:szCs w:val="22"/>
        </w:rPr>
      </w:pPr>
    </w:p>
    <w:p w14:paraId="351FDBEF" w14:textId="743E5FBD" w:rsidR="00B84E87" w:rsidRPr="004D13BD" w:rsidRDefault="00B84E87" w:rsidP="00B84E87">
      <w:pPr>
        <w:pStyle w:val="BodyTextIndent"/>
        <w:spacing w:after="160" w:line="240" w:lineRule="exact"/>
        <w:ind w:left="0" w:right="158" w:firstLine="720"/>
        <w:rPr>
          <w:rFonts w:ascii="Arial" w:hAnsi="Arial" w:cs="Arial"/>
          <w:b/>
          <w:i/>
          <w:sz w:val="22"/>
          <w:szCs w:val="22"/>
        </w:rPr>
      </w:pPr>
      <w:r w:rsidRPr="004D13BD">
        <w:rPr>
          <w:rFonts w:ascii="Arial" w:hAnsi="Arial" w:cs="Arial"/>
          <w:b/>
          <w:i/>
          <w:sz w:val="22"/>
          <w:szCs w:val="22"/>
        </w:rPr>
        <w:t xml:space="preserve">[Итгэмжлэлгүйгээр төлөөлөх эрх бүхий этгээд, </w:t>
      </w:r>
    </w:p>
    <w:p w14:paraId="224525F6"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 xml:space="preserve">эсхүл түүнээс эрх олгогдсон этгээдийн нэр, </w:t>
      </w:r>
    </w:p>
    <w:p w14:paraId="51CE0271" w14:textId="77777777" w:rsidR="00B84E87" w:rsidRPr="004D13BD" w:rsidRDefault="00B84E87" w:rsidP="00B84E87">
      <w:pPr>
        <w:pStyle w:val="BodyTextIndent"/>
        <w:spacing w:after="160" w:line="240" w:lineRule="exact"/>
        <w:ind w:left="720" w:right="158" w:firstLine="0"/>
        <w:rPr>
          <w:rFonts w:ascii="Arial" w:hAnsi="Arial" w:cs="Arial"/>
          <w:b/>
          <w:i/>
          <w:sz w:val="22"/>
          <w:szCs w:val="22"/>
        </w:rPr>
      </w:pPr>
      <w:r w:rsidRPr="004D13BD">
        <w:rPr>
          <w:rFonts w:ascii="Arial" w:hAnsi="Arial" w:cs="Arial"/>
          <w:b/>
          <w:i/>
          <w:sz w:val="22"/>
          <w:szCs w:val="22"/>
        </w:rPr>
        <w:t xml:space="preserve">албан тушаал, гарын үсэг, байгууллагын </w:t>
      </w:r>
    </w:p>
    <w:p w14:paraId="324BC698" w14:textId="4825779C" w:rsidR="00B84E87" w:rsidRDefault="00F81B56" w:rsidP="00F81B56">
      <w:pPr>
        <w:pStyle w:val="BodyTextIndent"/>
        <w:spacing w:after="160" w:line="240" w:lineRule="exact"/>
        <w:ind w:left="720" w:right="158" w:firstLine="0"/>
        <w:rPr>
          <w:rFonts w:ascii="Arial" w:hAnsi="Arial" w:cs="Arial"/>
          <w:b/>
          <w:i/>
          <w:sz w:val="22"/>
          <w:szCs w:val="22"/>
        </w:rPr>
      </w:pPr>
      <w:r>
        <w:rPr>
          <w:rFonts w:ascii="Arial" w:hAnsi="Arial" w:cs="Arial"/>
          <w:b/>
          <w:i/>
          <w:sz w:val="22"/>
          <w:szCs w:val="22"/>
        </w:rPr>
        <w:t>тамга, тэмдэг]:</w:t>
      </w:r>
    </w:p>
    <w:p w14:paraId="606A6626" w14:textId="17997D01" w:rsidR="00F81B56" w:rsidRDefault="00F81B56" w:rsidP="00F81B56">
      <w:pPr>
        <w:pStyle w:val="BodyTextIndent"/>
        <w:spacing w:after="160" w:line="240" w:lineRule="exact"/>
        <w:ind w:left="720" w:right="158" w:firstLine="0"/>
        <w:rPr>
          <w:rFonts w:ascii="Arial" w:hAnsi="Arial" w:cs="Arial"/>
          <w:b/>
          <w:i/>
          <w:sz w:val="22"/>
          <w:szCs w:val="22"/>
        </w:rPr>
      </w:pPr>
    </w:p>
    <w:p w14:paraId="765D5F75" w14:textId="77777777" w:rsidR="00F81B56" w:rsidRPr="00F81B56" w:rsidRDefault="00F81B56" w:rsidP="00F81B56">
      <w:pPr>
        <w:pStyle w:val="BodyTextIndent"/>
        <w:spacing w:after="160" w:line="240" w:lineRule="exact"/>
        <w:ind w:left="720" w:right="158" w:firstLine="0"/>
        <w:rPr>
          <w:rFonts w:ascii="Arial" w:hAnsi="Arial" w:cs="Arial"/>
          <w:b/>
          <w:i/>
          <w:sz w:val="22"/>
          <w:szCs w:val="22"/>
        </w:rPr>
        <w:sectPr w:rsidR="00F81B56" w:rsidRPr="00F81B56" w:rsidSect="001F765F">
          <w:type w:val="continuous"/>
          <w:pgSz w:w="16840" w:h="11907" w:orient="landscape" w:code="9"/>
          <w:pgMar w:top="1134" w:right="851" w:bottom="1134" w:left="1701" w:header="720" w:footer="720" w:gutter="0"/>
          <w:paperSrc w:first="15" w:other="15"/>
          <w:cols w:space="720"/>
          <w:titlePg/>
          <w:docGrid w:linePitch="360"/>
        </w:sectPr>
      </w:pPr>
    </w:p>
    <w:p w14:paraId="1DF3DF06" w14:textId="77777777" w:rsidR="00B84E87" w:rsidRPr="004D13BD" w:rsidRDefault="00B84E87" w:rsidP="00B84E87">
      <w:pPr>
        <w:pStyle w:val="Style2"/>
        <w:keepNext/>
        <w:keepLines/>
        <w:numPr>
          <w:ilvl w:val="0"/>
          <w:numId w:val="41"/>
        </w:numPr>
        <w:spacing w:before="240"/>
        <w:ind w:left="1560" w:hanging="1560"/>
        <w:contextualSpacing w:val="0"/>
        <w:jc w:val="left"/>
        <w:outlineLvl w:val="0"/>
        <w:rPr>
          <w:b w:val="0"/>
        </w:rPr>
      </w:pPr>
      <w:bookmarkStart w:id="468" w:name="_Toc49771162"/>
      <w:bookmarkStart w:id="469" w:name="_Toc49787217"/>
      <w:bookmarkStart w:id="470" w:name="_Toc49788846"/>
      <w:bookmarkStart w:id="471" w:name="_Toc49789570"/>
      <w:bookmarkStart w:id="472" w:name="_Toc49949450"/>
      <w:bookmarkStart w:id="473" w:name="_Toc49963342"/>
      <w:bookmarkStart w:id="474" w:name="_Toc49965398"/>
      <w:bookmarkStart w:id="475" w:name="_Toc50374101"/>
      <w:bookmarkStart w:id="476" w:name="_Toc50713000"/>
      <w:bookmarkStart w:id="477" w:name="_Toc52202729"/>
      <w:bookmarkStart w:id="478" w:name="_Toc52893513"/>
      <w:bookmarkStart w:id="479" w:name="_Ref57951803"/>
      <w:bookmarkStart w:id="480" w:name="_Ref57951806"/>
      <w:bookmarkStart w:id="481" w:name="_Ref57951807"/>
      <w:bookmarkStart w:id="482" w:name="_Ref57952080"/>
      <w:bookmarkStart w:id="483" w:name="_Toc62843490"/>
      <w:bookmarkStart w:id="484" w:name="_Toc66567676"/>
      <w:bookmarkStart w:id="485" w:name="_Toc66567921"/>
      <w:bookmarkStart w:id="486" w:name="_Toc70330924"/>
      <w:bookmarkStart w:id="487" w:name="_Toc70868538"/>
      <w:bookmarkStart w:id="488" w:name="_Toc80084067"/>
      <w:bookmarkStart w:id="489" w:name="_Toc80267003"/>
      <w:bookmarkStart w:id="490" w:name="_Toc82378698"/>
      <w:bookmarkStart w:id="491" w:name="_Toc82445340"/>
      <w:bookmarkStart w:id="492" w:name="_Toc82445738"/>
      <w:bookmarkStart w:id="493" w:name="_Toc82448456"/>
      <w:bookmarkStart w:id="494" w:name="_Toc127459773"/>
      <w:bookmarkStart w:id="495" w:name="_Toc146704325"/>
      <w:bookmarkStart w:id="496" w:name="_Toc199178941"/>
      <w:r w:rsidRPr="004D13BD">
        <w:lastRenderedPageBreak/>
        <w:t>Ижил төстэй бараа нийлүүлсэн гэрээний мэдээлэл</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tbl>
      <w:tblPr>
        <w:tblStyle w:val="TableGrid"/>
        <w:tblW w:w="9420" w:type="dxa"/>
        <w:tblLook w:val="04A0" w:firstRow="1" w:lastRow="0" w:firstColumn="1" w:lastColumn="0" w:noHBand="0" w:noVBand="1"/>
      </w:tblPr>
      <w:tblGrid>
        <w:gridCol w:w="1892"/>
        <w:gridCol w:w="3490"/>
        <w:gridCol w:w="1553"/>
        <w:gridCol w:w="2485"/>
      </w:tblGrid>
      <w:tr w:rsidR="00F96C90" w:rsidRPr="004D13BD" w14:paraId="276355FD" w14:textId="77777777">
        <w:tc>
          <w:tcPr>
            <w:tcW w:w="1892" w:type="dxa"/>
            <w:tcBorders>
              <w:top w:val="single" w:sz="4" w:space="0" w:color="auto"/>
              <w:left w:val="single" w:sz="4" w:space="0" w:color="auto"/>
            </w:tcBorders>
            <w:vAlign w:val="center"/>
          </w:tcPr>
          <w:p w14:paraId="69A993FF" w14:textId="77777777" w:rsidR="00B84E87" w:rsidRPr="004D13BD" w:rsidRDefault="00B84E87">
            <w:pPr>
              <w:pStyle w:val="BodyTextIndent"/>
              <w:tabs>
                <w:tab w:val="left" w:pos="1448"/>
              </w:tabs>
              <w:spacing w:after="160" w:line="240" w:lineRule="exact"/>
              <w:ind w:left="0" w:firstLine="0"/>
              <w:jc w:val="center"/>
              <w:rPr>
                <w:rFonts w:ascii="Arial" w:hAnsi="Arial" w:cs="Arial"/>
                <w:b/>
                <w:sz w:val="22"/>
                <w:szCs w:val="22"/>
              </w:rPr>
            </w:pPr>
            <w:r w:rsidRPr="004D13BD">
              <w:rPr>
                <w:rFonts w:ascii="Arial" w:hAnsi="Arial" w:cs="Arial"/>
                <w:b/>
                <w:sz w:val="22"/>
                <w:szCs w:val="22"/>
              </w:rPr>
              <w:t>Гэрээний нэр</w:t>
            </w:r>
          </w:p>
        </w:tc>
        <w:tc>
          <w:tcPr>
            <w:tcW w:w="3490" w:type="dxa"/>
            <w:tcBorders>
              <w:top w:val="single" w:sz="4" w:space="0" w:color="auto"/>
            </w:tcBorders>
            <w:vAlign w:val="center"/>
          </w:tcPr>
          <w:p w14:paraId="299F8C88" w14:textId="77777777" w:rsidR="00B84E87" w:rsidRPr="004D13BD" w:rsidRDefault="00B84E87">
            <w:pPr>
              <w:pStyle w:val="BodyTextIndent"/>
              <w:tabs>
                <w:tab w:val="left" w:pos="1611"/>
              </w:tabs>
              <w:spacing w:after="160" w:line="240" w:lineRule="exact"/>
              <w:ind w:left="0" w:firstLine="0"/>
              <w:jc w:val="center"/>
              <w:rPr>
                <w:rFonts w:ascii="Arial" w:hAnsi="Arial" w:cs="Arial"/>
                <w:b/>
                <w:sz w:val="22"/>
                <w:szCs w:val="22"/>
              </w:rPr>
            </w:pPr>
            <w:r w:rsidRPr="004D13BD">
              <w:rPr>
                <w:rFonts w:ascii="Arial" w:hAnsi="Arial" w:cs="Arial"/>
                <w:b/>
                <w:sz w:val="22"/>
                <w:szCs w:val="22"/>
              </w:rPr>
              <w:t>Захиалагчийн нэр, хаяг, холбоо барих утас</w:t>
            </w:r>
          </w:p>
        </w:tc>
        <w:tc>
          <w:tcPr>
            <w:tcW w:w="1553" w:type="dxa"/>
            <w:tcBorders>
              <w:top w:val="single" w:sz="4" w:space="0" w:color="auto"/>
            </w:tcBorders>
            <w:vAlign w:val="center"/>
          </w:tcPr>
          <w:p w14:paraId="68DF10A6" w14:textId="77777777" w:rsidR="00B84E87" w:rsidRPr="004D13BD" w:rsidRDefault="00B84E87">
            <w:pPr>
              <w:pStyle w:val="BodyTextIndent"/>
              <w:spacing w:after="160" w:line="240" w:lineRule="exact"/>
              <w:ind w:left="0" w:right="33" w:firstLine="0"/>
              <w:jc w:val="center"/>
              <w:rPr>
                <w:rFonts w:ascii="Arial" w:hAnsi="Arial" w:cs="Arial"/>
                <w:b/>
                <w:sz w:val="22"/>
                <w:szCs w:val="22"/>
              </w:rPr>
            </w:pPr>
            <w:r w:rsidRPr="004D13BD">
              <w:rPr>
                <w:rFonts w:ascii="Arial" w:hAnsi="Arial" w:cs="Arial"/>
                <w:b/>
                <w:sz w:val="22"/>
                <w:szCs w:val="22"/>
              </w:rPr>
              <w:t>Төсөвт өртөг</w:t>
            </w:r>
          </w:p>
        </w:tc>
        <w:tc>
          <w:tcPr>
            <w:tcW w:w="2485" w:type="dxa"/>
            <w:tcBorders>
              <w:top w:val="single" w:sz="4" w:space="0" w:color="auto"/>
            </w:tcBorders>
            <w:vAlign w:val="center"/>
          </w:tcPr>
          <w:p w14:paraId="508EA8F0" w14:textId="77777777" w:rsidR="00B84E87" w:rsidRPr="004D13BD" w:rsidRDefault="00B84E87">
            <w:pPr>
              <w:pStyle w:val="BodyTextIndent"/>
              <w:tabs>
                <w:tab w:val="left" w:pos="754"/>
              </w:tabs>
              <w:spacing w:line="240" w:lineRule="exact"/>
              <w:ind w:left="0" w:firstLine="0"/>
              <w:jc w:val="center"/>
              <w:rPr>
                <w:rFonts w:ascii="Arial" w:hAnsi="Arial" w:cs="Arial"/>
                <w:b/>
                <w:sz w:val="22"/>
                <w:szCs w:val="22"/>
              </w:rPr>
            </w:pPr>
            <w:r w:rsidRPr="004D13BD">
              <w:rPr>
                <w:rFonts w:ascii="Arial" w:hAnsi="Arial" w:cs="Arial"/>
                <w:b/>
                <w:sz w:val="22"/>
                <w:szCs w:val="22"/>
              </w:rPr>
              <w:t xml:space="preserve">Хугацаа </w:t>
            </w:r>
          </w:p>
          <w:p w14:paraId="0BF3E9F7" w14:textId="77777777" w:rsidR="00B84E87" w:rsidRPr="004D13BD" w:rsidRDefault="00B84E87">
            <w:pPr>
              <w:pStyle w:val="BodyTextIndent"/>
              <w:tabs>
                <w:tab w:val="left" w:pos="754"/>
              </w:tabs>
              <w:spacing w:after="160" w:line="240" w:lineRule="exact"/>
              <w:ind w:left="0" w:firstLine="0"/>
              <w:jc w:val="center"/>
              <w:rPr>
                <w:rFonts w:ascii="Arial" w:hAnsi="Arial" w:cs="Arial"/>
                <w:b/>
                <w:sz w:val="22"/>
                <w:szCs w:val="22"/>
              </w:rPr>
            </w:pPr>
            <w:r w:rsidRPr="004D13BD">
              <w:rPr>
                <w:rFonts w:ascii="Arial" w:hAnsi="Arial" w:cs="Arial"/>
                <w:b/>
                <w:sz w:val="22"/>
                <w:szCs w:val="22"/>
              </w:rPr>
              <w:t>/эхэлсэн, дууссан/</w:t>
            </w:r>
          </w:p>
        </w:tc>
      </w:tr>
      <w:tr w:rsidR="00F96C90" w:rsidRPr="004D13BD" w14:paraId="73ED8CD5" w14:textId="77777777">
        <w:tc>
          <w:tcPr>
            <w:tcW w:w="1892" w:type="dxa"/>
            <w:tcBorders>
              <w:left w:val="single" w:sz="4" w:space="0" w:color="auto"/>
            </w:tcBorders>
          </w:tcPr>
          <w:p w14:paraId="28E699A9"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3490" w:type="dxa"/>
          </w:tcPr>
          <w:p w14:paraId="31A1BE90"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3" w:type="dxa"/>
          </w:tcPr>
          <w:p w14:paraId="25186FCF"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2485" w:type="dxa"/>
          </w:tcPr>
          <w:p w14:paraId="35861557"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r w:rsidR="00F96C90" w:rsidRPr="004D13BD" w14:paraId="1CCBFCF5" w14:textId="77777777">
        <w:tc>
          <w:tcPr>
            <w:tcW w:w="1892" w:type="dxa"/>
            <w:tcBorders>
              <w:top w:val="single" w:sz="4" w:space="0" w:color="auto"/>
              <w:left w:val="dashSmallGap" w:sz="2" w:space="0" w:color="auto"/>
              <w:bottom w:val="dashSmallGap" w:sz="2" w:space="0" w:color="auto"/>
              <w:right w:val="dashSmallGap" w:sz="2" w:space="0" w:color="auto"/>
            </w:tcBorders>
          </w:tcPr>
          <w:p w14:paraId="78C4118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3490" w:type="dxa"/>
            <w:tcBorders>
              <w:top w:val="single" w:sz="4" w:space="0" w:color="auto"/>
              <w:left w:val="dashSmallGap" w:sz="2" w:space="0" w:color="auto"/>
              <w:bottom w:val="dashSmallGap" w:sz="2" w:space="0" w:color="auto"/>
              <w:right w:val="dashSmallGap" w:sz="2" w:space="0" w:color="auto"/>
            </w:tcBorders>
          </w:tcPr>
          <w:p w14:paraId="14E08D88"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3" w:type="dxa"/>
            <w:tcBorders>
              <w:top w:val="single" w:sz="4" w:space="0" w:color="auto"/>
              <w:left w:val="dashSmallGap" w:sz="2" w:space="0" w:color="auto"/>
              <w:bottom w:val="dashSmallGap" w:sz="2" w:space="0" w:color="auto"/>
              <w:right w:val="dashSmallGap" w:sz="2" w:space="0" w:color="auto"/>
            </w:tcBorders>
          </w:tcPr>
          <w:p w14:paraId="05A2641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2485" w:type="dxa"/>
            <w:tcBorders>
              <w:top w:val="single" w:sz="4" w:space="0" w:color="auto"/>
              <w:left w:val="dashSmallGap" w:sz="2" w:space="0" w:color="auto"/>
              <w:bottom w:val="dashSmallGap" w:sz="2" w:space="0" w:color="auto"/>
              <w:right w:val="dashSmallGap" w:sz="2" w:space="0" w:color="auto"/>
            </w:tcBorders>
          </w:tcPr>
          <w:p w14:paraId="41E5827E"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r w:rsidR="00F96C90" w:rsidRPr="004D13BD" w14:paraId="5369402F" w14:textId="77777777">
        <w:tc>
          <w:tcPr>
            <w:tcW w:w="1892" w:type="dxa"/>
            <w:tcBorders>
              <w:top w:val="dashSmallGap" w:sz="2" w:space="0" w:color="auto"/>
              <w:left w:val="dashSmallGap" w:sz="2" w:space="0" w:color="auto"/>
              <w:bottom w:val="dashSmallGap" w:sz="2" w:space="0" w:color="auto"/>
              <w:right w:val="dashSmallGap" w:sz="2" w:space="0" w:color="auto"/>
            </w:tcBorders>
          </w:tcPr>
          <w:p w14:paraId="58B40D08"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3490" w:type="dxa"/>
            <w:tcBorders>
              <w:top w:val="dashSmallGap" w:sz="2" w:space="0" w:color="auto"/>
              <w:left w:val="dashSmallGap" w:sz="2" w:space="0" w:color="auto"/>
              <w:bottom w:val="dashSmallGap" w:sz="2" w:space="0" w:color="auto"/>
              <w:right w:val="dashSmallGap" w:sz="2" w:space="0" w:color="auto"/>
            </w:tcBorders>
          </w:tcPr>
          <w:p w14:paraId="0E64D76F"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3" w:type="dxa"/>
            <w:tcBorders>
              <w:top w:val="dashSmallGap" w:sz="2" w:space="0" w:color="auto"/>
              <w:left w:val="dashSmallGap" w:sz="2" w:space="0" w:color="auto"/>
              <w:bottom w:val="dashSmallGap" w:sz="2" w:space="0" w:color="auto"/>
              <w:right w:val="dashSmallGap" w:sz="2" w:space="0" w:color="auto"/>
            </w:tcBorders>
          </w:tcPr>
          <w:p w14:paraId="4DA9638A"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2485" w:type="dxa"/>
            <w:tcBorders>
              <w:top w:val="dashSmallGap" w:sz="2" w:space="0" w:color="auto"/>
              <w:left w:val="dashSmallGap" w:sz="2" w:space="0" w:color="auto"/>
              <w:bottom w:val="dashSmallGap" w:sz="2" w:space="0" w:color="auto"/>
              <w:right w:val="dashSmallGap" w:sz="2" w:space="0" w:color="auto"/>
            </w:tcBorders>
          </w:tcPr>
          <w:p w14:paraId="765C7108"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bl>
    <w:p w14:paraId="56F6F8BF" w14:textId="77777777" w:rsidR="00B84E87" w:rsidRPr="004D13BD" w:rsidRDefault="00B84E87" w:rsidP="00B84E87">
      <w:pPr>
        <w:pStyle w:val="Style2"/>
        <w:keepNext/>
        <w:keepLines/>
        <w:numPr>
          <w:ilvl w:val="0"/>
          <w:numId w:val="41"/>
        </w:numPr>
        <w:spacing w:before="240"/>
        <w:ind w:left="1560" w:hanging="1560"/>
        <w:contextualSpacing w:val="0"/>
        <w:jc w:val="left"/>
        <w:outlineLvl w:val="0"/>
        <w:rPr>
          <w:b w:val="0"/>
        </w:rPr>
      </w:pPr>
      <w:bookmarkStart w:id="497" w:name="_Toc52202730"/>
      <w:bookmarkStart w:id="498" w:name="_Toc52893514"/>
      <w:bookmarkStart w:id="499" w:name="_Ref57952845"/>
      <w:bookmarkStart w:id="500" w:name="_Toc62843491"/>
      <w:bookmarkStart w:id="501" w:name="_Toc66567677"/>
      <w:bookmarkStart w:id="502" w:name="_Toc66567922"/>
      <w:bookmarkStart w:id="503" w:name="_Toc70330925"/>
      <w:bookmarkStart w:id="504" w:name="_Toc70868539"/>
      <w:bookmarkStart w:id="505" w:name="_Toc80084068"/>
      <w:bookmarkStart w:id="506" w:name="_Toc80267004"/>
      <w:bookmarkStart w:id="507" w:name="_Toc82378699"/>
      <w:bookmarkStart w:id="508" w:name="_Toc82445341"/>
      <w:bookmarkStart w:id="509" w:name="_Toc82445739"/>
      <w:bookmarkStart w:id="510" w:name="_Toc82448457"/>
      <w:bookmarkStart w:id="511" w:name="_Toc127459774"/>
      <w:bookmarkStart w:id="512" w:name="_Toc146704326"/>
      <w:bookmarkStart w:id="513" w:name="_Toc199178942"/>
      <w:r w:rsidRPr="004D13BD">
        <w:t>Хэрэгжүүлж байгаа, хэрэгжүүлэхээр эрх авсан гэрээний мэдээлэл</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4D13BD">
        <w:t xml:space="preserve"> </w:t>
      </w:r>
    </w:p>
    <w:tbl>
      <w:tblPr>
        <w:tblStyle w:val="TableGrid"/>
        <w:tblW w:w="9351" w:type="dxa"/>
        <w:tblLook w:val="04A0" w:firstRow="1" w:lastRow="0" w:firstColumn="1" w:lastColumn="0" w:noHBand="0" w:noVBand="1"/>
      </w:tblPr>
      <w:tblGrid>
        <w:gridCol w:w="1271"/>
        <w:gridCol w:w="1830"/>
        <w:gridCol w:w="1289"/>
        <w:gridCol w:w="1559"/>
        <w:gridCol w:w="1701"/>
        <w:gridCol w:w="1701"/>
      </w:tblGrid>
      <w:tr w:rsidR="00F96C90" w:rsidRPr="004D13BD" w14:paraId="24C2F8C2" w14:textId="77777777" w:rsidTr="009454E4">
        <w:tc>
          <w:tcPr>
            <w:tcW w:w="1271" w:type="dxa"/>
            <w:tcBorders>
              <w:top w:val="single" w:sz="4" w:space="0" w:color="auto"/>
              <w:left w:val="single" w:sz="4" w:space="0" w:color="auto"/>
            </w:tcBorders>
            <w:vAlign w:val="center"/>
          </w:tcPr>
          <w:p w14:paraId="4A2DC0ED" w14:textId="77777777" w:rsidR="00B84E87" w:rsidRPr="004D13BD" w:rsidRDefault="00B84E87">
            <w:pPr>
              <w:pStyle w:val="BodyTextIndent"/>
              <w:tabs>
                <w:tab w:val="left" w:pos="1448"/>
              </w:tabs>
              <w:spacing w:after="160" w:line="240" w:lineRule="exact"/>
              <w:ind w:left="0" w:firstLine="0"/>
              <w:jc w:val="center"/>
              <w:rPr>
                <w:rFonts w:ascii="Arial" w:hAnsi="Arial" w:cs="Arial"/>
                <w:b/>
                <w:sz w:val="22"/>
                <w:szCs w:val="22"/>
              </w:rPr>
            </w:pPr>
            <w:r w:rsidRPr="004D13BD">
              <w:rPr>
                <w:rFonts w:ascii="Arial" w:hAnsi="Arial" w:cs="Arial"/>
                <w:b/>
                <w:sz w:val="22"/>
                <w:szCs w:val="22"/>
              </w:rPr>
              <w:t>Гэрээний нэр</w:t>
            </w:r>
          </w:p>
        </w:tc>
        <w:tc>
          <w:tcPr>
            <w:tcW w:w="1830" w:type="dxa"/>
            <w:tcBorders>
              <w:top w:val="single" w:sz="4" w:space="0" w:color="auto"/>
            </w:tcBorders>
            <w:vAlign w:val="center"/>
          </w:tcPr>
          <w:p w14:paraId="584F21D5" w14:textId="77777777" w:rsidR="00B84E87" w:rsidRPr="004D13BD" w:rsidRDefault="00B84E87">
            <w:pPr>
              <w:pStyle w:val="BodyTextIndent"/>
              <w:tabs>
                <w:tab w:val="left" w:pos="1611"/>
              </w:tabs>
              <w:spacing w:after="160" w:line="240" w:lineRule="exact"/>
              <w:ind w:left="0" w:firstLine="0"/>
              <w:jc w:val="center"/>
              <w:rPr>
                <w:rFonts w:ascii="Arial" w:hAnsi="Arial" w:cs="Arial"/>
                <w:b/>
                <w:sz w:val="22"/>
                <w:szCs w:val="22"/>
              </w:rPr>
            </w:pPr>
            <w:r w:rsidRPr="004D13BD">
              <w:rPr>
                <w:rFonts w:ascii="Arial" w:hAnsi="Arial" w:cs="Arial"/>
                <w:b/>
                <w:sz w:val="22"/>
                <w:szCs w:val="22"/>
              </w:rPr>
              <w:t>Захиалагчийн нэр, хаяг, холбоо барих утас</w:t>
            </w:r>
          </w:p>
        </w:tc>
        <w:tc>
          <w:tcPr>
            <w:tcW w:w="1289" w:type="dxa"/>
            <w:tcBorders>
              <w:top w:val="single" w:sz="4" w:space="0" w:color="auto"/>
            </w:tcBorders>
            <w:vAlign w:val="center"/>
          </w:tcPr>
          <w:p w14:paraId="6ED1CB22" w14:textId="77777777" w:rsidR="00B84E87" w:rsidRPr="004D13BD" w:rsidRDefault="00B84E87">
            <w:pPr>
              <w:pStyle w:val="BodyTextIndent"/>
              <w:spacing w:after="160" w:line="240" w:lineRule="exact"/>
              <w:ind w:left="0" w:right="33" w:firstLine="0"/>
              <w:jc w:val="center"/>
              <w:rPr>
                <w:rFonts w:ascii="Arial" w:hAnsi="Arial" w:cs="Arial"/>
                <w:b/>
                <w:sz w:val="22"/>
                <w:szCs w:val="22"/>
              </w:rPr>
            </w:pPr>
            <w:r w:rsidRPr="004D13BD">
              <w:rPr>
                <w:rFonts w:ascii="Arial" w:hAnsi="Arial" w:cs="Arial"/>
                <w:b/>
                <w:sz w:val="22"/>
                <w:szCs w:val="22"/>
              </w:rPr>
              <w:t>Төсөвт өртөг</w:t>
            </w:r>
          </w:p>
        </w:tc>
        <w:tc>
          <w:tcPr>
            <w:tcW w:w="1559" w:type="dxa"/>
            <w:tcBorders>
              <w:top w:val="single" w:sz="4" w:space="0" w:color="auto"/>
            </w:tcBorders>
            <w:vAlign w:val="center"/>
          </w:tcPr>
          <w:p w14:paraId="016AC0A1" w14:textId="77777777" w:rsidR="00B84E87" w:rsidRPr="004D13BD" w:rsidRDefault="00B84E87">
            <w:pPr>
              <w:pStyle w:val="BodyTextIndent"/>
              <w:tabs>
                <w:tab w:val="left" w:pos="754"/>
              </w:tabs>
              <w:spacing w:after="160" w:line="240" w:lineRule="exact"/>
              <w:ind w:left="0" w:firstLine="0"/>
              <w:jc w:val="center"/>
              <w:rPr>
                <w:rFonts w:ascii="Arial" w:hAnsi="Arial" w:cs="Arial"/>
                <w:b/>
                <w:sz w:val="22"/>
                <w:szCs w:val="22"/>
              </w:rPr>
            </w:pPr>
            <w:r w:rsidRPr="004D13BD">
              <w:rPr>
                <w:rFonts w:ascii="Arial" w:hAnsi="Arial" w:cs="Arial"/>
                <w:b/>
                <w:sz w:val="22"/>
                <w:szCs w:val="22"/>
              </w:rPr>
              <w:t>Гэрээ эхэлсэн хугацаа</w:t>
            </w:r>
          </w:p>
        </w:tc>
        <w:tc>
          <w:tcPr>
            <w:tcW w:w="1701" w:type="dxa"/>
            <w:tcBorders>
              <w:top w:val="single" w:sz="4" w:space="0" w:color="auto"/>
            </w:tcBorders>
          </w:tcPr>
          <w:p w14:paraId="776C9BE7" w14:textId="77777777" w:rsidR="00B84E87" w:rsidRPr="004D13BD" w:rsidRDefault="00B84E87">
            <w:pPr>
              <w:pStyle w:val="BodyTextIndent"/>
              <w:tabs>
                <w:tab w:val="left" w:pos="1732"/>
              </w:tabs>
              <w:spacing w:after="160" w:line="240" w:lineRule="exact"/>
              <w:ind w:left="0" w:firstLine="0"/>
              <w:jc w:val="center"/>
              <w:rPr>
                <w:rFonts w:ascii="Arial" w:hAnsi="Arial" w:cs="Arial"/>
                <w:b/>
                <w:sz w:val="22"/>
                <w:szCs w:val="22"/>
              </w:rPr>
            </w:pPr>
            <w:r w:rsidRPr="004D13BD">
              <w:rPr>
                <w:rFonts w:ascii="Arial" w:hAnsi="Arial" w:cs="Arial"/>
                <w:b/>
                <w:sz w:val="22"/>
                <w:szCs w:val="22"/>
              </w:rPr>
              <w:t xml:space="preserve">Хүлээгдэж буй гүйцэтгэлийн хувь, мөнгөн дүнгээр </w:t>
            </w:r>
          </w:p>
        </w:tc>
        <w:tc>
          <w:tcPr>
            <w:tcW w:w="1701" w:type="dxa"/>
            <w:tcBorders>
              <w:top w:val="single" w:sz="4" w:space="0" w:color="auto"/>
              <w:right w:val="single" w:sz="4" w:space="0" w:color="auto"/>
            </w:tcBorders>
          </w:tcPr>
          <w:p w14:paraId="1CA5EEB3" w14:textId="77777777" w:rsidR="00B84E87" w:rsidRPr="004D13BD" w:rsidDel="00531912" w:rsidRDefault="00B84E87">
            <w:pPr>
              <w:pStyle w:val="BodyTextIndent"/>
              <w:tabs>
                <w:tab w:val="left" w:pos="1732"/>
              </w:tabs>
              <w:spacing w:after="160" w:line="240" w:lineRule="exact"/>
              <w:ind w:left="0" w:firstLine="0"/>
              <w:jc w:val="center"/>
              <w:rPr>
                <w:rFonts w:ascii="Arial" w:hAnsi="Arial" w:cs="Arial"/>
                <w:b/>
                <w:sz w:val="22"/>
                <w:szCs w:val="22"/>
              </w:rPr>
            </w:pPr>
            <w:r w:rsidRPr="004D13BD">
              <w:rPr>
                <w:rFonts w:ascii="Arial" w:hAnsi="Arial" w:cs="Arial"/>
                <w:b/>
                <w:sz w:val="22"/>
                <w:szCs w:val="22"/>
              </w:rPr>
              <w:t>Дуусах хугацаа</w:t>
            </w:r>
          </w:p>
        </w:tc>
      </w:tr>
      <w:tr w:rsidR="00F96C90" w:rsidRPr="004D13BD" w14:paraId="4A4AECD5" w14:textId="77777777" w:rsidTr="009454E4">
        <w:tc>
          <w:tcPr>
            <w:tcW w:w="1271" w:type="dxa"/>
            <w:tcBorders>
              <w:left w:val="single" w:sz="4" w:space="0" w:color="auto"/>
            </w:tcBorders>
          </w:tcPr>
          <w:p w14:paraId="66CDF900"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830" w:type="dxa"/>
          </w:tcPr>
          <w:p w14:paraId="06D65CA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289" w:type="dxa"/>
          </w:tcPr>
          <w:p w14:paraId="68AC47FB"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9" w:type="dxa"/>
          </w:tcPr>
          <w:p w14:paraId="34524A9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Pr>
          <w:p w14:paraId="5403631C"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Borders>
              <w:right w:val="single" w:sz="4" w:space="0" w:color="auto"/>
            </w:tcBorders>
          </w:tcPr>
          <w:p w14:paraId="20FDF91F"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r w:rsidR="00F96C90" w:rsidRPr="004D13BD" w14:paraId="625665D4" w14:textId="77777777" w:rsidTr="009454E4">
        <w:tc>
          <w:tcPr>
            <w:tcW w:w="1271" w:type="dxa"/>
            <w:tcBorders>
              <w:top w:val="single" w:sz="4" w:space="0" w:color="auto"/>
              <w:left w:val="dashSmallGap" w:sz="2" w:space="0" w:color="auto"/>
              <w:bottom w:val="dashSmallGap" w:sz="2" w:space="0" w:color="auto"/>
              <w:right w:val="dashSmallGap" w:sz="2" w:space="0" w:color="auto"/>
            </w:tcBorders>
          </w:tcPr>
          <w:p w14:paraId="6B6C22D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830" w:type="dxa"/>
            <w:tcBorders>
              <w:top w:val="single" w:sz="4" w:space="0" w:color="auto"/>
              <w:left w:val="dashSmallGap" w:sz="2" w:space="0" w:color="auto"/>
              <w:bottom w:val="dashSmallGap" w:sz="2" w:space="0" w:color="auto"/>
              <w:right w:val="dashSmallGap" w:sz="2" w:space="0" w:color="auto"/>
            </w:tcBorders>
          </w:tcPr>
          <w:p w14:paraId="2E80A982"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289" w:type="dxa"/>
            <w:tcBorders>
              <w:top w:val="single" w:sz="4" w:space="0" w:color="auto"/>
              <w:left w:val="dashSmallGap" w:sz="2" w:space="0" w:color="auto"/>
              <w:bottom w:val="dashSmallGap" w:sz="2" w:space="0" w:color="auto"/>
              <w:right w:val="dashSmallGap" w:sz="2" w:space="0" w:color="auto"/>
            </w:tcBorders>
          </w:tcPr>
          <w:p w14:paraId="18F3A430"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9" w:type="dxa"/>
            <w:tcBorders>
              <w:top w:val="single" w:sz="4" w:space="0" w:color="auto"/>
              <w:left w:val="dashSmallGap" w:sz="2" w:space="0" w:color="auto"/>
              <w:bottom w:val="dashSmallGap" w:sz="2" w:space="0" w:color="auto"/>
              <w:right w:val="dashSmallGap" w:sz="2" w:space="0" w:color="auto"/>
            </w:tcBorders>
          </w:tcPr>
          <w:p w14:paraId="55EE959C"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Borders>
              <w:top w:val="single" w:sz="4" w:space="0" w:color="auto"/>
              <w:left w:val="dashSmallGap" w:sz="2" w:space="0" w:color="auto"/>
              <w:bottom w:val="dashSmallGap" w:sz="2" w:space="0" w:color="auto"/>
              <w:right w:val="dashSmallGap" w:sz="2" w:space="0" w:color="auto"/>
            </w:tcBorders>
          </w:tcPr>
          <w:p w14:paraId="3CEE6926"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Borders>
              <w:top w:val="single" w:sz="4" w:space="0" w:color="auto"/>
              <w:left w:val="dashSmallGap" w:sz="2" w:space="0" w:color="auto"/>
              <w:bottom w:val="dashSmallGap" w:sz="2" w:space="0" w:color="auto"/>
              <w:right w:val="dashSmallGap" w:sz="2" w:space="0" w:color="auto"/>
            </w:tcBorders>
          </w:tcPr>
          <w:p w14:paraId="2144AABA"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r w:rsidR="00F96C90" w:rsidRPr="004D13BD" w14:paraId="2EFB2A2B" w14:textId="77777777" w:rsidTr="009454E4">
        <w:tc>
          <w:tcPr>
            <w:tcW w:w="1271" w:type="dxa"/>
            <w:tcBorders>
              <w:top w:val="dashSmallGap" w:sz="2" w:space="0" w:color="auto"/>
              <w:left w:val="dashSmallGap" w:sz="2" w:space="0" w:color="auto"/>
              <w:bottom w:val="dashSmallGap" w:sz="2" w:space="0" w:color="auto"/>
              <w:right w:val="dashSmallGap" w:sz="2" w:space="0" w:color="auto"/>
            </w:tcBorders>
          </w:tcPr>
          <w:p w14:paraId="278D6210"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830" w:type="dxa"/>
            <w:tcBorders>
              <w:top w:val="dashSmallGap" w:sz="2" w:space="0" w:color="auto"/>
              <w:left w:val="dashSmallGap" w:sz="2" w:space="0" w:color="auto"/>
              <w:bottom w:val="dashSmallGap" w:sz="2" w:space="0" w:color="auto"/>
              <w:right w:val="dashSmallGap" w:sz="2" w:space="0" w:color="auto"/>
            </w:tcBorders>
          </w:tcPr>
          <w:p w14:paraId="75F7D6CD"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289" w:type="dxa"/>
            <w:tcBorders>
              <w:top w:val="dashSmallGap" w:sz="2" w:space="0" w:color="auto"/>
              <w:left w:val="dashSmallGap" w:sz="2" w:space="0" w:color="auto"/>
              <w:bottom w:val="dashSmallGap" w:sz="2" w:space="0" w:color="auto"/>
              <w:right w:val="dashSmallGap" w:sz="2" w:space="0" w:color="auto"/>
            </w:tcBorders>
          </w:tcPr>
          <w:p w14:paraId="3FF87241"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559" w:type="dxa"/>
            <w:tcBorders>
              <w:top w:val="dashSmallGap" w:sz="2" w:space="0" w:color="auto"/>
              <w:left w:val="dashSmallGap" w:sz="2" w:space="0" w:color="auto"/>
              <w:bottom w:val="dashSmallGap" w:sz="2" w:space="0" w:color="auto"/>
              <w:right w:val="dashSmallGap" w:sz="2" w:space="0" w:color="auto"/>
            </w:tcBorders>
          </w:tcPr>
          <w:p w14:paraId="39440427"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Borders>
              <w:top w:val="dashSmallGap" w:sz="2" w:space="0" w:color="auto"/>
              <w:left w:val="dashSmallGap" w:sz="2" w:space="0" w:color="auto"/>
              <w:bottom w:val="dashSmallGap" w:sz="2" w:space="0" w:color="auto"/>
              <w:right w:val="dashSmallGap" w:sz="2" w:space="0" w:color="auto"/>
            </w:tcBorders>
          </w:tcPr>
          <w:p w14:paraId="01600C29"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c>
          <w:tcPr>
            <w:tcW w:w="1701" w:type="dxa"/>
            <w:tcBorders>
              <w:top w:val="dashSmallGap" w:sz="2" w:space="0" w:color="auto"/>
              <w:left w:val="dashSmallGap" w:sz="2" w:space="0" w:color="auto"/>
              <w:bottom w:val="dashSmallGap" w:sz="2" w:space="0" w:color="auto"/>
              <w:right w:val="dashSmallGap" w:sz="2" w:space="0" w:color="auto"/>
            </w:tcBorders>
          </w:tcPr>
          <w:p w14:paraId="5CBF3904" w14:textId="77777777" w:rsidR="00B84E87" w:rsidRPr="004D13BD" w:rsidRDefault="00B84E87">
            <w:pPr>
              <w:pStyle w:val="BodyTextIndent"/>
              <w:spacing w:after="160" w:line="240" w:lineRule="exact"/>
              <w:ind w:left="0" w:right="154" w:firstLine="0"/>
              <w:jc w:val="center"/>
              <w:rPr>
                <w:rFonts w:ascii="Arial" w:hAnsi="Arial" w:cs="Arial"/>
                <w:sz w:val="22"/>
                <w:szCs w:val="22"/>
              </w:rPr>
            </w:pPr>
          </w:p>
        </w:tc>
      </w:tr>
    </w:tbl>
    <w:p w14:paraId="31D7E065" w14:textId="77777777" w:rsidR="00B84E87" w:rsidRPr="004D13BD" w:rsidRDefault="00B84E87" w:rsidP="00B84E87">
      <w:pPr>
        <w:pStyle w:val="Style2"/>
        <w:keepNext/>
        <w:keepLines/>
        <w:numPr>
          <w:ilvl w:val="0"/>
          <w:numId w:val="41"/>
        </w:numPr>
        <w:spacing w:before="240"/>
        <w:ind w:left="1560" w:hanging="1560"/>
        <w:contextualSpacing w:val="0"/>
        <w:jc w:val="left"/>
        <w:outlineLvl w:val="0"/>
        <w:rPr>
          <w:b w:val="0"/>
        </w:rPr>
      </w:pPr>
      <w:bookmarkStart w:id="514" w:name="_Toc49771163"/>
      <w:bookmarkStart w:id="515" w:name="_Toc49787218"/>
      <w:bookmarkStart w:id="516" w:name="_Toc49788847"/>
      <w:bookmarkStart w:id="517" w:name="_Toc49789571"/>
      <w:bookmarkStart w:id="518" w:name="_Toc49949451"/>
      <w:bookmarkStart w:id="519" w:name="_Toc49963343"/>
      <w:bookmarkStart w:id="520" w:name="_Toc49965399"/>
      <w:bookmarkStart w:id="521" w:name="_Toc50374102"/>
      <w:bookmarkStart w:id="522" w:name="_Toc50713001"/>
      <w:bookmarkStart w:id="523" w:name="_Toc52202731"/>
      <w:bookmarkStart w:id="524" w:name="_Toc52893515"/>
      <w:bookmarkStart w:id="525" w:name="_Ref57952106"/>
      <w:bookmarkStart w:id="526" w:name="_Ref57952857"/>
      <w:bookmarkStart w:id="527" w:name="_Toc62843492"/>
      <w:bookmarkStart w:id="528" w:name="_Toc66567678"/>
      <w:bookmarkStart w:id="529" w:name="_Toc66567923"/>
      <w:bookmarkStart w:id="530" w:name="_Toc70330926"/>
      <w:bookmarkStart w:id="531" w:name="_Toc70868540"/>
      <w:bookmarkStart w:id="532" w:name="_Toc80084069"/>
      <w:bookmarkStart w:id="533" w:name="_Toc80267005"/>
      <w:bookmarkStart w:id="534" w:name="_Toc82378700"/>
      <w:bookmarkStart w:id="535" w:name="_Toc82445342"/>
      <w:bookmarkStart w:id="536" w:name="_Toc82445740"/>
      <w:bookmarkStart w:id="537" w:name="_Toc82448458"/>
      <w:bookmarkStart w:id="538" w:name="_Toc127459775"/>
      <w:bookmarkStart w:id="539" w:name="_Toc146704327"/>
      <w:bookmarkStart w:id="540" w:name="_Toc199178943"/>
      <w:r w:rsidRPr="004D13BD">
        <w:t>Ижил төстэй гэрээний дэлгэрэнгүй мэдээлэл</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tbl>
      <w:tblPr>
        <w:tblW w:w="935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356"/>
      </w:tblGrid>
      <w:tr w:rsidR="00F96C90" w:rsidRPr="004D13BD" w14:paraId="3F3EB2AE" w14:textId="77777777" w:rsidTr="009454E4">
        <w:trPr>
          <w:cantSplit/>
          <w:jc w:val="center"/>
        </w:trPr>
        <w:tc>
          <w:tcPr>
            <w:tcW w:w="9356" w:type="dxa"/>
            <w:tcBorders>
              <w:top w:val="single" w:sz="6" w:space="0" w:color="808080"/>
              <w:left w:val="single" w:sz="6" w:space="0" w:color="808080"/>
              <w:bottom w:val="single" w:sz="6" w:space="0" w:color="808080"/>
              <w:right w:val="single" w:sz="6" w:space="0" w:color="808080"/>
            </w:tcBorders>
          </w:tcPr>
          <w:p w14:paraId="0AD59841" w14:textId="77777777" w:rsidR="00B84E87" w:rsidRPr="004D13BD" w:rsidRDefault="00B84E87">
            <w:pPr>
              <w:jc w:val="both"/>
              <w:rPr>
                <w:sz w:val="22"/>
                <w:szCs w:val="22"/>
              </w:rPr>
            </w:pPr>
            <w:r w:rsidRPr="004D13BD">
              <w:rPr>
                <w:sz w:val="22"/>
                <w:szCs w:val="22"/>
              </w:rPr>
              <w:t xml:space="preserve">Оролцогчийн нэр: </w:t>
            </w:r>
            <w:r w:rsidRPr="004D13BD">
              <w:rPr>
                <w:i/>
                <w:sz w:val="22"/>
                <w:szCs w:val="22"/>
              </w:rPr>
              <w:t>[түншлэлийн гишүүн тус бүр бүрэн дуусгавар болсон гэрээ тус бүрээр бөглөнө].</w:t>
            </w:r>
          </w:p>
        </w:tc>
      </w:tr>
    </w:tbl>
    <w:p w14:paraId="63599879" w14:textId="77777777" w:rsidR="00B84E87" w:rsidRPr="004D13BD" w:rsidRDefault="00B84E87" w:rsidP="00B84E87">
      <w:pPr>
        <w:pStyle w:val="Head82"/>
        <w:spacing w:before="0"/>
        <w:jc w:val="both"/>
        <w:rPr>
          <w:rFonts w:ascii="Arial" w:hAnsi="Arial" w:cs="Arial"/>
          <w:b w:val="0"/>
          <w:i/>
          <w:sz w:val="22"/>
          <w:szCs w:val="22"/>
          <w:lang w:val="mn-MN"/>
        </w:rPr>
      </w:pPr>
    </w:p>
    <w:tbl>
      <w:tblPr>
        <w:tblW w:w="923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83"/>
        <w:gridCol w:w="8647"/>
      </w:tblGrid>
      <w:tr w:rsidR="00F96C90" w:rsidRPr="004D13BD" w14:paraId="1F504AB5"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7F3B3CEF"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1E9D9B01" w14:textId="77777777" w:rsidR="00B84E87" w:rsidRPr="004D13BD" w:rsidRDefault="00B84E87">
            <w:pPr>
              <w:rPr>
                <w:sz w:val="22"/>
                <w:szCs w:val="22"/>
              </w:rPr>
            </w:pPr>
            <w:r w:rsidRPr="004D13BD">
              <w:rPr>
                <w:sz w:val="22"/>
                <w:szCs w:val="22"/>
              </w:rPr>
              <w:t>Захиалагчийн нэр</w:t>
            </w:r>
            <w:r w:rsidRPr="004D13BD" w:rsidDel="00047793">
              <w:rPr>
                <w:sz w:val="22"/>
                <w:szCs w:val="22"/>
              </w:rPr>
              <w:t xml:space="preserve"> </w:t>
            </w:r>
          </w:p>
        </w:tc>
      </w:tr>
      <w:tr w:rsidR="00F96C90" w:rsidRPr="004D13BD" w14:paraId="22989B74"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664ED752" w14:textId="77777777" w:rsidR="00B84E87" w:rsidRPr="004D13BD" w:rsidDel="00047793"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79A74F42" w14:textId="77777777" w:rsidR="00B84E87" w:rsidRPr="004D13BD" w:rsidRDefault="00B84E87">
            <w:pPr>
              <w:rPr>
                <w:sz w:val="22"/>
                <w:szCs w:val="22"/>
              </w:rPr>
            </w:pPr>
            <w:r w:rsidRPr="004D13BD">
              <w:rPr>
                <w:sz w:val="22"/>
                <w:szCs w:val="22"/>
              </w:rPr>
              <w:t>Гэрээний нэр</w:t>
            </w:r>
          </w:p>
        </w:tc>
      </w:tr>
      <w:tr w:rsidR="00F96C90" w:rsidRPr="004D13BD" w14:paraId="382BFB0F"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53906A03"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663FC9C2" w14:textId="77777777" w:rsidR="00B84E87" w:rsidRPr="004D13BD" w:rsidRDefault="00B84E87">
            <w:pPr>
              <w:rPr>
                <w:sz w:val="22"/>
                <w:szCs w:val="22"/>
              </w:rPr>
            </w:pPr>
            <w:r w:rsidRPr="004D13BD">
              <w:rPr>
                <w:sz w:val="22"/>
                <w:szCs w:val="22"/>
              </w:rPr>
              <w:t>Гэрээний дугаар</w:t>
            </w:r>
          </w:p>
        </w:tc>
      </w:tr>
      <w:tr w:rsidR="00F96C90" w:rsidRPr="004D13BD" w14:paraId="2213F48B"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0A4B314A"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01AE9843" w14:textId="77777777" w:rsidR="00B84E87" w:rsidRPr="004D13BD" w:rsidRDefault="00B84E87">
            <w:pPr>
              <w:rPr>
                <w:sz w:val="22"/>
                <w:szCs w:val="22"/>
              </w:rPr>
            </w:pPr>
            <w:r w:rsidRPr="004D13BD">
              <w:rPr>
                <w:sz w:val="22"/>
                <w:szCs w:val="22"/>
              </w:rPr>
              <w:t>Гэрээ байгуулсан огноо</w:t>
            </w:r>
          </w:p>
        </w:tc>
      </w:tr>
      <w:tr w:rsidR="00F96C90" w:rsidRPr="004D13BD" w14:paraId="4B40759B"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729946CC"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7D3DE9D4" w14:textId="77777777" w:rsidR="00B84E87" w:rsidRPr="004D13BD" w:rsidRDefault="00B84E87">
            <w:pPr>
              <w:rPr>
                <w:sz w:val="22"/>
                <w:szCs w:val="22"/>
              </w:rPr>
            </w:pPr>
            <w:r w:rsidRPr="004D13BD">
              <w:rPr>
                <w:sz w:val="22"/>
                <w:szCs w:val="22"/>
              </w:rPr>
              <w:t>Гэрээ дуусгавар болсон огноо</w:t>
            </w:r>
          </w:p>
        </w:tc>
      </w:tr>
      <w:tr w:rsidR="00F96C90" w:rsidRPr="004D13BD" w14:paraId="31291769"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02ECA470"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4B6D0A18" w14:textId="77777777" w:rsidR="00B84E87" w:rsidRPr="004D13BD" w:rsidRDefault="00B84E87">
            <w:pPr>
              <w:rPr>
                <w:sz w:val="22"/>
                <w:szCs w:val="22"/>
              </w:rPr>
            </w:pPr>
            <w:r w:rsidRPr="004D13BD">
              <w:rPr>
                <w:sz w:val="22"/>
                <w:szCs w:val="22"/>
              </w:rPr>
              <w:t>Гэрээний дүн</w:t>
            </w:r>
          </w:p>
        </w:tc>
      </w:tr>
      <w:tr w:rsidR="00F96C90" w:rsidRPr="004D13BD" w14:paraId="45AC3E88"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1073D5B6" w14:textId="77777777" w:rsidR="00B84E87" w:rsidRPr="004D13BD" w:rsidRDefault="00B84E87" w:rsidP="00B84E87">
            <w:pPr>
              <w:pStyle w:val="ListParagraph"/>
              <w:numPr>
                <w:ilvl w:val="0"/>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46DA744B" w14:textId="77777777" w:rsidR="00B84E87" w:rsidRPr="004D13BD" w:rsidRDefault="00B84E87">
            <w:pPr>
              <w:rPr>
                <w:sz w:val="22"/>
                <w:szCs w:val="22"/>
              </w:rPr>
            </w:pPr>
            <w:r w:rsidRPr="004D13BD">
              <w:rPr>
                <w:sz w:val="22"/>
                <w:szCs w:val="22"/>
              </w:rPr>
              <w:t>Гэрээ гүйцэтгэсэн хаяг, байршил</w:t>
            </w:r>
          </w:p>
        </w:tc>
      </w:tr>
      <w:tr w:rsidR="00F96C90" w:rsidRPr="004D13BD" w14:paraId="7C5FF880" w14:textId="77777777" w:rsidTr="009454E4">
        <w:trPr>
          <w:cantSplit/>
          <w:jc w:val="center"/>
        </w:trPr>
        <w:tc>
          <w:tcPr>
            <w:tcW w:w="583" w:type="dxa"/>
            <w:tcBorders>
              <w:top w:val="single" w:sz="6" w:space="0" w:color="808080"/>
              <w:left w:val="single" w:sz="6" w:space="0" w:color="808080"/>
              <w:bottom w:val="single" w:sz="6" w:space="0" w:color="808080"/>
              <w:right w:val="single" w:sz="6" w:space="0" w:color="808080"/>
            </w:tcBorders>
          </w:tcPr>
          <w:p w14:paraId="7BE7C6B6" w14:textId="77777777" w:rsidR="00B84E87" w:rsidRPr="004D13BD" w:rsidRDefault="00B84E87" w:rsidP="00B84E87">
            <w:pPr>
              <w:pStyle w:val="ListParagraph"/>
              <w:numPr>
                <w:ilvl w:val="1"/>
                <w:numId w:val="15"/>
              </w:numPr>
              <w:spacing w:after="200" w:line="276" w:lineRule="auto"/>
              <w:ind w:hanging="655"/>
              <w:rPr>
                <w:sz w:val="22"/>
              </w:rPr>
            </w:pPr>
          </w:p>
        </w:tc>
        <w:tc>
          <w:tcPr>
            <w:tcW w:w="8647" w:type="dxa"/>
            <w:tcBorders>
              <w:top w:val="single" w:sz="6" w:space="0" w:color="808080"/>
              <w:left w:val="single" w:sz="6" w:space="0" w:color="808080"/>
              <w:bottom w:val="single" w:sz="6" w:space="0" w:color="808080"/>
              <w:right w:val="single" w:sz="6" w:space="0" w:color="808080"/>
            </w:tcBorders>
          </w:tcPr>
          <w:p w14:paraId="05BF361F" w14:textId="77777777" w:rsidR="00B84E87" w:rsidRPr="004D13BD" w:rsidRDefault="00B84E87">
            <w:pPr>
              <w:rPr>
                <w:sz w:val="22"/>
                <w:szCs w:val="22"/>
              </w:rPr>
            </w:pPr>
            <w:r w:rsidRPr="004D13BD">
              <w:rPr>
                <w:sz w:val="22"/>
                <w:szCs w:val="22"/>
              </w:rPr>
              <w:t>Гэрээнд оролцсон байдал (нэгийг сонгох)</w:t>
            </w:r>
          </w:p>
          <w:p w14:paraId="138BFC6F" w14:textId="77777777" w:rsidR="00B84E87" w:rsidRPr="004D13BD" w:rsidRDefault="00B84E87">
            <w:pPr>
              <w:rPr>
                <w:sz w:val="22"/>
                <w:szCs w:val="22"/>
              </w:rPr>
            </w:pPr>
            <w:r w:rsidRPr="004D13BD">
              <w:rPr>
                <w:rFonts w:eastAsia="Symbol"/>
                <w:sz w:val="22"/>
                <w:szCs w:val="22"/>
              </w:rPr>
              <w:t>□</w:t>
            </w:r>
            <w:r w:rsidRPr="004D13BD">
              <w:rPr>
                <w:sz w:val="22"/>
                <w:szCs w:val="22"/>
              </w:rPr>
              <w:t xml:space="preserve">Үндсэн нийлүүлэгч  </w:t>
            </w:r>
            <w:r w:rsidRPr="004D13BD">
              <w:rPr>
                <w:rFonts w:eastAsia="Symbol"/>
                <w:sz w:val="22"/>
                <w:szCs w:val="22"/>
              </w:rPr>
              <w:t>□</w:t>
            </w:r>
            <w:r w:rsidRPr="004D13BD">
              <w:rPr>
                <w:sz w:val="22"/>
                <w:szCs w:val="22"/>
              </w:rPr>
              <w:t xml:space="preserve">Түншлэлийн гишүүн  </w:t>
            </w:r>
            <w:r w:rsidRPr="004D13BD">
              <w:rPr>
                <w:rFonts w:eastAsia="Symbol"/>
                <w:sz w:val="22"/>
                <w:szCs w:val="22"/>
              </w:rPr>
              <w:t>□</w:t>
            </w:r>
            <w:r w:rsidRPr="004D13BD">
              <w:rPr>
                <w:sz w:val="22"/>
                <w:szCs w:val="22"/>
              </w:rPr>
              <w:t xml:space="preserve">Туслан гүйцэтгэгч   </w:t>
            </w:r>
          </w:p>
        </w:tc>
      </w:tr>
    </w:tbl>
    <w:p w14:paraId="5D3A74C2" w14:textId="77777777" w:rsidR="00B84E87" w:rsidRPr="004D13BD" w:rsidRDefault="00B84E87" w:rsidP="00B84E87">
      <w:pPr>
        <w:pStyle w:val="Style2"/>
        <w:keepNext/>
        <w:keepLines/>
        <w:numPr>
          <w:ilvl w:val="0"/>
          <w:numId w:val="41"/>
        </w:numPr>
        <w:spacing w:before="240"/>
        <w:ind w:left="1560" w:hanging="1560"/>
        <w:contextualSpacing w:val="0"/>
        <w:jc w:val="left"/>
        <w:outlineLvl w:val="0"/>
        <w:rPr>
          <w:b w:val="0"/>
        </w:rPr>
      </w:pPr>
      <w:bookmarkStart w:id="541" w:name="_БҮЛЭГ_V._ТЕХНИКИЙН"/>
      <w:bookmarkStart w:id="542" w:name="_Ref107234849"/>
      <w:bookmarkStart w:id="543" w:name="_Toc127459776"/>
      <w:bookmarkStart w:id="544" w:name="_Toc146704328"/>
      <w:bookmarkStart w:id="545" w:name="_Toc199178944"/>
      <w:bookmarkEnd w:id="541"/>
      <w:r w:rsidRPr="004D13BD">
        <w:t>Нууцалсан баримт бичиг, мэдээллийн жагсаалт</w:t>
      </w:r>
      <w:bookmarkEnd w:id="542"/>
      <w:bookmarkEnd w:id="543"/>
      <w:bookmarkEnd w:id="544"/>
      <w:bookmarkEnd w:id="545"/>
    </w:p>
    <w:tbl>
      <w:tblPr>
        <w:tblStyle w:val="TableGrid"/>
        <w:tblW w:w="9351" w:type="dxa"/>
        <w:tblLook w:val="04A0" w:firstRow="1" w:lastRow="0" w:firstColumn="1" w:lastColumn="0" w:noHBand="0" w:noVBand="1"/>
      </w:tblPr>
      <w:tblGrid>
        <w:gridCol w:w="625"/>
        <w:gridCol w:w="4190"/>
        <w:gridCol w:w="4536"/>
      </w:tblGrid>
      <w:tr w:rsidR="00F96C90" w:rsidRPr="004D13BD" w14:paraId="45C6FED2" w14:textId="77777777" w:rsidTr="00C02A67">
        <w:tc>
          <w:tcPr>
            <w:tcW w:w="625" w:type="dxa"/>
          </w:tcPr>
          <w:p w14:paraId="1857EB70" w14:textId="77777777" w:rsidR="00B84E87" w:rsidRPr="004D13BD" w:rsidRDefault="00B84E87">
            <w:pPr>
              <w:rPr>
                <w:caps/>
                <w:sz w:val="22"/>
              </w:rPr>
            </w:pPr>
          </w:p>
        </w:tc>
        <w:tc>
          <w:tcPr>
            <w:tcW w:w="4190" w:type="dxa"/>
          </w:tcPr>
          <w:p w14:paraId="7FEFE4D3" w14:textId="77777777" w:rsidR="00B84E87" w:rsidRPr="004D13BD" w:rsidRDefault="00B84E87">
            <w:pPr>
              <w:jc w:val="center"/>
              <w:rPr>
                <w:b/>
                <w:caps/>
                <w:sz w:val="22"/>
              </w:rPr>
            </w:pPr>
            <w:r w:rsidRPr="004D13BD">
              <w:rPr>
                <w:b/>
                <w:caps/>
                <w:sz w:val="22"/>
              </w:rPr>
              <w:t>Н</w:t>
            </w:r>
            <w:r w:rsidRPr="004D13BD">
              <w:rPr>
                <w:b/>
                <w:sz w:val="22"/>
              </w:rPr>
              <w:t>ууцалсан баримт бичиг, мэдээлэл</w:t>
            </w:r>
          </w:p>
        </w:tc>
        <w:tc>
          <w:tcPr>
            <w:tcW w:w="4536" w:type="dxa"/>
          </w:tcPr>
          <w:p w14:paraId="312A7B3F" w14:textId="1D657675" w:rsidR="00B84E87" w:rsidRPr="004D13BD" w:rsidRDefault="00A67FC6">
            <w:pPr>
              <w:jc w:val="center"/>
              <w:rPr>
                <w:b/>
                <w:caps/>
                <w:sz w:val="22"/>
              </w:rPr>
            </w:pPr>
            <w:r w:rsidRPr="004D13BD">
              <w:rPr>
                <w:b/>
                <w:sz w:val="22"/>
              </w:rPr>
              <w:t xml:space="preserve">Хүний эмзэг мэдээлэлд хамаарах </w:t>
            </w:r>
            <w:r w:rsidR="00B84E87" w:rsidRPr="004D13BD">
              <w:rPr>
                <w:b/>
                <w:sz w:val="22"/>
              </w:rPr>
              <w:t>хууль зүйн үндэслэл</w:t>
            </w:r>
            <w:r w:rsidR="00082E8E" w:rsidRPr="004D13BD">
              <w:rPr>
                <w:b/>
                <w:sz w:val="22"/>
              </w:rPr>
              <w:t>, тайлбар</w:t>
            </w:r>
          </w:p>
        </w:tc>
      </w:tr>
      <w:tr w:rsidR="00F96C90" w:rsidRPr="004D13BD" w14:paraId="6D3C1A82" w14:textId="77777777" w:rsidTr="00C02A67">
        <w:tc>
          <w:tcPr>
            <w:tcW w:w="625" w:type="dxa"/>
          </w:tcPr>
          <w:p w14:paraId="7E2A9D72" w14:textId="77777777" w:rsidR="00B84E87" w:rsidRPr="004D13BD" w:rsidRDefault="00B84E87">
            <w:pPr>
              <w:rPr>
                <w:caps/>
                <w:sz w:val="22"/>
              </w:rPr>
            </w:pPr>
            <w:r w:rsidRPr="004D13BD">
              <w:rPr>
                <w:caps/>
                <w:sz w:val="22"/>
              </w:rPr>
              <w:t>1.</w:t>
            </w:r>
          </w:p>
        </w:tc>
        <w:tc>
          <w:tcPr>
            <w:tcW w:w="4190" w:type="dxa"/>
          </w:tcPr>
          <w:p w14:paraId="43E7127A" w14:textId="77777777" w:rsidR="00B84E87" w:rsidRPr="004D13BD" w:rsidRDefault="00B84E87">
            <w:pPr>
              <w:rPr>
                <w:caps/>
                <w:sz w:val="22"/>
              </w:rPr>
            </w:pPr>
          </w:p>
        </w:tc>
        <w:tc>
          <w:tcPr>
            <w:tcW w:w="4536" w:type="dxa"/>
          </w:tcPr>
          <w:p w14:paraId="12BCBA19" w14:textId="77777777" w:rsidR="00B84E87" w:rsidRPr="004D13BD" w:rsidRDefault="00B84E87">
            <w:pPr>
              <w:rPr>
                <w:caps/>
                <w:sz w:val="22"/>
              </w:rPr>
            </w:pPr>
          </w:p>
        </w:tc>
      </w:tr>
      <w:tr w:rsidR="00F96C90" w:rsidRPr="004D13BD" w14:paraId="39E67973" w14:textId="77777777" w:rsidTr="00C02A67">
        <w:tc>
          <w:tcPr>
            <w:tcW w:w="625" w:type="dxa"/>
          </w:tcPr>
          <w:p w14:paraId="35D1EDBB" w14:textId="77777777" w:rsidR="00B84E87" w:rsidRPr="004D13BD" w:rsidRDefault="00B84E87">
            <w:pPr>
              <w:rPr>
                <w:caps/>
                <w:sz w:val="22"/>
              </w:rPr>
            </w:pPr>
            <w:r w:rsidRPr="004D13BD">
              <w:rPr>
                <w:caps/>
                <w:sz w:val="22"/>
              </w:rPr>
              <w:t>2.</w:t>
            </w:r>
          </w:p>
        </w:tc>
        <w:tc>
          <w:tcPr>
            <w:tcW w:w="4190" w:type="dxa"/>
          </w:tcPr>
          <w:p w14:paraId="5199E631" w14:textId="77777777" w:rsidR="00B84E87" w:rsidRPr="004D13BD" w:rsidRDefault="00B84E87">
            <w:pPr>
              <w:rPr>
                <w:caps/>
                <w:sz w:val="22"/>
              </w:rPr>
            </w:pPr>
          </w:p>
        </w:tc>
        <w:tc>
          <w:tcPr>
            <w:tcW w:w="4536" w:type="dxa"/>
          </w:tcPr>
          <w:p w14:paraId="1820B5AD" w14:textId="77777777" w:rsidR="00B84E87" w:rsidRPr="004D13BD" w:rsidRDefault="00B84E87">
            <w:pPr>
              <w:rPr>
                <w:caps/>
                <w:sz w:val="22"/>
              </w:rPr>
            </w:pPr>
          </w:p>
        </w:tc>
      </w:tr>
      <w:tr w:rsidR="00F96C90" w:rsidRPr="004D13BD" w14:paraId="08C10D48" w14:textId="77777777" w:rsidTr="00C02A67">
        <w:tc>
          <w:tcPr>
            <w:tcW w:w="625" w:type="dxa"/>
          </w:tcPr>
          <w:p w14:paraId="59CE152E" w14:textId="3EF5C77E" w:rsidR="00B84E87" w:rsidRPr="004D13BD" w:rsidRDefault="00C02A67">
            <w:pPr>
              <w:rPr>
                <w:caps/>
                <w:sz w:val="22"/>
              </w:rPr>
            </w:pPr>
            <w:r w:rsidRPr="004D13BD">
              <w:rPr>
                <w:caps/>
                <w:sz w:val="22"/>
              </w:rPr>
              <w:t>..</w:t>
            </w:r>
          </w:p>
        </w:tc>
        <w:tc>
          <w:tcPr>
            <w:tcW w:w="4190" w:type="dxa"/>
          </w:tcPr>
          <w:p w14:paraId="520F6ED6" w14:textId="77777777" w:rsidR="00B84E87" w:rsidRPr="004D13BD" w:rsidRDefault="00B84E87">
            <w:pPr>
              <w:rPr>
                <w:caps/>
                <w:sz w:val="22"/>
              </w:rPr>
            </w:pPr>
          </w:p>
        </w:tc>
        <w:tc>
          <w:tcPr>
            <w:tcW w:w="4536" w:type="dxa"/>
          </w:tcPr>
          <w:p w14:paraId="351BDB83" w14:textId="77777777" w:rsidR="00B84E87" w:rsidRPr="004D13BD" w:rsidRDefault="00B84E87">
            <w:pPr>
              <w:rPr>
                <w:caps/>
                <w:sz w:val="22"/>
              </w:rPr>
            </w:pPr>
          </w:p>
        </w:tc>
      </w:tr>
    </w:tbl>
    <w:p w14:paraId="1A34B3E4" w14:textId="77777777" w:rsidR="008E1C64" w:rsidRDefault="008E1C64" w:rsidP="00B84E87">
      <w:pPr>
        <w:pStyle w:val="Heading1"/>
        <w:rPr>
          <w:rFonts w:cs="Arial"/>
          <w:b/>
        </w:rPr>
      </w:pPr>
      <w:bookmarkStart w:id="546" w:name="_Toc80267006"/>
      <w:bookmarkStart w:id="547" w:name="_Toc82378701"/>
      <w:bookmarkStart w:id="548" w:name="_Toc82445741"/>
      <w:bookmarkStart w:id="549" w:name="_Ref82446752"/>
      <w:bookmarkStart w:id="550" w:name="_Toc82448459"/>
      <w:bookmarkStart w:id="551" w:name="_Toc127459777"/>
      <w:bookmarkStart w:id="552" w:name="_Toc146704329"/>
    </w:p>
    <w:p w14:paraId="151846D0" w14:textId="77777777" w:rsidR="00A93A13" w:rsidRPr="00A93A13" w:rsidRDefault="00A93A13" w:rsidP="00A93A13">
      <w:pPr>
        <w:sectPr w:rsidR="00A93A13" w:rsidRPr="00A93A13" w:rsidSect="00475E21">
          <w:headerReference w:type="even" r:id="rId28"/>
          <w:headerReference w:type="default" r:id="rId29"/>
          <w:footerReference w:type="default" r:id="rId30"/>
          <w:headerReference w:type="first" r:id="rId31"/>
          <w:footerReference w:type="first" r:id="rId32"/>
          <w:pgSz w:w="11906" w:h="16838" w:code="9"/>
          <w:pgMar w:top="1134" w:right="851" w:bottom="1134" w:left="1701" w:header="720" w:footer="720" w:gutter="0"/>
          <w:paperSrc w:first="15" w:other="15"/>
          <w:cols w:space="720"/>
          <w:titlePg/>
          <w:docGrid w:linePitch="360"/>
        </w:sectPr>
      </w:pPr>
    </w:p>
    <w:p w14:paraId="41AFE915" w14:textId="77777777" w:rsidR="00B84E87" w:rsidRPr="004D13BD" w:rsidRDefault="00B84E87" w:rsidP="00B84E87">
      <w:pPr>
        <w:pStyle w:val="Heading1"/>
        <w:rPr>
          <w:rFonts w:cs="Arial"/>
          <w:b/>
        </w:rPr>
      </w:pPr>
      <w:bookmarkStart w:id="553" w:name="_Toc199178945"/>
      <w:r w:rsidRPr="004D13BD">
        <w:rPr>
          <w:rFonts w:cs="Arial"/>
          <w:b/>
        </w:rPr>
        <w:lastRenderedPageBreak/>
        <w:t>VI БҮЛЭГ. ГЭРЭЭНИЙ НӨХЦӨЛ</w:t>
      </w:r>
      <w:bookmarkEnd w:id="546"/>
      <w:bookmarkEnd w:id="547"/>
      <w:bookmarkEnd w:id="548"/>
      <w:bookmarkEnd w:id="549"/>
      <w:bookmarkEnd w:id="550"/>
      <w:bookmarkEnd w:id="551"/>
      <w:bookmarkEnd w:id="552"/>
      <w:bookmarkEnd w:id="553"/>
    </w:p>
    <w:p w14:paraId="488D086B" w14:textId="5366225B" w:rsidR="00E52A06" w:rsidRPr="004D13BD" w:rsidRDefault="00E52A06" w:rsidP="00E52A06">
      <w:pPr>
        <w:pStyle w:val="BodyTextIndent"/>
        <w:ind w:left="0" w:firstLine="0"/>
        <w:jc w:val="center"/>
        <w:rPr>
          <w:rFonts w:ascii="Arial" w:hAnsi="Arial" w:cs="Arial"/>
          <w:b/>
          <w:bCs/>
          <w:szCs w:val="24"/>
        </w:rPr>
      </w:pPr>
      <w:r w:rsidRPr="004D13BD">
        <w:rPr>
          <w:rFonts w:ascii="Arial" w:hAnsi="Arial" w:cs="Arial"/>
          <w:b/>
          <w:bCs/>
          <w:szCs w:val="24"/>
        </w:rPr>
        <w:t>Санамж</w:t>
      </w:r>
    </w:p>
    <w:p w14:paraId="22198BE2" w14:textId="77777777" w:rsidR="00E52A06" w:rsidRPr="004D13BD" w:rsidRDefault="00E52A06" w:rsidP="00B84E87">
      <w:pPr>
        <w:pStyle w:val="BodyTextIndent"/>
        <w:ind w:left="0" w:firstLine="0"/>
        <w:rPr>
          <w:rFonts w:ascii="Arial" w:hAnsi="Arial" w:cs="Arial"/>
          <w:szCs w:val="24"/>
        </w:rPr>
      </w:pPr>
    </w:p>
    <w:p w14:paraId="62130E54" w14:textId="1040D434" w:rsidR="00B84E87" w:rsidRPr="004D13BD" w:rsidRDefault="00B84E87" w:rsidP="00B84E87">
      <w:pPr>
        <w:pStyle w:val="BodyTextIndent"/>
        <w:ind w:left="0" w:firstLine="0"/>
        <w:rPr>
          <w:rFonts w:ascii="Arial" w:hAnsi="Arial" w:cs="Arial"/>
          <w:szCs w:val="24"/>
        </w:rPr>
      </w:pPr>
      <w:r w:rsidRPr="004D13BD">
        <w:rPr>
          <w:rFonts w:ascii="Arial" w:hAnsi="Arial" w:cs="Arial"/>
          <w:szCs w:val="24"/>
        </w:rPr>
        <w:t xml:space="preserve">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бараа худалдан авахад энэхүү гэрээний нөхцөлийг боловсруулж ашиглана. </w:t>
      </w:r>
    </w:p>
    <w:p w14:paraId="1019A454" w14:textId="77777777" w:rsidR="00B84E87" w:rsidRPr="004D13BD" w:rsidRDefault="00B84E87" w:rsidP="00B84E87">
      <w:pPr>
        <w:pStyle w:val="BodyTextIndent"/>
        <w:ind w:left="0" w:firstLine="720"/>
        <w:rPr>
          <w:rFonts w:ascii="Arial" w:hAnsi="Arial" w:cs="Arial"/>
          <w:szCs w:val="24"/>
        </w:rPr>
      </w:pPr>
    </w:p>
    <w:p w14:paraId="42C1EF00" w14:textId="77777777" w:rsidR="00B84E87" w:rsidRPr="004D13BD" w:rsidRDefault="00B84E87" w:rsidP="00B84E87">
      <w:pPr>
        <w:pStyle w:val="BodyTextIndent"/>
        <w:ind w:left="0" w:firstLine="0"/>
        <w:rPr>
          <w:rFonts w:ascii="Arial" w:hAnsi="Arial" w:cs="Arial"/>
          <w:szCs w:val="24"/>
        </w:rPr>
      </w:pPr>
      <w:r w:rsidRPr="004D13BD">
        <w:rPr>
          <w:rFonts w:ascii="Arial" w:hAnsi="Arial" w:cs="Arial"/>
          <w:szCs w:val="24"/>
        </w:rPr>
        <w:t>Гэрээний ерөнхий нөхцөл (цаашид “ГЕН” гэх) болон гэрээний тусгай нөхцөл (цаашид “ГТН” гэх), түүнд заасан бусад баримт бичиг нь хоёр талын эрх, үүрэг, хариуцлагыг тодорхойлох баримт бичиг болно. Энэ гэрээ нь захиалагчаас бараа, түүнтэй холбогдох үйлчилгээг худалдан авах харилцааг зохицуулсан жишиг заалтуудыг агуулна. Гэрээний нөхцөлийг боловсруулахад ГЕН-д өөрчлөлт оруулахгүй.</w:t>
      </w:r>
    </w:p>
    <w:p w14:paraId="24FAAD97" w14:textId="77777777" w:rsidR="00B84E87" w:rsidRPr="004D13BD" w:rsidRDefault="00B84E87" w:rsidP="00B84E87">
      <w:pPr>
        <w:pStyle w:val="BodyTextIndent"/>
        <w:ind w:left="0" w:firstLine="720"/>
        <w:rPr>
          <w:rFonts w:ascii="Arial" w:hAnsi="Arial" w:cs="Arial"/>
          <w:szCs w:val="24"/>
        </w:rPr>
      </w:pPr>
    </w:p>
    <w:p w14:paraId="3FE2447C" w14:textId="77777777" w:rsidR="00B84E87" w:rsidRPr="004D13BD" w:rsidRDefault="00B84E87" w:rsidP="00B84E87">
      <w:pPr>
        <w:spacing w:line="240" w:lineRule="auto"/>
        <w:jc w:val="both"/>
      </w:pPr>
      <w:r w:rsidRPr="004D13BD">
        <w:t xml:space="preserve">ГТН-ийг тухайн бараа худалдан авах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 </w:t>
      </w:r>
    </w:p>
    <w:p w14:paraId="666A1F96" w14:textId="77777777"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ГЕН-ийн аль нэг зүйлд тодорхой мэдээллийг ГТН-д тусгахаар заасан бол холбогдох мэдээллийг ГТН-д заавал оруулна. ГЕН-ийн аль нэг зүйл, заалтыг тухайн бараа худалдан авахад хэрэглэхгүй бол энэ тухай ГТН-д тусгах;</w:t>
      </w:r>
    </w:p>
    <w:p w14:paraId="104AB5D5" w14:textId="77777777"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Гэрээ баталгаажуулах маягтад шалгарсан оролцогчийн мэдээлэл болон “хамгийн сайн” үнэлэгдсэн тендерийн мэдээллийг тусгах;</w:t>
      </w:r>
    </w:p>
    <w:p w14:paraId="1D2E54EB" w14:textId="77777777"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 xml:space="preserve">Гэрээний үнийг тендерийн үнэд залруулга болон хөнгөлөлтийг тооцож, нэг валютад хөрвүүлсний дараах үнээр тогтоох; </w:t>
      </w:r>
    </w:p>
    <w:p w14:paraId="157C791D" w14:textId="77777777"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Нийлүүлэх бараа, дагалдах үйлчилгээний дэлгэрэнгүй тодорхойлолт, зураг зэргийг гэрээнд хавсаргах;</w:t>
      </w:r>
    </w:p>
    <w:p w14:paraId="633F1AC9" w14:textId="77777777"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 xml:space="preserve">ГЕН, ГТН болон холбогдох хавсралтууд нь өөр хоорондоо зөрчилдөөнгүй байх;  </w:t>
      </w:r>
    </w:p>
    <w:p w14:paraId="06F37547" w14:textId="4D060416" w:rsidR="00B84E87" w:rsidRPr="004D13BD" w:rsidRDefault="00B84E87" w:rsidP="00FE3B5C">
      <w:pPr>
        <w:pStyle w:val="ListParagraph"/>
        <w:numPr>
          <w:ilvl w:val="0"/>
          <w:numId w:val="25"/>
        </w:numPr>
        <w:snapToGrid w:val="0"/>
        <w:spacing w:after="120" w:line="240" w:lineRule="auto"/>
        <w:ind w:left="448" w:right="306" w:hanging="448"/>
        <w:contextualSpacing w:val="0"/>
        <w:jc w:val="both"/>
      </w:pPr>
      <w:r w:rsidRPr="004D13BD">
        <w:t>Гэрээ баталгаажуулах маягтын хаалт дотор бичсэн жишээ, зааврыг тендер шалгаруулалтын үр дүнд шалгарсан тендерийн нөхцөлд тохирох үг өгүүлбэр, тоо хэмжээ зэргээр тусгана. ГТН-д заасан зарим жишээ, нөхцөлийг зөвхөн санаа өгөх зорилгоор оруулсан ба тухайн гэрээний онцлогийг харгалзан захиалагч эцэслэнэ.</w:t>
      </w:r>
    </w:p>
    <w:p w14:paraId="244333AC" w14:textId="77777777" w:rsidR="00107E0E" w:rsidRPr="004D13BD" w:rsidRDefault="00107E0E" w:rsidP="00107E0E">
      <w:pPr>
        <w:pStyle w:val="ListParagraph"/>
        <w:numPr>
          <w:ilvl w:val="0"/>
          <w:numId w:val="25"/>
        </w:numPr>
        <w:snapToGrid w:val="0"/>
        <w:spacing w:after="120" w:line="240" w:lineRule="auto"/>
        <w:ind w:left="426" w:right="306" w:hanging="426"/>
        <w:contextualSpacing w:val="0"/>
        <w:jc w:val="both"/>
        <w:rPr>
          <w:color w:val="000000" w:themeColor="text1"/>
        </w:rPr>
      </w:pPr>
      <w:r w:rsidRPr="004D13BD">
        <w:rPr>
          <w:color w:val="000000" w:themeColor="text1"/>
        </w:rPr>
        <w:t>Гэрээний зүйл болон бусад хэсгийн гарчиг нь гэрээний нөхцөлийн утга агуулгыг тайлбарлах үндэслэл болохгүй.</w:t>
      </w:r>
    </w:p>
    <w:p w14:paraId="44E6D99E" w14:textId="748397B9" w:rsidR="00B84E87" w:rsidRPr="004D13BD" w:rsidRDefault="00C93D7A" w:rsidP="00B84E87">
      <w:pPr>
        <w:pStyle w:val="ListParagraph"/>
        <w:numPr>
          <w:ilvl w:val="0"/>
          <w:numId w:val="25"/>
        </w:numPr>
        <w:snapToGrid w:val="0"/>
        <w:spacing w:after="120" w:line="240" w:lineRule="auto"/>
        <w:ind w:left="448" w:right="306" w:hanging="448"/>
        <w:contextualSpacing w:val="0"/>
        <w:jc w:val="both"/>
      </w:pPr>
      <w:r w:rsidRPr="004D13BD">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w:t>
      </w:r>
    </w:p>
    <w:p w14:paraId="67375E69" w14:textId="77777777" w:rsidR="00B84E87" w:rsidRPr="004D13BD" w:rsidRDefault="00B84E87" w:rsidP="00B84E87">
      <w:pPr>
        <w:spacing w:line="276" w:lineRule="auto"/>
        <w:jc w:val="both"/>
        <w:rPr>
          <w:sz w:val="22"/>
          <w:szCs w:val="22"/>
        </w:rPr>
      </w:pPr>
    </w:p>
    <w:p w14:paraId="522DBE15" w14:textId="77777777" w:rsidR="00B84E87" w:rsidRPr="004D13BD" w:rsidRDefault="00B84E87" w:rsidP="00B84E87">
      <w:pPr>
        <w:jc w:val="both"/>
        <w:rPr>
          <w:sz w:val="20"/>
          <w:szCs w:val="20"/>
        </w:rPr>
        <w:sectPr w:rsidR="00B84E87" w:rsidRPr="004D13BD" w:rsidSect="00475E21">
          <w:pgSz w:w="11906" w:h="16838" w:code="9"/>
          <w:pgMar w:top="1134" w:right="851" w:bottom="1134" w:left="1701" w:header="720" w:footer="720" w:gutter="0"/>
          <w:paperSrc w:first="15" w:other="15"/>
          <w:cols w:space="720"/>
          <w:titlePg/>
          <w:docGrid w:linePitch="360"/>
        </w:sectPr>
      </w:pPr>
      <w:bookmarkStart w:id="554" w:name="_Toc80267007"/>
      <w:bookmarkStart w:id="555" w:name="_Toc82378702"/>
    </w:p>
    <w:p w14:paraId="7551901E" w14:textId="77777777" w:rsidR="00B84E87" w:rsidRPr="004D13BD" w:rsidRDefault="00B84E87" w:rsidP="00B84E87">
      <w:pPr>
        <w:pStyle w:val="Heading1"/>
        <w:rPr>
          <w:rFonts w:cs="Arial"/>
          <w:b/>
        </w:rPr>
      </w:pPr>
      <w:bookmarkStart w:id="556" w:name="_Toc82378704"/>
      <w:bookmarkStart w:id="557" w:name="_Toc82445742"/>
      <w:bookmarkStart w:id="558" w:name="_Toc82448460"/>
      <w:bookmarkStart w:id="559" w:name="_Toc127459778"/>
      <w:bookmarkStart w:id="560" w:name="_Toc146704330"/>
      <w:bookmarkStart w:id="561" w:name="_Toc199178946"/>
      <w:bookmarkEnd w:id="554"/>
      <w:bookmarkEnd w:id="555"/>
      <w:r w:rsidRPr="004D13BD">
        <w:rPr>
          <w:rFonts w:cs="Arial"/>
          <w:b/>
        </w:rPr>
        <w:lastRenderedPageBreak/>
        <w:t>ГЭРЭЭНИЙ ЕРӨНХИЙ НӨХЦӨЛ</w:t>
      </w:r>
      <w:bookmarkEnd w:id="556"/>
      <w:bookmarkEnd w:id="557"/>
      <w:bookmarkEnd w:id="558"/>
      <w:bookmarkEnd w:id="559"/>
      <w:bookmarkEnd w:id="560"/>
      <w:bookmarkEnd w:id="561"/>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7"/>
      </w:tblGrid>
      <w:tr w:rsidR="00F96C90" w:rsidRPr="004D13BD" w14:paraId="4A7B0E67" w14:textId="77777777">
        <w:trPr>
          <w:trHeight w:val="315"/>
        </w:trPr>
        <w:tc>
          <w:tcPr>
            <w:tcW w:w="9355" w:type="dxa"/>
            <w:gridSpan w:val="2"/>
            <w:noWrap/>
          </w:tcPr>
          <w:p w14:paraId="5512BA1F" w14:textId="77777777" w:rsidR="00B84E87" w:rsidRPr="004D13BD" w:rsidRDefault="00B84E87" w:rsidP="00222316">
            <w:pPr>
              <w:pStyle w:val="Heading2"/>
              <w:numPr>
                <w:ilvl w:val="0"/>
                <w:numId w:val="0"/>
              </w:numPr>
              <w:snapToGrid w:val="0"/>
              <w:ind w:left="720"/>
              <w:jc w:val="center"/>
              <w:rPr>
                <w:rFonts w:cs="Arial"/>
                <w:b w:val="0"/>
                <w:color w:val="auto"/>
                <w:szCs w:val="22"/>
              </w:rPr>
            </w:pPr>
            <w:bookmarkStart w:id="562" w:name="_Toc82378705"/>
            <w:bookmarkStart w:id="563" w:name="_Toc82445743"/>
            <w:bookmarkStart w:id="564" w:name="_Toc82448461"/>
            <w:bookmarkStart w:id="565" w:name="_Toc127459779"/>
            <w:bookmarkStart w:id="566" w:name="_Toc146704331"/>
            <w:bookmarkStart w:id="567" w:name="_Toc199178947"/>
            <w:r w:rsidRPr="004D13BD">
              <w:rPr>
                <w:rFonts w:cs="Arial"/>
                <w:color w:val="auto"/>
                <w:szCs w:val="22"/>
              </w:rPr>
              <w:t>НЭГ.ТОДОРХОЙЛОЛТ БА ТАЙЛБАР</w:t>
            </w:r>
            <w:bookmarkEnd w:id="562"/>
            <w:bookmarkEnd w:id="563"/>
            <w:bookmarkEnd w:id="564"/>
            <w:bookmarkEnd w:id="565"/>
            <w:bookmarkEnd w:id="566"/>
            <w:bookmarkEnd w:id="567"/>
          </w:p>
        </w:tc>
      </w:tr>
      <w:tr w:rsidR="00F96C90" w:rsidRPr="004D13BD" w14:paraId="49A399E2" w14:textId="77777777" w:rsidTr="00677EF2">
        <w:trPr>
          <w:trHeight w:val="315"/>
        </w:trPr>
        <w:tc>
          <w:tcPr>
            <w:tcW w:w="2268" w:type="dxa"/>
            <w:noWrap/>
            <w:hideMark/>
          </w:tcPr>
          <w:p w14:paraId="6DE468C5" w14:textId="77777777" w:rsidR="00B84E87" w:rsidRPr="004D13BD" w:rsidRDefault="00B84E87" w:rsidP="00222316">
            <w:pPr>
              <w:snapToGrid w:val="0"/>
              <w:spacing w:after="120"/>
              <w:rPr>
                <w:sz w:val="22"/>
                <w:szCs w:val="22"/>
              </w:rPr>
            </w:pPr>
            <w:bookmarkStart w:id="568" w:name="_Toc82378706"/>
            <w:bookmarkStart w:id="569" w:name="_Toc82445744"/>
            <w:bookmarkStart w:id="570" w:name="_Toc82448462"/>
            <w:bookmarkStart w:id="571" w:name="_Toc127459780"/>
            <w:bookmarkStart w:id="572" w:name="_Toc146704332"/>
            <w:r w:rsidRPr="004D13BD">
              <w:rPr>
                <w:sz w:val="22"/>
                <w:szCs w:val="22"/>
              </w:rPr>
              <w:t>Тодорхойлолт</w:t>
            </w:r>
            <w:bookmarkEnd w:id="568"/>
            <w:bookmarkEnd w:id="569"/>
            <w:bookmarkEnd w:id="570"/>
            <w:bookmarkEnd w:id="571"/>
            <w:bookmarkEnd w:id="572"/>
          </w:p>
        </w:tc>
        <w:tc>
          <w:tcPr>
            <w:tcW w:w="7087" w:type="dxa"/>
            <w:noWrap/>
            <w:vAlign w:val="center"/>
            <w:hideMark/>
          </w:tcPr>
          <w:p w14:paraId="6E944839" w14:textId="4CF54CB0" w:rsidR="00B84E87" w:rsidRPr="004D13BD" w:rsidRDefault="00DF4D11" w:rsidP="00222316">
            <w:pPr>
              <w:pStyle w:val="ListParagraph"/>
              <w:numPr>
                <w:ilvl w:val="1"/>
                <w:numId w:val="42"/>
              </w:numPr>
              <w:snapToGrid w:val="0"/>
              <w:spacing w:after="120"/>
              <w:ind w:left="808"/>
              <w:contextualSpacing w:val="0"/>
              <w:jc w:val="both"/>
              <w:rPr>
                <w:sz w:val="22"/>
                <w:szCs w:val="22"/>
              </w:rPr>
            </w:pPr>
            <w:r w:rsidRPr="004D13BD">
              <w:rPr>
                <w:sz w:val="22"/>
                <w:szCs w:val="22"/>
              </w:rPr>
              <w:t>Энэ г</w:t>
            </w:r>
            <w:r w:rsidR="00B84E87" w:rsidRPr="004D13BD">
              <w:rPr>
                <w:sz w:val="22"/>
                <w:szCs w:val="22"/>
              </w:rPr>
              <w:t>эрээнд хэрэглэсэн үг, хэллэг, илэрхийлэл д</w:t>
            </w:r>
            <w:r w:rsidR="00FE5E23" w:rsidRPr="004D13BD">
              <w:rPr>
                <w:sz w:val="22"/>
                <w:szCs w:val="22"/>
              </w:rPr>
              <w:t>о</w:t>
            </w:r>
            <w:r w:rsidR="00B84E87" w:rsidRPr="004D13BD">
              <w:rPr>
                <w:sz w:val="22"/>
                <w:szCs w:val="22"/>
              </w:rPr>
              <w:t>ор дурдсан утгыг агуулна:</w:t>
            </w:r>
          </w:p>
        </w:tc>
      </w:tr>
      <w:tr w:rsidR="00F96C90" w:rsidRPr="004D13BD" w14:paraId="2CE68852" w14:textId="77777777" w:rsidTr="00677EF2">
        <w:trPr>
          <w:trHeight w:val="315"/>
        </w:trPr>
        <w:tc>
          <w:tcPr>
            <w:tcW w:w="2268" w:type="dxa"/>
            <w:noWrap/>
          </w:tcPr>
          <w:p w14:paraId="24535197" w14:textId="77777777" w:rsidR="00B84E87" w:rsidRPr="004D13BD" w:rsidRDefault="00B84E87" w:rsidP="00222316">
            <w:pPr>
              <w:pStyle w:val="Heading2"/>
              <w:numPr>
                <w:ilvl w:val="0"/>
                <w:numId w:val="0"/>
              </w:numPr>
              <w:snapToGrid w:val="0"/>
              <w:ind w:left="720" w:hanging="720"/>
              <w:rPr>
                <w:rFonts w:cs="Arial"/>
                <w:b w:val="0"/>
                <w:color w:val="auto"/>
                <w:szCs w:val="22"/>
              </w:rPr>
            </w:pPr>
          </w:p>
        </w:tc>
        <w:tc>
          <w:tcPr>
            <w:tcW w:w="7087" w:type="dxa"/>
            <w:noWrap/>
          </w:tcPr>
          <w:p w14:paraId="2B6DC335"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“Бараа” гэж Нийлүүлэгчээс Захиалагчид нийлүүлэхээр Тендерт ирүүлсэн хөрөнгийг;</w:t>
            </w:r>
          </w:p>
        </w:tc>
      </w:tr>
      <w:tr w:rsidR="00F96C90" w:rsidRPr="004D13BD" w14:paraId="308D6052" w14:textId="77777777" w:rsidTr="00677EF2">
        <w:trPr>
          <w:trHeight w:val="315"/>
        </w:trPr>
        <w:tc>
          <w:tcPr>
            <w:tcW w:w="2268" w:type="dxa"/>
            <w:noWrap/>
          </w:tcPr>
          <w:p w14:paraId="230870E1" w14:textId="77777777" w:rsidR="00B84E87" w:rsidRPr="004D13BD" w:rsidRDefault="00B84E87" w:rsidP="00222316">
            <w:pPr>
              <w:pStyle w:val="Heading2"/>
              <w:numPr>
                <w:ilvl w:val="0"/>
                <w:numId w:val="0"/>
              </w:numPr>
              <w:snapToGrid w:val="0"/>
              <w:ind w:left="720" w:hanging="720"/>
              <w:rPr>
                <w:rFonts w:cs="Arial"/>
                <w:b w:val="0"/>
                <w:color w:val="auto"/>
                <w:szCs w:val="22"/>
              </w:rPr>
            </w:pPr>
          </w:p>
        </w:tc>
        <w:tc>
          <w:tcPr>
            <w:tcW w:w="7087" w:type="dxa"/>
            <w:noWrap/>
          </w:tcPr>
          <w:p w14:paraId="15DF3F55"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“Дагалдах үйлчилгээ” гэж бараа нийлүүлэхтэй холбоотой угсралт, суурилуулалт, сургалт, засвар үйлчилгээ болон Нийлүүлэгчийн үзүүлэх бусад үйлчилгээг;</w:t>
            </w:r>
          </w:p>
        </w:tc>
      </w:tr>
      <w:tr w:rsidR="00F96C90" w:rsidRPr="004D13BD" w14:paraId="64A22774" w14:textId="77777777" w:rsidTr="00677EF2">
        <w:trPr>
          <w:trHeight w:val="315"/>
        </w:trPr>
        <w:tc>
          <w:tcPr>
            <w:tcW w:w="2268" w:type="dxa"/>
            <w:noWrap/>
          </w:tcPr>
          <w:p w14:paraId="3AB4E55C" w14:textId="77777777" w:rsidR="00B84E87" w:rsidRPr="004D13BD" w:rsidRDefault="00B84E87" w:rsidP="00222316">
            <w:pPr>
              <w:pStyle w:val="Heading2"/>
              <w:numPr>
                <w:ilvl w:val="0"/>
                <w:numId w:val="0"/>
              </w:numPr>
              <w:snapToGrid w:val="0"/>
              <w:ind w:left="720" w:hanging="720"/>
              <w:rPr>
                <w:rFonts w:cs="Arial"/>
                <w:b w:val="0"/>
                <w:color w:val="auto"/>
                <w:szCs w:val="22"/>
              </w:rPr>
            </w:pPr>
          </w:p>
        </w:tc>
        <w:tc>
          <w:tcPr>
            <w:tcW w:w="7087" w:type="dxa"/>
            <w:noWrap/>
          </w:tcPr>
          <w:p w14:paraId="48CFBD68"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“Захиалагч” гэж Гэрээ баталгаажуулах маягтад нэрлэсэн этгээдийг;</w:t>
            </w:r>
          </w:p>
        </w:tc>
      </w:tr>
      <w:tr w:rsidR="00F96C90" w:rsidRPr="004D13BD" w14:paraId="3CA6F6DB" w14:textId="77777777" w:rsidTr="00677EF2">
        <w:trPr>
          <w:trHeight w:val="315"/>
        </w:trPr>
        <w:tc>
          <w:tcPr>
            <w:tcW w:w="2268" w:type="dxa"/>
            <w:noWrap/>
          </w:tcPr>
          <w:p w14:paraId="3BD083D4" w14:textId="77777777" w:rsidR="00B84E87" w:rsidRPr="004D13BD" w:rsidRDefault="00B84E87" w:rsidP="00222316">
            <w:pPr>
              <w:pStyle w:val="Heading2"/>
              <w:numPr>
                <w:ilvl w:val="0"/>
                <w:numId w:val="0"/>
              </w:numPr>
              <w:snapToGrid w:val="0"/>
              <w:ind w:left="307"/>
              <w:jc w:val="left"/>
              <w:rPr>
                <w:rFonts w:cs="Arial"/>
                <w:b w:val="0"/>
                <w:color w:val="auto"/>
                <w:szCs w:val="22"/>
              </w:rPr>
            </w:pPr>
          </w:p>
        </w:tc>
        <w:tc>
          <w:tcPr>
            <w:tcW w:w="7087" w:type="dxa"/>
            <w:noWrap/>
            <w:hideMark/>
          </w:tcPr>
          <w:p w14:paraId="495E2B11"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“Нийлүүлэгч” гэж гэрээ байгуулах эрх авсан бөгөөд Гэрээ баталгаажуулах маягтад нэрлэсэн этгээдийг;</w:t>
            </w:r>
          </w:p>
        </w:tc>
      </w:tr>
      <w:tr w:rsidR="00F96C90" w:rsidRPr="004D13BD" w14:paraId="64503E5B" w14:textId="77777777" w:rsidTr="00677EF2">
        <w:trPr>
          <w:trHeight w:val="315"/>
        </w:trPr>
        <w:tc>
          <w:tcPr>
            <w:tcW w:w="2268" w:type="dxa"/>
            <w:noWrap/>
          </w:tcPr>
          <w:p w14:paraId="6C58F491" w14:textId="77777777" w:rsidR="00B84E87" w:rsidRPr="004D13BD" w:rsidRDefault="00B84E87" w:rsidP="00222316">
            <w:pPr>
              <w:pStyle w:val="Heading2"/>
              <w:numPr>
                <w:ilvl w:val="0"/>
                <w:numId w:val="0"/>
              </w:numPr>
              <w:snapToGrid w:val="0"/>
              <w:ind w:left="307"/>
              <w:jc w:val="left"/>
              <w:rPr>
                <w:rFonts w:cs="Arial"/>
                <w:b w:val="0"/>
                <w:color w:val="auto"/>
                <w:szCs w:val="22"/>
              </w:rPr>
            </w:pPr>
          </w:p>
        </w:tc>
        <w:tc>
          <w:tcPr>
            <w:tcW w:w="7087" w:type="dxa"/>
            <w:noWrap/>
            <w:hideMark/>
          </w:tcPr>
          <w:p w14:paraId="2BAB43AE"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“Талууд” гэж Захиалагч болон Нийлүүлэгчийг хамтад нэрлэснийг;</w:t>
            </w:r>
          </w:p>
        </w:tc>
      </w:tr>
      <w:tr w:rsidR="00F96C90" w:rsidRPr="004D13BD" w14:paraId="38F7E885" w14:textId="77777777" w:rsidTr="00677EF2">
        <w:trPr>
          <w:trHeight w:val="315"/>
        </w:trPr>
        <w:tc>
          <w:tcPr>
            <w:tcW w:w="2268" w:type="dxa"/>
            <w:noWrap/>
          </w:tcPr>
          <w:p w14:paraId="75750238"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24E32464"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“Хууль” гэж Төрийн болон орон нутгийн өмчийн хөрөнгөөр бараа, ажил, үйлчилгээ худалдан авах тухай хуулийг;</w:t>
            </w:r>
          </w:p>
        </w:tc>
      </w:tr>
      <w:tr w:rsidR="00F96C90" w:rsidRPr="004D13BD" w14:paraId="5ED881FA" w14:textId="77777777" w:rsidTr="00677EF2">
        <w:trPr>
          <w:trHeight w:val="315"/>
        </w:trPr>
        <w:tc>
          <w:tcPr>
            <w:tcW w:w="2268" w:type="dxa"/>
            <w:noWrap/>
          </w:tcPr>
          <w:p w14:paraId="19A00824" w14:textId="77777777" w:rsidR="00B84E87" w:rsidRPr="004D13BD" w:rsidRDefault="00B84E87" w:rsidP="00222316">
            <w:pPr>
              <w:pStyle w:val="Heading2"/>
              <w:numPr>
                <w:ilvl w:val="0"/>
                <w:numId w:val="0"/>
              </w:numPr>
              <w:snapToGrid w:val="0"/>
              <w:ind w:left="307"/>
              <w:jc w:val="left"/>
              <w:rPr>
                <w:rFonts w:cs="Arial"/>
                <w:b w:val="0"/>
                <w:color w:val="auto"/>
                <w:szCs w:val="22"/>
              </w:rPr>
            </w:pPr>
          </w:p>
        </w:tc>
        <w:tc>
          <w:tcPr>
            <w:tcW w:w="7087" w:type="dxa"/>
            <w:noWrap/>
            <w:hideMark/>
          </w:tcPr>
          <w:p w14:paraId="2B650E0B" w14:textId="524F128F"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 xml:space="preserve">“Бараа нийлүүлэх нөхцөл” гэж Захиалагчийн техникийн тодорхойлолтод нийцүүлж </w:t>
            </w:r>
            <w:r w:rsidR="00B22AF1" w:rsidRPr="004D13BD">
              <w:rPr>
                <w:sz w:val="22"/>
                <w:szCs w:val="22"/>
              </w:rPr>
              <w:t>т</w:t>
            </w:r>
            <w:r w:rsidRPr="004D13BD">
              <w:rPr>
                <w:sz w:val="22"/>
                <w:szCs w:val="22"/>
              </w:rPr>
              <w:t xml:space="preserve">ендерт тусгасан бараа бэлтгэх, нийлүүлэх, дагалдах үйлчилгээ үзүүлэх нөхцөлийг ойлгоно. Тендерт тусгайлан заагаагүй бараа нийлүүлэх нөхцөлийг Техникийн тодорхойлолтод тусгаснаар ойлгоно. </w:t>
            </w:r>
          </w:p>
        </w:tc>
      </w:tr>
      <w:tr w:rsidR="00F96C90" w:rsidRPr="004D13BD" w14:paraId="02DA530D" w14:textId="77777777" w:rsidTr="00677EF2">
        <w:trPr>
          <w:trHeight w:val="315"/>
        </w:trPr>
        <w:tc>
          <w:tcPr>
            <w:tcW w:w="2268" w:type="dxa"/>
            <w:noWrap/>
          </w:tcPr>
          <w:p w14:paraId="32FF46B0"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064792E0"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“Бараа нийлүүлэх газар” гэж барааг хүлээлгэн өгөх болон дагалдах үйлчилгээ үзүүлэх газрыг;</w:t>
            </w:r>
          </w:p>
        </w:tc>
      </w:tr>
      <w:tr w:rsidR="00F96C90" w:rsidRPr="004D13BD" w14:paraId="606AB834" w14:textId="77777777" w:rsidTr="00677EF2">
        <w:trPr>
          <w:trHeight w:val="315"/>
        </w:trPr>
        <w:tc>
          <w:tcPr>
            <w:tcW w:w="2268" w:type="dxa"/>
            <w:noWrap/>
          </w:tcPr>
          <w:p w14:paraId="0CB0CBA1"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758091EA" w14:textId="695F7596"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“Доголдол” гэж нийлүүлсэн бараа, дагалдах үйлчилгээний шинж байдал, чанар тоо хэмжээ нь Нийлүүлэгчийн ирүүлсэн тендерээс зөрүүтэй байхыг;</w:t>
            </w:r>
          </w:p>
        </w:tc>
      </w:tr>
      <w:tr w:rsidR="00F96C90" w:rsidRPr="004D13BD" w14:paraId="58088ABD" w14:textId="77777777" w:rsidTr="00677EF2">
        <w:trPr>
          <w:trHeight w:val="315"/>
        </w:trPr>
        <w:tc>
          <w:tcPr>
            <w:tcW w:w="2268" w:type="dxa"/>
            <w:noWrap/>
          </w:tcPr>
          <w:p w14:paraId="79299DB2"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4C93AAB4"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“Баталгаат хугацаа” гэж нийлүүлсэн барааг зориулалтын дагуу ердийн байдлаар ашиглах явцад бараанд илэрсэн доголдлыг нийлүүлэгч хариуцах хугацааг;</w:t>
            </w:r>
          </w:p>
        </w:tc>
      </w:tr>
      <w:tr w:rsidR="00F96C90" w:rsidRPr="004D13BD" w14:paraId="38D3615E" w14:textId="77777777" w:rsidTr="00677EF2">
        <w:trPr>
          <w:trHeight w:val="315"/>
        </w:trPr>
        <w:tc>
          <w:tcPr>
            <w:tcW w:w="2268" w:type="dxa"/>
            <w:noWrap/>
          </w:tcPr>
          <w:p w14:paraId="5ABF5C36"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7A415E81"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“Гомдлын шаардлага гаргах хугацаа” гэж гэрээгээр баталгаат хугацаа тогтоогоогүй бол Захиалагчаас доголдолтой холбогдуулж Нийлүүлэгчид шаардлага гаргах хугацааг;</w:t>
            </w:r>
          </w:p>
        </w:tc>
      </w:tr>
      <w:tr w:rsidR="00F96C90" w:rsidRPr="004D13BD" w14:paraId="7A377561" w14:textId="77777777" w:rsidTr="00677EF2">
        <w:trPr>
          <w:trHeight w:val="315"/>
        </w:trPr>
        <w:tc>
          <w:tcPr>
            <w:tcW w:w="2268" w:type="dxa"/>
            <w:noWrap/>
          </w:tcPr>
          <w:p w14:paraId="204B1935" w14:textId="77777777" w:rsidR="00B84E87" w:rsidRPr="004D13BD" w:rsidRDefault="00B84E87" w:rsidP="00222316">
            <w:pPr>
              <w:pStyle w:val="Heading2"/>
              <w:numPr>
                <w:ilvl w:val="0"/>
                <w:numId w:val="0"/>
              </w:numPr>
              <w:snapToGrid w:val="0"/>
              <w:ind w:left="360"/>
              <w:rPr>
                <w:rFonts w:cs="Arial"/>
                <w:b w:val="0"/>
                <w:color w:val="auto"/>
                <w:szCs w:val="22"/>
              </w:rPr>
            </w:pPr>
          </w:p>
        </w:tc>
        <w:tc>
          <w:tcPr>
            <w:tcW w:w="7087" w:type="dxa"/>
            <w:noWrap/>
          </w:tcPr>
          <w:p w14:paraId="7C12D9B8"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“Захиалагчийн төлөөлөгч” гэж Гэрээнд нэмэлт, өөрчлөлт оруулах, гэрээг цуцлах, гэрээнээс татгалзахаас бусад Гэрээг хэрэгжүүлэхтэй холбоотой асуудлаар Нийлүүлэгчтэй харилцах, хяналтыг хэрэгжүүлэх эрхтэй Захиалагчаас томилогдсон этгээдийг;</w:t>
            </w:r>
          </w:p>
        </w:tc>
      </w:tr>
      <w:tr w:rsidR="00F96C90" w:rsidRPr="004D13BD" w14:paraId="0DC8B1B1" w14:textId="77777777" w:rsidTr="00677EF2">
        <w:trPr>
          <w:trHeight w:val="315"/>
        </w:trPr>
        <w:tc>
          <w:tcPr>
            <w:tcW w:w="2268" w:type="dxa"/>
            <w:noWrap/>
          </w:tcPr>
          <w:p w14:paraId="3C9F0F16"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3D129AC8"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 xml:space="preserve">“Нийлүүлэгчийн төлөөлөгч” гэж Гэрээнд нэмэлт, өөрчлөлт оруулах, гэрээг цуцлах, гэрээнээс татгалзахаас бусад Гэрээг хэрэгжүүлэхтэй </w:t>
            </w:r>
            <w:r w:rsidRPr="004D13BD">
              <w:rPr>
                <w:sz w:val="22"/>
                <w:szCs w:val="22"/>
              </w:rPr>
              <w:lastRenderedPageBreak/>
              <w:t>холбоотой асуудлаар Захиалагчтай харилцах эрхтэй Нийлүүлэгчээс томилогдсон этгээдийг;</w:t>
            </w:r>
          </w:p>
        </w:tc>
      </w:tr>
      <w:tr w:rsidR="00F96C90" w:rsidRPr="004D13BD" w14:paraId="2176A730" w14:textId="77777777" w:rsidTr="00677EF2">
        <w:trPr>
          <w:trHeight w:val="315"/>
        </w:trPr>
        <w:tc>
          <w:tcPr>
            <w:tcW w:w="2268" w:type="dxa"/>
            <w:noWrap/>
          </w:tcPr>
          <w:p w14:paraId="67558E44" w14:textId="77777777" w:rsidR="00B84E87" w:rsidRPr="004D13BD" w:rsidRDefault="00B84E87" w:rsidP="00222316">
            <w:pPr>
              <w:pStyle w:val="Heading2"/>
              <w:numPr>
                <w:ilvl w:val="1"/>
                <w:numId w:val="0"/>
              </w:numPr>
              <w:snapToGrid w:val="0"/>
              <w:rPr>
                <w:rFonts w:cs="Arial"/>
                <w:b w:val="0"/>
                <w:color w:val="auto"/>
                <w:szCs w:val="22"/>
              </w:rPr>
            </w:pPr>
          </w:p>
        </w:tc>
        <w:tc>
          <w:tcPr>
            <w:tcW w:w="7087" w:type="dxa"/>
            <w:noWrap/>
          </w:tcPr>
          <w:p w14:paraId="583FC508"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тогтоосон нөхцөл байдал бий болохыг ойлгоно.</w:t>
            </w:r>
          </w:p>
        </w:tc>
      </w:tr>
      <w:tr w:rsidR="00F96C90" w:rsidRPr="004D13BD" w14:paraId="40B801E1" w14:textId="77777777" w:rsidTr="00677EF2">
        <w:trPr>
          <w:trHeight w:val="315"/>
        </w:trPr>
        <w:tc>
          <w:tcPr>
            <w:tcW w:w="2268" w:type="dxa"/>
            <w:noWrap/>
          </w:tcPr>
          <w:p w14:paraId="5FF8A9C3" w14:textId="77777777" w:rsidR="00B84E87" w:rsidRPr="004D13BD" w:rsidRDefault="00B84E87" w:rsidP="00222316">
            <w:pPr>
              <w:snapToGrid w:val="0"/>
              <w:spacing w:after="120"/>
              <w:rPr>
                <w:sz w:val="22"/>
                <w:szCs w:val="22"/>
              </w:rPr>
            </w:pPr>
            <w:bookmarkStart w:id="573" w:name="_Toc82378707"/>
            <w:bookmarkStart w:id="574" w:name="_Toc82445745"/>
            <w:bookmarkStart w:id="575" w:name="_Toc82448463"/>
            <w:bookmarkStart w:id="576" w:name="_Toc127459781"/>
            <w:bookmarkStart w:id="577" w:name="_Toc146704333"/>
            <w:r w:rsidRPr="004D13BD">
              <w:rPr>
                <w:sz w:val="22"/>
                <w:szCs w:val="22"/>
              </w:rPr>
              <w:t>Гэрээний тайлбар</w:t>
            </w:r>
            <w:bookmarkEnd w:id="573"/>
            <w:bookmarkEnd w:id="574"/>
            <w:bookmarkEnd w:id="575"/>
            <w:bookmarkEnd w:id="576"/>
            <w:bookmarkEnd w:id="577"/>
          </w:p>
        </w:tc>
        <w:tc>
          <w:tcPr>
            <w:tcW w:w="7087" w:type="dxa"/>
            <w:noWrap/>
          </w:tcPr>
          <w:p w14:paraId="6195890F" w14:textId="77777777" w:rsidR="00B84E87" w:rsidRPr="004D13BD" w:rsidRDefault="00B84E87" w:rsidP="00222316">
            <w:pPr>
              <w:pStyle w:val="ListParagraph"/>
              <w:numPr>
                <w:ilvl w:val="1"/>
                <w:numId w:val="30"/>
              </w:numPr>
              <w:snapToGrid w:val="0"/>
              <w:spacing w:after="120"/>
              <w:ind w:left="745"/>
              <w:contextualSpacing w:val="0"/>
              <w:jc w:val="both"/>
              <w:rPr>
                <w:sz w:val="22"/>
                <w:szCs w:val="22"/>
              </w:rPr>
            </w:pPr>
            <w:r w:rsidRPr="004D13BD">
              <w:rPr>
                <w:sz w:val="22"/>
                <w:szCs w:val="22"/>
              </w:rPr>
              <w:t>Гэрээг тайлбарлах, хэрэглэхэд дараах журмыг баримтална:</w:t>
            </w:r>
          </w:p>
        </w:tc>
      </w:tr>
      <w:tr w:rsidR="00F96C90" w:rsidRPr="004D13BD" w14:paraId="0D05335D" w14:textId="77777777" w:rsidTr="00677EF2">
        <w:trPr>
          <w:trHeight w:val="315"/>
        </w:trPr>
        <w:tc>
          <w:tcPr>
            <w:tcW w:w="2268" w:type="dxa"/>
            <w:noWrap/>
          </w:tcPr>
          <w:p w14:paraId="6E2CF11F" w14:textId="77777777" w:rsidR="00B84E87" w:rsidRPr="004D13BD" w:rsidRDefault="00B84E87" w:rsidP="00222316">
            <w:pPr>
              <w:snapToGrid w:val="0"/>
              <w:spacing w:after="120"/>
              <w:rPr>
                <w:sz w:val="22"/>
                <w:szCs w:val="22"/>
              </w:rPr>
            </w:pPr>
          </w:p>
        </w:tc>
        <w:tc>
          <w:tcPr>
            <w:tcW w:w="7087" w:type="dxa"/>
            <w:noWrap/>
          </w:tcPr>
          <w:p w14:paraId="4D2B310A"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Ганц тоог илэрхийлсэн үг нь олон тоог, олон тоогоор илэрхийлсэн үг нь ганц тоог хамааруулж болно.</w:t>
            </w:r>
          </w:p>
        </w:tc>
      </w:tr>
      <w:tr w:rsidR="00F96C90" w:rsidRPr="004D13BD" w14:paraId="365666D7" w14:textId="77777777" w:rsidTr="00677EF2">
        <w:trPr>
          <w:trHeight w:val="315"/>
        </w:trPr>
        <w:tc>
          <w:tcPr>
            <w:tcW w:w="2268" w:type="dxa"/>
            <w:noWrap/>
          </w:tcPr>
          <w:p w14:paraId="1B902B63" w14:textId="77777777" w:rsidR="00B84E87" w:rsidRPr="004D13BD" w:rsidRDefault="00B84E87" w:rsidP="00222316">
            <w:pPr>
              <w:snapToGrid w:val="0"/>
              <w:spacing w:after="120"/>
              <w:rPr>
                <w:sz w:val="22"/>
                <w:szCs w:val="22"/>
              </w:rPr>
            </w:pPr>
          </w:p>
        </w:tc>
        <w:tc>
          <w:tcPr>
            <w:tcW w:w="7087" w:type="dxa"/>
            <w:noWrap/>
          </w:tcPr>
          <w:p w14:paraId="04DD3C13" w14:textId="77777777" w:rsidR="00B84E87" w:rsidRPr="004D13BD" w:rsidDel="00FF2EA9"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Бүлэг болон зүйлийн гарчиг нь гэрээг системчлэх зорилготой бөгөөд гэрээг тайлбарлахад ашиглахгүй.</w:t>
            </w:r>
          </w:p>
        </w:tc>
      </w:tr>
      <w:tr w:rsidR="00F96C90" w:rsidRPr="004D13BD" w14:paraId="3B6434A1" w14:textId="77777777" w:rsidTr="00677EF2">
        <w:trPr>
          <w:trHeight w:val="315"/>
        </w:trPr>
        <w:tc>
          <w:tcPr>
            <w:tcW w:w="2268" w:type="dxa"/>
            <w:noWrap/>
          </w:tcPr>
          <w:p w14:paraId="2BB419F4" w14:textId="77777777" w:rsidR="00B84E87" w:rsidRPr="004D13BD" w:rsidRDefault="00B84E87" w:rsidP="00222316">
            <w:pPr>
              <w:snapToGrid w:val="0"/>
              <w:spacing w:after="120"/>
              <w:rPr>
                <w:sz w:val="22"/>
                <w:szCs w:val="22"/>
              </w:rPr>
            </w:pPr>
          </w:p>
        </w:tc>
        <w:tc>
          <w:tcPr>
            <w:tcW w:w="7087" w:type="dxa"/>
            <w:noWrap/>
          </w:tcPr>
          <w:p w14:paraId="375462EF"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F96C90" w:rsidRPr="004D13BD" w14:paraId="231A5788" w14:textId="77777777" w:rsidTr="00677EF2">
        <w:trPr>
          <w:trHeight w:val="315"/>
        </w:trPr>
        <w:tc>
          <w:tcPr>
            <w:tcW w:w="2268" w:type="dxa"/>
            <w:noWrap/>
          </w:tcPr>
          <w:p w14:paraId="0E43DB1C" w14:textId="77777777" w:rsidR="00B84E87" w:rsidRPr="004D13BD" w:rsidRDefault="00B84E87" w:rsidP="00222316">
            <w:pPr>
              <w:snapToGrid w:val="0"/>
              <w:spacing w:after="120"/>
              <w:rPr>
                <w:sz w:val="22"/>
                <w:szCs w:val="22"/>
              </w:rPr>
            </w:pPr>
          </w:p>
        </w:tc>
        <w:tc>
          <w:tcPr>
            <w:tcW w:w="7087" w:type="dxa"/>
            <w:noWrap/>
          </w:tcPr>
          <w:p w14:paraId="5C3973BF"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Ерөнхий нөхцөл болон тусгай нөхцөл хоорондоо зөрчилдсөн тохиолдолд тусгай нөхцөлийг баримтална.</w:t>
            </w:r>
          </w:p>
        </w:tc>
      </w:tr>
      <w:tr w:rsidR="00F96C90" w:rsidRPr="004D13BD" w14:paraId="31613BCB" w14:textId="77777777" w:rsidTr="00677EF2">
        <w:trPr>
          <w:trHeight w:val="315"/>
        </w:trPr>
        <w:tc>
          <w:tcPr>
            <w:tcW w:w="2268" w:type="dxa"/>
            <w:noWrap/>
          </w:tcPr>
          <w:p w14:paraId="449CBA86" w14:textId="77777777" w:rsidR="00B84E87" w:rsidRPr="004D13BD" w:rsidRDefault="00B84E87" w:rsidP="00222316">
            <w:pPr>
              <w:snapToGrid w:val="0"/>
              <w:spacing w:after="120"/>
              <w:rPr>
                <w:sz w:val="22"/>
                <w:szCs w:val="22"/>
              </w:rPr>
            </w:pPr>
          </w:p>
        </w:tc>
        <w:tc>
          <w:tcPr>
            <w:tcW w:w="7087" w:type="dxa"/>
            <w:noWrap/>
          </w:tcPr>
          <w:p w14:paraId="4BAC7069" w14:textId="77777777" w:rsidR="00B84E87" w:rsidRPr="004D13BD" w:rsidRDefault="00B84E87" w:rsidP="00222316">
            <w:pPr>
              <w:pStyle w:val="ListParagraph"/>
              <w:numPr>
                <w:ilvl w:val="2"/>
                <w:numId w:val="30"/>
              </w:numPr>
              <w:snapToGrid w:val="0"/>
              <w:spacing w:after="120"/>
              <w:ind w:left="1469"/>
              <w:contextualSpacing w:val="0"/>
              <w:jc w:val="both"/>
              <w:rPr>
                <w:sz w:val="22"/>
                <w:szCs w:val="22"/>
              </w:rPr>
            </w:pPr>
            <w:r w:rsidRPr="004D13BD">
              <w:rPr>
                <w:sz w:val="22"/>
                <w:szCs w:val="22"/>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F96C90" w:rsidRPr="004D13BD" w14:paraId="797B4A9A" w14:textId="77777777">
        <w:trPr>
          <w:trHeight w:val="315"/>
        </w:trPr>
        <w:tc>
          <w:tcPr>
            <w:tcW w:w="9355" w:type="dxa"/>
            <w:gridSpan w:val="2"/>
            <w:noWrap/>
          </w:tcPr>
          <w:p w14:paraId="7A3FB7CE" w14:textId="77777777" w:rsidR="00B84E87" w:rsidRPr="004D13BD" w:rsidRDefault="00B84E87" w:rsidP="00222316">
            <w:pPr>
              <w:pStyle w:val="Heading2"/>
              <w:numPr>
                <w:ilvl w:val="0"/>
                <w:numId w:val="0"/>
              </w:numPr>
              <w:snapToGrid w:val="0"/>
              <w:ind w:left="720"/>
              <w:jc w:val="center"/>
              <w:rPr>
                <w:rFonts w:cs="Arial"/>
                <w:b w:val="0"/>
                <w:color w:val="auto"/>
                <w:szCs w:val="22"/>
              </w:rPr>
            </w:pPr>
            <w:bookmarkStart w:id="578" w:name="_Toc82378708"/>
            <w:bookmarkStart w:id="579" w:name="_Toc82445746"/>
            <w:bookmarkStart w:id="580" w:name="_Toc82448464"/>
            <w:bookmarkStart w:id="581" w:name="_Toc127459782"/>
            <w:bookmarkStart w:id="582" w:name="_Toc146704334"/>
            <w:bookmarkStart w:id="583" w:name="_Toc199178948"/>
            <w:r w:rsidRPr="004D13BD">
              <w:rPr>
                <w:rFonts w:cs="Arial"/>
                <w:color w:val="auto"/>
                <w:szCs w:val="22"/>
              </w:rPr>
              <w:t>ХОЁР. НИЙЛҮҮЛЭГЧ</w:t>
            </w:r>
            <w:bookmarkEnd w:id="578"/>
            <w:bookmarkEnd w:id="579"/>
            <w:bookmarkEnd w:id="580"/>
            <w:bookmarkEnd w:id="581"/>
            <w:bookmarkEnd w:id="582"/>
            <w:bookmarkEnd w:id="583"/>
          </w:p>
        </w:tc>
      </w:tr>
      <w:tr w:rsidR="00F96C90" w:rsidRPr="004D13BD" w14:paraId="090C8DCA" w14:textId="77777777" w:rsidTr="00677EF2">
        <w:trPr>
          <w:trHeight w:val="315"/>
        </w:trPr>
        <w:tc>
          <w:tcPr>
            <w:tcW w:w="2268" w:type="dxa"/>
            <w:noWrap/>
          </w:tcPr>
          <w:p w14:paraId="09E9DE06" w14:textId="77777777" w:rsidR="00B84E87" w:rsidRPr="004D13BD" w:rsidRDefault="00B84E87" w:rsidP="00222316">
            <w:pPr>
              <w:snapToGrid w:val="0"/>
              <w:spacing w:after="120"/>
              <w:rPr>
                <w:sz w:val="22"/>
                <w:szCs w:val="22"/>
              </w:rPr>
            </w:pPr>
            <w:bookmarkStart w:id="584" w:name="_Toc82378709"/>
            <w:bookmarkStart w:id="585" w:name="_Toc82445747"/>
            <w:bookmarkStart w:id="586" w:name="_Toc82448465"/>
            <w:bookmarkStart w:id="587" w:name="_Toc127459783"/>
            <w:bookmarkStart w:id="588" w:name="_Toc146704335"/>
            <w:r w:rsidRPr="004D13BD">
              <w:rPr>
                <w:sz w:val="22"/>
                <w:szCs w:val="22"/>
              </w:rPr>
              <w:t>Бараа нийлүүлэх</w:t>
            </w:r>
            <w:bookmarkEnd w:id="584"/>
            <w:bookmarkEnd w:id="585"/>
            <w:bookmarkEnd w:id="586"/>
            <w:bookmarkEnd w:id="587"/>
            <w:bookmarkEnd w:id="588"/>
          </w:p>
        </w:tc>
        <w:tc>
          <w:tcPr>
            <w:tcW w:w="7087" w:type="dxa"/>
            <w:noWrap/>
          </w:tcPr>
          <w:p w14:paraId="6BF74B31" w14:textId="7B8497BB"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Нийлүүлэгч нь гэрээнд заасан бараа нийлүүлэх нөхцөл, нийлүүлэлтийн хуваарь, ГТН-д заасан хугацааг баримтлан Бараа нийлүүлэх, Дагалдах үйлчилгээ үзүүлэх үүрэгтэй.</w:t>
            </w:r>
          </w:p>
        </w:tc>
      </w:tr>
      <w:tr w:rsidR="00F96C90" w:rsidRPr="004D13BD" w14:paraId="458D6DAE" w14:textId="77777777" w:rsidTr="00677EF2">
        <w:trPr>
          <w:trHeight w:val="315"/>
        </w:trPr>
        <w:tc>
          <w:tcPr>
            <w:tcW w:w="2268" w:type="dxa"/>
            <w:noWrap/>
          </w:tcPr>
          <w:p w14:paraId="41A842F1" w14:textId="77777777" w:rsidR="00B84E87" w:rsidRPr="004D13BD" w:rsidRDefault="00B84E87" w:rsidP="00222316">
            <w:pPr>
              <w:snapToGrid w:val="0"/>
              <w:spacing w:after="120"/>
              <w:rPr>
                <w:sz w:val="22"/>
                <w:szCs w:val="22"/>
              </w:rPr>
            </w:pPr>
          </w:p>
        </w:tc>
        <w:tc>
          <w:tcPr>
            <w:tcW w:w="7087" w:type="dxa"/>
            <w:noWrap/>
          </w:tcPr>
          <w:p w14:paraId="6F1CF91B"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Нийлүүлэгч гэрээний дагуу Дагалдах үйлчилгээ үзүүлэхэд шаардлагатай ажилтан, тоног төхөөрөмж зэргийг Тендерт санал болгосноор оролцуулах ба гүйцэтгэлийн явцад эдгээрт өөрчлөлт орох зайлшгүй шаардлагатай нөхцөл үүссэн бол Захиалагчаас урьдчилан бичгээр зөвшөөрөл авна.</w:t>
            </w:r>
          </w:p>
        </w:tc>
      </w:tr>
      <w:tr w:rsidR="00F96C90" w:rsidRPr="004D13BD" w14:paraId="5391AE3C" w14:textId="77777777" w:rsidTr="00677EF2">
        <w:trPr>
          <w:trHeight w:val="315"/>
        </w:trPr>
        <w:tc>
          <w:tcPr>
            <w:tcW w:w="2268" w:type="dxa"/>
            <w:noWrap/>
          </w:tcPr>
          <w:p w14:paraId="5DB58334" w14:textId="77777777" w:rsidR="00B84E87" w:rsidRPr="004D13BD" w:rsidRDefault="00B84E87" w:rsidP="00222316">
            <w:pPr>
              <w:snapToGrid w:val="0"/>
              <w:spacing w:after="120"/>
              <w:rPr>
                <w:sz w:val="22"/>
                <w:szCs w:val="22"/>
              </w:rPr>
            </w:pPr>
          </w:p>
        </w:tc>
        <w:tc>
          <w:tcPr>
            <w:tcW w:w="7087" w:type="dxa"/>
            <w:noWrap/>
          </w:tcPr>
          <w:p w14:paraId="17773750"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ГЕН-ийн 2.2-т заасны дагуу өөрчлөлт оруулсан тохиолдолд Захиалагчийн шаардсан техникийн чадавх, туршлагын шаардлагыг хангасан байна.</w:t>
            </w:r>
          </w:p>
        </w:tc>
      </w:tr>
      <w:tr w:rsidR="00F96C90" w:rsidRPr="004D13BD" w14:paraId="1782AC99" w14:textId="77777777" w:rsidTr="00677EF2">
        <w:trPr>
          <w:trHeight w:val="315"/>
        </w:trPr>
        <w:tc>
          <w:tcPr>
            <w:tcW w:w="2268" w:type="dxa"/>
            <w:noWrap/>
          </w:tcPr>
          <w:p w14:paraId="16D61A27" w14:textId="77777777" w:rsidR="00B84E87" w:rsidRPr="004D13BD" w:rsidRDefault="00B84E87" w:rsidP="00222316">
            <w:pPr>
              <w:snapToGrid w:val="0"/>
              <w:spacing w:after="120"/>
              <w:rPr>
                <w:sz w:val="22"/>
                <w:szCs w:val="22"/>
              </w:rPr>
            </w:pPr>
          </w:p>
        </w:tc>
        <w:tc>
          <w:tcPr>
            <w:tcW w:w="7087" w:type="dxa"/>
            <w:noWrap/>
          </w:tcPr>
          <w:p w14:paraId="2EB6024A"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Нийлүүлэгч нь Барааг нийлүүлэхэд зайлшгүй шаардлагатай баримт бичиг, бусад зүйлийг гаргуулахыг хүссэн тохиолдолд Захиалагч ердийн боломжит хугацаанд гаргаж өгнө.</w:t>
            </w:r>
          </w:p>
        </w:tc>
      </w:tr>
      <w:tr w:rsidR="00F96C90" w:rsidRPr="004D13BD" w14:paraId="1609EE49" w14:textId="77777777" w:rsidTr="00677EF2">
        <w:trPr>
          <w:trHeight w:val="284"/>
        </w:trPr>
        <w:tc>
          <w:tcPr>
            <w:tcW w:w="2268" w:type="dxa"/>
            <w:noWrap/>
          </w:tcPr>
          <w:p w14:paraId="0B2429A6" w14:textId="47B0C6FD" w:rsidR="00B84E87" w:rsidRPr="004D13BD" w:rsidRDefault="00B84E87" w:rsidP="00222316">
            <w:pPr>
              <w:snapToGrid w:val="0"/>
              <w:spacing w:after="120"/>
              <w:rPr>
                <w:sz w:val="22"/>
                <w:szCs w:val="22"/>
              </w:rPr>
            </w:pPr>
            <w:bookmarkStart w:id="589" w:name="_Toc82378710"/>
            <w:bookmarkStart w:id="590" w:name="_Toc82445748"/>
            <w:bookmarkStart w:id="591" w:name="_Toc82448466"/>
            <w:bookmarkStart w:id="592" w:name="_Toc127459784"/>
            <w:bookmarkStart w:id="593" w:name="_Toc146704336"/>
            <w:r w:rsidRPr="004D13BD">
              <w:rPr>
                <w:sz w:val="22"/>
                <w:szCs w:val="22"/>
              </w:rPr>
              <w:t>Бараа нийлүүлэх газар</w:t>
            </w:r>
            <w:bookmarkEnd w:id="589"/>
            <w:bookmarkEnd w:id="590"/>
            <w:bookmarkEnd w:id="591"/>
            <w:bookmarkEnd w:id="592"/>
            <w:bookmarkEnd w:id="593"/>
          </w:p>
        </w:tc>
        <w:tc>
          <w:tcPr>
            <w:tcW w:w="7087" w:type="dxa"/>
            <w:noWrap/>
          </w:tcPr>
          <w:p w14:paraId="055E8466"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Бараа нийлүүлэх болон Дагалдах үйлчилгээ үзүүлэх газрыг ГТН-д заана.</w:t>
            </w:r>
          </w:p>
        </w:tc>
      </w:tr>
      <w:tr w:rsidR="00F96C90" w:rsidRPr="004D13BD" w14:paraId="456FC82C" w14:textId="77777777" w:rsidTr="00677EF2">
        <w:trPr>
          <w:trHeight w:val="315"/>
        </w:trPr>
        <w:tc>
          <w:tcPr>
            <w:tcW w:w="2268" w:type="dxa"/>
            <w:noWrap/>
            <w:hideMark/>
          </w:tcPr>
          <w:p w14:paraId="160726F6" w14:textId="10CD5863" w:rsidR="00B84E87" w:rsidRPr="004D13BD" w:rsidRDefault="00B84E87" w:rsidP="00222316">
            <w:pPr>
              <w:snapToGrid w:val="0"/>
              <w:spacing w:after="120"/>
              <w:rPr>
                <w:sz w:val="22"/>
                <w:szCs w:val="22"/>
              </w:rPr>
            </w:pPr>
            <w:bookmarkStart w:id="594" w:name="_Toc82378711"/>
            <w:bookmarkStart w:id="595" w:name="_Toc82445749"/>
            <w:bookmarkStart w:id="596" w:name="_Toc82448467"/>
            <w:bookmarkStart w:id="597" w:name="_Toc127459785"/>
            <w:bookmarkStart w:id="598" w:name="_Toc146704337"/>
            <w:r w:rsidRPr="004D13BD">
              <w:rPr>
                <w:sz w:val="22"/>
                <w:szCs w:val="22"/>
              </w:rPr>
              <w:lastRenderedPageBreak/>
              <w:t>Бараа нийлүүлэх хугацаа, түүнийг сунгах</w:t>
            </w:r>
            <w:bookmarkEnd w:id="594"/>
            <w:bookmarkEnd w:id="595"/>
            <w:bookmarkEnd w:id="596"/>
            <w:bookmarkEnd w:id="597"/>
            <w:bookmarkEnd w:id="598"/>
          </w:p>
        </w:tc>
        <w:tc>
          <w:tcPr>
            <w:tcW w:w="7087" w:type="dxa"/>
            <w:noWrap/>
            <w:hideMark/>
          </w:tcPr>
          <w:p w14:paraId="2B6E66F0"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Бараа нийлүүлэх хугацааг нийлүүлэлтийн хуваарийг үндэслэн ГТН-д заана.</w:t>
            </w:r>
          </w:p>
        </w:tc>
      </w:tr>
      <w:tr w:rsidR="00F96C90" w:rsidRPr="004D13BD" w14:paraId="507380E4" w14:textId="77777777" w:rsidTr="00677EF2">
        <w:trPr>
          <w:trHeight w:val="315"/>
        </w:trPr>
        <w:tc>
          <w:tcPr>
            <w:tcW w:w="2268" w:type="dxa"/>
            <w:noWrap/>
          </w:tcPr>
          <w:p w14:paraId="6C5F28A8" w14:textId="77777777" w:rsidR="00B84E87" w:rsidRPr="004D13BD" w:rsidRDefault="00B84E87" w:rsidP="00222316">
            <w:pPr>
              <w:snapToGrid w:val="0"/>
              <w:spacing w:after="120"/>
              <w:rPr>
                <w:sz w:val="22"/>
                <w:szCs w:val="22"/>
              </w:rPr>
            </w:pPr>
          </w:p>
        </w:tc>
        <w:tc>
          <w:tcPr>
            <w:tcW w:w="7087" w:type="dxa"/>
            <w:noWrap/>
          </w:tcPr>
          <w:p w14:paraId="19A7ABB8" w14:textId="77777777" w:rsidR="00B84E87" w:rsidRPr="004D13BD" w:rsidRDefault="00B84E87" w:rsidP="00222316">
            <w:pPr>
              <w:pStyle w:val="ListParagraph"/>
              <w:numPr>
                <w:ilvl w:val="1"/>
                <w:numId w:val="43"/>
              </w:numPr>
              <w:snapToGrid w:val="0"/>
              <w:spacing w:after="120"/>
              <w:contextualSpacing w:val="0"/>
              <w:jc w:val="both"/>
              <w:rPr>
                <w:sz w:val="22"/>
                <w:szCs w:val="22"/>
              </w:rPr>
            </w:pPr>
            <w:r w:rsidRPr="004D13BD">
              <w:rPr>
                <w:sz w:val="22"/>
                <w:szCs w:val="22"/>
              </w:rPr>
              <w:t>Нийлүүлэгч дараах нөхцөл бий болсон тохиолдолд бараа нийлүүлэлтийн хугацааг сунгах тухай хүсэлт гаргаж болно:</w:t>
            </w:r>
          </w:p>
        </w:tc>
      </w:tr>
      <w:tr w:rsidR="00F96C90" w:rsidRPr="004D13BD" w14:paraId="27DF90E5" w14:textId="77777777" w:rsidTr="00677EF2">
        <w:trPr>
          <w:trHeight w:val="315"/>
        </w:trPr>
        <w:tc>
          <w:tcPr>
            <w:tcW w:w="2268" w:type="dxa"/>
            <w:noWrap/>
          </w:tcPr>
          <w:p w14:paraId="7A249CDE" w14:textId="77777777" w:rsidR="00B84E87" w:rsidRPr="004D13BD" w:rsidRDefault="00B84E87" w:rsidP="00222316">
            <w:pPr>
              <w:snapToGrid w:val="0"/>
              <w:spacing w:after="120"/>
              <w:rPr>
                <w:sz w:val="22"/>
                <w:szCs w:val="22"/>
              </w:rPr>
            </w:pPr>
          </w:p>
        </w:tc>
        <w:tc>
          <w:tcPr>
            <w:tcW w:w="7087" w:type="dxa"/>
            <w:noWrap/>
          </w:tcPr>
          <w:p w14:paraId="69A2DC05" w14:textId="6064FAEF" w:rsidR="00B84E87" w:rsidRPr="004D13BD" w:rsidRDefault="00B84E87" w:rsidP="00222316">
            <w:pPr>
              <w:pStyle w:val="ListParagraph"/>
              <w:numPr>
                <w:ilvl w:val="2"/>
                <w:numId w:val="43"/>
              </w:numPr>
              <w:snapToGrid w:val="0"/>
              <w:spacing w:after="120"/>
              <w:ind w:left="1091"/>
              <w:contextualSpacing w:val="0"/>
              <w:jc w:val="both"/>
              <w:rPr>
                <w:sz w:val="22"/>
                <w:szCs w:val="22"/>
              </w:rPr>
            </w:pPr>
            <w:r w:rsidRPr="004D13BD">
              <w:rPr>
                <w:sz w:val="22"/>
                <w:szCs w:val="22"/>
              </w:rPr>
              <w:t>Захиалагч ГЕН-ийн 2.4-д заасан үүргээ зохих ёсоор гүйцэтгээгүй;</w:t>
            </w:r>
          </w:p>
        </w:tc>
      </w:tr>
      <w:tr w:rsidR="00F96C90" w:rsidRPr="004D13BD" w14:paraId="3625164C" w14:textId="77777777" w:rsidTr="00677EF2">
        <w:trPr>
          <w:trHeight w:val="315"/>
        </w:trPr>
        <w:tc>
          <w:tcPr>
            <w:tcW w:w="2268" w:type="dxa"/>
            <w:noWrap/>
          </w:tcPr>
          <w:p w14:paraId="46C67C4E" w14:textId="77777777" w:rsidR="00B84E87" w:rsidRPr="004D13BD" w:rsidRDefault="00B84E87" w:rsidP="00222316">
            <w:pPr>
              <w:snapToGrid w:val="0"/>
              <w:spacing w:after="120"/>
              <w:rPr>
                <w:sz w:val="22"/>
                <w:szCs w:val="22"/>
              </w:rPr>
            </w:pPr>
          </w:p>
        </w:tc>
        <w:tc>
          <w:tcPr>
            <w:tcW w:w="7087" w:type="dxa"/>
            <w:noWrap/>
          </w:tcPr>
          <w:p w14:paraId="479B9161" w14:textId="77777777" w:rsidR="00B84E87" w:rsidRPr="004D13BD" w:rsidRDefault="00B84E87" w:rsidP="00222316">
            <w:pPr>
              <w:pStyle w:val="ListParagraph"/>
              <w:numPr>
                <w:ilvl w:val="2"/>
                <w:numId w:val="43"/>
              </w:numPr>
              <w:snapToGrid w:val="0"/>
              <w:spacing w:after="120"/>
              <w:ind w:left="1091"/>
              <w:contextualSpacing w:val="0"/>
              <w:jc w:val="both"/>
              <w:rPr>
                <w:sz w:val="22"/>
                <w:szCs w:val="22"/>
              </w:rPr>
            </w:pPr>
            <w:r w:rsidRPr="004D13BD">
              <w:rPr>
                <w:sz w:val="22"/>
                <w:szCs w:val="22"/>
              </w:rPr>
              <w:t>Барааг гэрээнд заасан хугацаанд нийлүүлэх боломжгүйд хүргэсэн Гэнэтийн буюу давагдашгүй хүчний шинжтэй онцгой нөхцөл байдал бий болсон.</w:t>
            </w:r>
          </w:p>
        </w:tc>
      </w:tr>
      <w:tr w:rsidR="00F96C90" w:rsidRPr="004D13BD" w14:paraId="1BB02CD3" w14:textId="77777777" w:rsidTr="00677EF2">
        <w:trPr>
          <w:trHeight w:val="533"/>
        </w:trPr>
        <w:tc>
          <w:tcPr>
            <w:tcW w:w="2268" w:type="dxa"/>
            <w:noWrap/>
          </w:tcPr>
          <w:p w14:paraId="47D53634" w14:textId="77777777" w:rsidR="00B84E87" w:rsidRPr="004D13BD" w:rsidRDefault="00B84E87" w:rsidP="00222316">
            <w:pPr>
              <w:snapToGrid w:val="0"/>
              <w:spacing w:after="120"/>
              <w:rPr>
                <w:sz w:val="22"/>
                <w:szCs w:val="22"/>
              </w:rPr>
            </w:pPr>
          </w:p>
        </w:tc>
        <w:tc>
          <w:tcPr>
            <w:tcW w:w="7087" w:type="dxa"/>
            <w:noWrap/>
          </w:tcPr>
          <w:p w14:paraId="598D4580"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Захиалагч ГЕН-ийн 2.7-д заасан нөхцөлийн аль нэг нь  бүрдсэн гэж үзвэл Нийлүүлэгчийн хүсэлтийг үндэслэн  хугацааг сунгаж болно.</w:t>
            </w:r>
          </w:p>
        </w:tc>
      </w:tr>
      <w:tr w:rsidR="00F96C90" w:rsidRPr="004D13BD" w14:paraId="44A02705" w14:textId="77777777" w:rsidTr="00677EF2">
        <w:trPr>
          <w:trHeight w:val="315"/>
        </w:trPr>
        <w:tc>
          <w:tcPr>
            <w:tcW w:w="2268" w:type="dxa"/>
            <w:noWrap/>
          </w:tcPr>
          <w:p w14:paraId="50B44EA7" w14:textId="77777777" w:rsidR="00B84E87" w:rsidRPr="004D13BD" w:rsidRDefault="00B84E87" w:rsidP="00222316">
            <w:pPr>
              <w:snapToGrid w:val="0"/>
              <w:spacing w:after="120"/>
              <w:rPr>
                <w:sz w:val="22"/>
                <w:szCs w:val="22"/>
              </w:rPr>
            </w:pPr>
          </w:p>
        </w:tc>
        <w:tc>
          <w:tcPr>
            <w:tcW w:w="7087" w:type="dxa"/>
            <w:noWrap/>
          </w:tcPr>
          <w:p w14:paraId="303A38C2" w14:textId="77777777" w:rsidR="00B84E87" w:rsidRPr="004D13BD" w:rsidRDefault="00B84E87" w:rsidP="00222316">
            <w:pPr>
              <w:pStyle w:val="ListParagraph"/>
              <w:numPr>
                <w:ilvl w:val="1"/>
                <w:numId w:val="43"/>
              </w:numPr>
              <w:snapToGrid w:val="0"/>
              <w:spacing w:after="120"/>
              <w:ind w:left="749" w:hanging="749"/>
              <w:contextualSpacing w:val="0"/>
              <w:jc w:val="both"/>
              <w:rPr>
                <w:strike/>
                <w:sz w:val="22"/>
                <w:szCs w:val="22"/>
              </w:rPr>
            </w:pPr>
            <w:r w:rsidRPr="004D13BD">
              <w:rPr>
                <w:sz w:val="22"/>
                <w:szCs w:val="22"/>
              </w:rPr>
              <w:t>ГЕН-ийн 2.7.2-т заасан нөхцөл байдал үүссэн болохыг Нийлүүлэгч нотлох үүрэгтэй.</w:t>
            </w:r>
          </w:p>
        </w:tc>
      </w:tr>
      <w:tr w:rsidR="00F96C90" w:rsidRPr="004D13BD" w14:paraId="73E259E6" w14:textId="77777777" w:rsidTr="00677EF2">
        <w:trPr>
          <w:trHeight w:val="315"/>
        </w:trPr>
        <w:tc>
          <w:tcPr>
            <w:tcW w:w="2268" w:type="dxa"/>
            <w:noWrap/>
          </w:tcPr>
          <w:p w14:paraId="4F05BBAA" w14:textId="77777777" w:rsidR="00B84E87" w:rsidRPr="004D13BD" w:rsidRDefault="00B84E87" w:rsidP="00222316">
            <w:pPr>
              <w:snapToGrid w:val="0"/>
              <w:spacing w:after="120"/>
              <w:rPr>
                <w:sz w:val="22"/>
                <w:szCs w:val="22"/>
              </w:rPr>
            </w:pPr>
            <w:bookmarkStart w:id="599" w:name="_Toc82378712"/>
            <w:bookmarkStart w:id="600" w:name="_Toc82445750"/>
            <w:bookmarkStart w:id="601" w:name="_Toc82448468"/>
            <w:bookmarkStart w:id="602" w:name="_Toc127459786"/>
            <w:bookmarkStart w:id="603" w:name="_Toc146704338"/>
            <w:r w:rsidRPr="004D13BD">
              <w:rPr>
                <w:sz w:val="22"/>
                <w:szCs w:val="22"/>
              </w:rPr>
              <w:t>Барааг хүлээлгэн өгөх</w:t>
            </w:r>
            <w:bookmarkEnd w:id="599"/>
            <w:bookmarkEnd w:id="600"/>
            <w:bookmarkEnd w:id="601"/>
            <w:bookmarkEnd w:id="602"/>
            <w:bookmarkEnd w:id="603"/>
          </w:p>
        </w:tc>
        <w:tc>
          <w:tcPr>
            <w:tcW w:w="7087" w:type="dxa"/>
            <w:noWrap/>
          </w:tcPr>
          <w:p w14:paraId="29FD4239"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Нийлүүлэгч нь Барааг ГТН-д заасан нөхцөлөөр хүлээлгэн өгч, дагалдах үйлчилгээг бүрэн үзүүлж, баримт (хүлээлцсэн акт) үйлдэнэ.</w:t>
            </w:r>
          </w:p>
        </w:tc>
      </w:tr>
      <w:tr w:rsidR="00F96C90" w:rsidRPr="004D13BD" w14:paraId="245F07C4" w14:textId="77777777" w:rsidTr="00677EF2">
        <w:trPr>
          <w:trHeight w:val="751"/>
        </w:trPr>
        <w:tc>
          <w:tcPr>
            <w:tcW w:w="2268" w:type="dxa"/>
            <w:noWrap/>
            <w:hideMark/>
          </w:tcPr>
          <w:p w14:paraId="4D9FBA8D" w14:textId="77777777" w:rsidR="00B84E87" w:rsidRPr="004D13BD" w:rsidRDefault="00B84E87" w:rsidP="00222316">
            <w:pPr>
              <w:snapToGrid w:val="0"/>
              <w:spacing w:after="120"/>
              <w:rPr>
                <w:sz w:val="22"/>
                <w:szCs w:val="22"/>
              </w:rPr>
            </w:pPr>
          </w:p>
        </w:tc>
        <w:tc>
          <w:tcPr>
            <w:tcW w:w="7087" w:type="dxa"/>
            <w:noWrap/>
          </w:tcPr>
          <w:p w14:paraId="03C47F94"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Нийлүүлэгч нь барааг хүлээлгэн өгч, дагалдах үйлчилгээг үзүүлснээр Захиалагчид барааны өмчлөх эрх шилжинэ.</w:t>
            </w:r>
          </w:p>
        </w:tc>
      </w:tr>
      <w:tr w:rsidR="00F96C90" w:rsidRPr="004D13BD" w14:paraId="49757A57" w14:textId="77777777" w:rsidTr="00677EF2">
        <w:trPr>
          <w:trHeight w:val="315"/>
        </w:trPr>
        <w:tc>
          <w:tcPr>
            <w:tcW w:w="2268" w:type="dxa"/>
            <w:noWrap/>
          </w:tcPr>
          <w:p w14:paraId="6CB9AA1D" w14:textId="77777777" w:rsidR="00B84E87" w:rsidRPr="004D13BD" w:rsidRDefault="00B84E87" w:rsidP="00222316">
            <w:pPr>
              <w:snapToGrid w:val="0"/>
              <w:spacing w:after="120"/>
              <w:rPr>
                <w:sz w:val="22"/>
                <w:szCs w:val="22"/>
              </w:rPr>
            </w:pPr>
            <w:bookmarkStart w:id="604" w:name="_Toc82378713"/>
            <w:bookmarkStart w:id="605" w:name="_Toc82445751"/>
            <w:bookmarkStart w:id="606" w:name="_Toc82448469"/>
            <w:bookmarkStart w:id="607" w:name="_Toc127459787"/>
            <w:bookmarkStart w:id="608" w:name="_Toc146704339"/>
            <w:r w:rsidRPr="004D13BD">
              <w:rPr>
                <w:sz w:val="22"/>
                <w:szCs w:val="22"/>
              </w:rPr>
              <w:t>Барааны гарал үүслийн улс</w:t>
            </w:r>
            <w:bookmarkEnd w:id="604"/>
            <w:bookmarkEnd w:id="605"/>
            <w:bookmarkEnd w:id="606"/>
            <w:bookmarkEnd w:id="607"/>
            <w:bookmarkEnd w:id="608"/>
          </w:p>
        </w:tc>
        <w:tc>
          <w:tcPr>
            <w:tcW w:w="7087" w:type="dxa"/>
            <w:noWrap/>
          </w:tcPr>
          <w:p w14:paraId="29C0186B" w14:textId="77777777" w:rsidR="00B84E87" w:rsidRPr="004D13BD" w:rsidDel="00537BF0"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Гэрээний дагуу нийлүүлэх Бараа нь Тендерт заасан улсын гарал үүсэлтэй байна.</w:t>
            </w:r>
          </w:p>
        </w:tc>
      </w:tr>
      <w:tr w:rsidR="00F96C90" w:rsidRPr="004D13BD" w14:paraId="21921990" w14:textId="77777777" w:rsidTr="00677EF2">
        <w:trPr>
          <w:trHeight w:val="315"/>
        </w:trPr>
        <w:tc>
          <w:tcPr>
            <w:tcW w:w="2268" w:type="dxa"/>
            <w:noWrap/>
          </w:tcPr>
          <w:p w14:paraId="3AE341A9" w14:textId="77777777" w:rsidR="00B84E87" w:rsidRPr="004D13BD" w:rsidRDefault="00B84E87" w:rsidP="00222316">
            <w:pPr>
              <w:snapToGrid w:val="0"/>
              <w:spacing w:after="120"/>
              <w:rPr>
                <w:sz w:val="22"/>
                <w:szCs w:val="22"/>
              </w:rPr>
            </w:pPr>
          </w:p>
        </w:tc>
        <w:tc>
          <w:tcPr>
            <w:tcW w:w="7087" w:type="dxa"/>
            <w:noWrap/>
          </w:tcPr>
          <w:p w14:paraId="3B5AB302"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Нийлүүлэгчийн Тендерийг шалгаруулахад түүнд давуу эрх олгосон бол үнэлгээний явцад үнийг нь хийсвэрээр бууруулж тооцсон аливаа бараа нь заавал Монгол Улсын гарал үүсэлтэй бараа байна.</w:t>
            </w:r>
          </w:p>
        </w:tc>
      </w:tr>
      <w:tr w:rsidR="00F96C90" w:rsidRPr="004D13BD" w14:paraId="1B8CC172" w14:textId="77777777" w:rsidTr="00677EF2">
        <w:trPr>
          <w:trHeight w:val="315"/>
        </w:trPr>
        <w:tc>
          <w:tcPr>
            <w:tcW w:w="2268" w:type="dxa"/>
            <w:noWrap/>
          </w:tcPr>
          <w:p w14:paraId="7CEB67E0" w14:textId="77777777" w:rsidR="00B84E87" w:rsidRPr="004D13BD" w:rsidRDefault="00B84E87" w:rsidP="00222316">
            <w:pPr>
              <w:snapToGrid w:val="0"/>
              <w:spacing w:after="120"/>
              <w:rPr>
                <w:sz w:val="22"/>
                <w:szCs w:val="22"/>
              </w:rPr>
            </w:pPr>
            <w:bookmarkStart w:id="609" w:name="_Toc82378714"/>
            <w:bookmarkStart w:id="610" w:name="_Toc82445752"/>
            <w:bookmarkStart w:id="611" w:name="_Toc82448470"/>
            <w:bookmarkStart w:id="612" w:name="_Toc127459788"/>
            <w:bookmarkStart w:id="613" w:name="_Toc146704340"/>
            <w:r w:rsidRPr="004D13BD">
              <w:rPr>
                <w:sz w:val="22"/>
                <w:szCs w:val="22"/>
              </w:rPr>
              <w:t>Баглаа боодол</w:t>
            </w:r>
            <w:bookmarkEnd w:id="609"/>
            <w:bookmarkEnd w:id="610"/>
            <w:bookmarkEnd w:id="611"/>
            <w:bookmarkEnd w:id="612"/>
            <w:bookmarkEnd w:id="613"/>
          </w:p>
        </w:tc>
        <w:tc>
          <w:tcPr>
            <w:tcW w:w="7087" w:type="dxa"/>
            <w:noWrap/>
          </w:tcPr>
          <w:p w14:paraId="6DFCEFE9" w14:textId="77777777" w:rsidR="00B84E87" w:rsidRPr="004D13BD" w:rsidDel="00537BF0"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Нийлүүлэгч барааг ГЕН-ийн 2.5-д заасан газар хүртэл тээвэрлэх явцад гэмтэх, муудах, дутах зэрэг доголдлоос урьдчилан сэргийлэх сав, баглаа боодлыг ГТН-д заасны дагуу хангана.</w:t>
            </w:r>
          </w:p>
        </w:tc>
      </w:tr>
      <w:tr w:rsidR="00F96C90" w:rsidRPr="004D13BD" w14:paraId="06AEEC78" w14:textId="77777777" w:rsidTr="00677EF2">
        <w:trPr>
          <w:trHeight w:val="315"/>
        </w:trPr>
        <w:tc>
          <w:tcPr>
            <w:tcW w:w="2268" w:type="dxa"/>
            <w:noWrap/>
          </w:tcPr>
          <w:p w14:paraId="01E5F960" w14:textId="77777777" w:rsidR="00B84E87" w:rsidRPr="004D13BD" w:rsidRDefault="00B84E87" w:rsidP="00222316">
            <w:pPr>
              <w:snapToGrid w:val="0"/>
              <w:spacing w:after="120"/>
              <w:rPr>
                <w:sz w:val="22"/>
                <w:szCs w:val="22"/>
              </w:rPr>
            </w:pPr>
          </w:p>
        </w:tc>
        <w:tc>
          <w:tcPr>
            <w:tcW w:w="7087" w:type="dxa"/>
            <w:noWrap/>
          </w:tcPr>
          <w:p w14:paraId="6E9C8BDF"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tc>
      </w:tr>
      <w:tr w:rsidR="00F96C90" w:rsidRPr="004D13BD" w14:paraId="5F4A2957" w14:textId="77777777" w:rsidTr="00677EF2">
        <w:trPr>
          <w:trHeight w:val="315"/>
        </w:trPr>
        <w:tc>
          <w:tcPr>
            <w:tcW w:w="2268" w:type="dxa"/>
            <w:noWrap/>
          </w:tcPr>
          <w:p w14:paraId="7FB264C6" w14:textId="77777777" w:rsidR="00B84E87" w:rsidRPr="004D13BD" w:rsidRDefault="00B84E87" w:rsidP="00222316">
            <w:pPr>
              <w:snapToGrid w:val="0"/>
              <w:spacing w:after="120"/>
              <w:rPr>
                <w:sz w:val="22"/>
                <w:szCs w:val="22"/>
              </w:rPr>
            </w:pPr>
          </w:p>
        </w:tc>
        <w:tc>
          <w:tcPr>
            <w:tcW w:w="7087" w:type="dxa"/>
            <w:noWrap/>
          </w:tcPr>
          <w:p w14:paraId="79D0EE12" w14:textId="77777777" w:rsidR="00B84E87" w:rsidRPr="004D13BD" w:rsidDel="00537BF0"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Нийлүүлэгч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F96C90" w:rsidRPr="004D13BD" w14:paraId="27B762D3" w14:textId="77777777" w:rsidTr="00677EF2">
        <w:trPr>
          <w:trHeight w:val="315"/>
        </w:trPr>
        <w:tc>
          <w:tcPr>
            <w:tcW w:w="2268" w:type="dxa"/>
            <w:noWrap/>
          </w:tcPr>
          <w:p w14:paraId="3B20D1BC" w14:textId="77777777" w:rsidR="00B84E87" w:rsidRPr="004D13BD" w:rsidRDefault="00B84E87" w:rsidP="00222316">
            <w:pPr>
              <w:snapToGrid w:val="0"/>
              <w:spacing w:after="120"/>
              <w:rPr>
                <w:sz w:val="22"/>
                <w:szCs w:val="22"/>
              </w:rPr>
            </w:pPr>
            <w:bookmarkStart w:id="614" w:name="_Toc82378715"/>
            <w:bookmarkStart w:id="615" w:name="_Toc82445753"/>
            <w:bookmarkStart w:id="616" w:name="_Toc82448471"/>
            <w:bookmarkStart w:id="617" w:name="_Toc127459789"/>
            <w:bookmarkStart w:id="618" w:name="_Toc146704341"/>
            <w:r w:rsidRPr="004D13BD">
              <w:rPr>
                <w:sz w:val="22"/>
                <w:szCs w:val="22"/>
              </w:rPr>
              <w:t>Худалдааны нөхцөл</w:t>
            </w:r>
            <w:bookmarkEnd w:id="614"/>
            <w:bookmarkEnd w:id="615"/>
            <w:bookmarkEnd w:id="616"/>
            <w:bookmarkEnd w:id="617"/>
            <w:bookmarkEnd w:id="618"/>
          </w:p>
        </w:tc>
        <w:tc>
          <w:tcPr>
            <w:tcW w:w="7087" w:type="dxa"/>
            <w:noWrap/>
          </w:tcPr>
          <w:p w14:paraId="751AFF0C" w14:textId="3A25F43E"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 xml:space="preserve">Гэрээнд Худалдааны нөхцөл (Incoterms)-ийг хэрэглэх бол </w:t>
            </w:r>
            <w:r w:rsidR="0034191F" w:rsidRPr="004D13BD">
              <w:rPr>
                <w:sz w:val="22"/>
                <w:szCs w:val="22"/>
              </w:rPr>
              <w:t>өгөгдлийн хүснэгтийн ТШЗ-ны 21.6</w:t>
            </w:r>
            <w:r w:rsidRPr="004D13BD">
              <w:rPr>
                <w:sz w:val="22"/>
                <w:szCs w:val="22"/>
              </w:rPr>
              <w:t xml:space="preserve">-д заасан нөхцөлийг ГТН-д тусгана. </w:t>
            </w:r>
          </w:p>
        </w:tc>
      </w:tr>
      <w:tr w:rsidR="002111E0" w:rsidRPr="004D13BD" w14:paraId="533D2693" w14:textId="77777777" w:rsidTr="00677EF2">
        <w:trPr>
          <w:trHeight w:val="315"/>
        </w:trPr>
        <w:tc>
          <w:tcPr>
            <w:tcW w:w="2268" w:type="dxa"/>
            <w:noWrap/>
          </w:tcPr>
          <w:p w14:paraId="5EEB5C88" w14:textId="77777777" w:rsidR="002111E0" w:rsidRPr="004D13BD" w:rsidRDefault="002111E0" w:rsidP="00222316">
            <w:pPr>
              <w:snapToGrid w:val="0"/>
              <w:spacing w:after="120"/>
              <w:rPr>
                <w:sz w:val="22"/>
                <w:szCs w:val="22"/>
              </w:rPr>
            </w:pPr>
          </w:p>
        </w:tc>
        <w:tc>
          <w:tcPr>
            <w:tcW w:w="7087" w:type="dxa"/>
            <w:noWrap/>
          </w:tcPr>
          <w:p w14:paraId="0649AB4C" w14:textId="18A5C212" w:rsidR="002111E0" w:rsidRPr="004D13BD" w:rsidRDefault="002111E0"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ГТН-д заагаагүй бол Incoterms 2020 Delivery Duty Paid /DDP/ нөхцөлөөр бараа нийлүүлэлтийн хуваарьт дурдсан газарт хүргүүлэхээр хэрэглэнэ.</w:t>
            </w:r>
          </w:p>
        </w:tc>
      </w:tr>
      <w:tr w:rsidR="00F96C90" w:rsidRPr="004D13BD" w14:paraId="3215AF72" w14:textId="77777777" w:rsidTr="00677EF2">
        <w:trPr>
          <w:trHeight w:val="315"/>
        </w:trPr>
        <w:tc>
          <w:tcPr>
            <w:tcW w:w="2268" w:type="dxa"/>
            <w:noWrap/>
          </w:tcPr>
          <w:p w14:paraId="2EB46698" w14:textId="77777777" w:rsidR="00B84E87" w:rsidRPr="004D13BD" w:rsidRDefault="00B84E87" w:rsidP="00222316">
            <w:pPr>
              <w:snapToGrid w:val="0"/>
              <w:spacing w:after="120"/>
              <w:rPr>
                <w:sz w:val="22"/>
                <w:szCs w:val="22"/>
              </w:rPr>
            </w:pPr>
            <w:bookmarkStart w:id="619" w:name="_Toc82378716"/>
            <w:bookmarkStart w:id="620" w:name="_Toc82445754"/>
            <w:bookmarkStart w:id="621" w:name="_Toc82448472"/>
            <w:bookmarkStart w:id="622" w:name="_Toc127459790"/>
            <w:bookmarkStart w:id="623" w:name="_Toc146704342"/>
            <w:r w:rsidRPr="004D13BD">
              <w:rPr>
                <w:sz w:val="22"/>
                <w:szCs w:val="22"/>
              </w:rPr>
              <w:t>Гүйцэтгэлийн баталгаа</w:t>
            </w:r>
            <w:bookmarkEnd w:id="619"/>
            <w:bookmarkEnd w:id="620"/>
            <w:bookmarkEnd w:id="621"/>
            <w:bookmarkEnd w:id="622"/>
            <w:bookmarkEnd w:id="623"/>
          </w:p>
        </w:tc>
        <w:tc>
          <w:tcPr>
            <w:tcW w:w="7087" w:type="dxa"/>
            <w:noWrap/>
          </w:tcPr>
          <w:p w14:paraId="59D095F5" w14:textId="7A57DC80" w:rsidR="00B84E87" w:rsidRPr="004D13BD" w:rsidRDefault="004B51C0" w:rsidP="00222316">
            <w:pPr>
              <w:pStyle w:val="ListParagraph"/>
              <w:numPr>
                <w:ilvl w:val="1"/>
                <w:numId w:val="43"/>
              </w:numPr>
              <w:snapToGrid w:val="0"/>
              <w:spacing w:after="120"/>
              <w:ind w:left="749" w:hanging="749"/>
              <w:contextualSpacing w:val="0"/>
              <w:jc w:val="both"/>
              <w:rPr>
                <w:sz w:val="22"/>
                <w:szCs w:val="22"/>
              </w:rPr>
            </w:pPr>
            <w:r w:rsidRPr="004D13BD">
              <w:rPr>
                <w:color w:val="000000" w:themeColor="text1"/>
                <w:sz w:val="22"/>
                <w:szCs w:val="22"/>
              </w:rPr>
              <w:t xml:space="preserve">Хуулийн 42.1-д зааснаар </w:t>
            </w:r>
            <w:r w:rsidR="00B84E87" w:rsidRPr="004D13BD">
              <w:rPr>
                <w:sz w:val="22"/>
                <w:szCs w:val="22"/>
              </w:rPr>
              <w:t>Гүйцэтгэлийн баталгаа гарг</w:t>
            </w:r>
            <w:r w:rsidR="004117EA" w:rsidRPr="004D13BD">
              <w:rPr>
                <w:sz w:val="22"/>
                <w:szCs w:val="22"/>
              </w:rPr>
              <w:t xml:space="preserve">ах </w:t>
            </w:r>
            <w:r w:rsidR="00B84E87" w:rsidRPr="004D13BD">
              <w:rPr>
                <w:sz w:val="22"/>
                <w:szCs w:val="22"/>
              </w:rPr>
              <w:t xml:space="preserve">Нийлүүлэгч нь тухайн төсвийн жилд санхүүжих дүнгийн 3 хувийн үнийн дүнтэй гүйцэтгэлийн баталгааг холбогдох маягтын дагуу захиалагчаас шаардсан хугацааны дотор </w:t>
            </w:r>
            <w:r w:rsidR="00B84E87" w:rsidRPr="004D13BD">
              <w:rPr>
                <w:sz w:val="22"/>
                <w:szCs w:val="22"/>
              </w:rPr>
              <w:lastRenderedPageBreak/>
              <w:t>ирүүлнэ. Төсвийн жил дамжин хэрэгжих гэрээний гүйцэтгэлийн баталгааг Нийлүүлэгч жил бүр шинэчлэн ирүүлнэ.</w:t>
            </w:r>
          </w:p>
        </w:tc>
      </w:tr>
      <w:tr w:rsidR="00F96C90" w:rsidRPr="004D13BD" w14:paraId="0F086E55" w14:textId="77777777" w:rsidTr="00677EF2">
        <w:trPr>
          <w:trHeight w:val="315"/>
        </w:trPr>
        <w:tc>
          <w:tcPr>
            <w:tcW w:w="2268" w:type="dxa"/>
            <w:noWrap/>
          </w:tcPr>
          <w:p w14:paraId="04F88148" w14:textId="77777777" w:rsidR="00B84E87" w:rsidRPr="004D13BD" w:rsidRDefault="00B84E87" w:rsidP="00222316">
            <w:pPr>
              <w:snapToGrid w:val="0"/>
              <w:spacing w:after="120"/>
              <w:rPr>
                <w:sz w:val="22"/>
                <w:szCs w:val="22"/>
              </w:rPr>
            </w:pPr>
          </w:p>
        </w:tc>
        <w:tc>
          <w:tcPr>
            <w:tcW w:w="7087" w:type="dxa"/>
            <w:noWrap/>
          </w:tcPr>
          <w:p w14:paraId="4C846AF7"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Захиалагч дараах нөхцөл бий болсон тохиолдолд үүргийн гүйцэтгэлийг Нийлүүлэгчийн Гүйцэтгэлийн баталгаагаар үл маргах журмаар хангуулна:</w:t>
            </w:r>
          </w:p>
        </w:tc>
      </w:tr>
      <w:tr w:rsidR="00F96C90" w:rsidRPr="004D13BD" w14:paraId="5310E165" w14:textId="77777777" w:rsidTr="00677EF2">
        <w:trPr>
          <w:trHeight w:val="315"/>
        </w:trPr>
        <w:tc>
          <w:tcPr>
            <w:tcW w:w="2268" w:type="dxa"/>
            <w:noWrap/>
          </w:tcPr>
          <w:p w14:paraId="517D7C3C" w14:textId="77777777" w:rsidR="00B84E87" w:rsidRPr="004D13BD" w:rsidRDefault="00B84E87" w:rsidP="00222316">
            <w:pPr>
              <w:snapToGrid w:val="0"/>
              <w:spacing w:after="120"/>
              <w:rPr>
                <w:sz w:val="22"/>
                <w:szCs w:val="22"/>
              </w:rPr>
            </w:pPr>
          </w:p>
        </w:tc>
        <w:tc>
          <w:tcPr>
            <w:tcW w:w="7087" w:type="dxa"/>
            <w:shd w:val="clear" w:color="auto" w:fill="auto"/>
            <w:noWrap/>
          </w:tcPr>
          <w:p w14:paraId="5613DCF7" w14:textId="77777777" w:rsidR="00B84E87" w:rsidRPr="004D13BD" w:rsidRDefault="00B84E87" w:rsidP="00222316">
            <w:pPr>
              <w:pStyle w:val="ListParagraph"/>
              <w:numPr>
                <w:ilvl w:val="2"/>
                <w:numId w:val="43"/>
              </w:numPr>
              <w:snapToGrid w:val="0"/>
              <w:spacing w:after="120"/>
              <w:ind w:left="1469"/>
              <w:contextualSpacing w:val="0"/>
              <w:jc w:val="both"/>
              <w:rPr>
                <w:sz w:val="22"/>
                <w:szCs w:val="22"/>
              </w:rPr>
            </w:pPr>
            <w:r w:rsidRPr="004D13BD">
              <w:rPr>
                <w:sz w:val="22"/>
                <w:szCs w:val="22"/>
              </w:rPr>
              <w:t>Нийлүүлэгч гэрээгээр хүлээсэн үүргээ аливаа шалтгааны улмаас гүйцэтгээгүй;</w:t>
            </w:r>
          </w:p>
        </w:tc>
      </w:tr>
      <w:tr w:rsidR="00F96C90" w:rsidRPr="004D13BD" w14:paraId="271CDBEF" w14:textId="77777777" w:rsidTr="00677EF2">
        <w:trPr>
          <w:trHeight w:val="598"/>
        </w:trPr>
        <w:tc>
          <w:tcPr>
            <w:tcW w:w="2268" w:type="dxa"/>
            <w:noWrap/>
          </w:tcPr>
          <w:p w14:paraId="49A3CE96" w14:textId="77777777" w:rsidR="00B84E87" w:rsidRPr="004D13BD" w:rsidRDefault="00B84E87" w:rsidP="00222316">
            <w:pPr>
              <w:snapToGrid w:val="0"/>
              <w:spacing w:after="120"/>
              <w:rPr>
                <w:sz w:val="22"/>
                <w:szCs w:val="22"/>
              </w:rPr>
            </w:pPr>
          </w:p>
        </w:tc>
        <w:tc>
          <w:tcPr>
            <w:tcW w:w="7087" w:type="dxa"/>
            <w:shd w:val="clear" w:color="auto" w:fill="auto"/>
            <w:noWrap/>
          </w:tcPr>
          <w:p w14:paraId="2C3923BD" w14:textId="77777777" w:rsidR="00B84E87" w:rsidRPr="004D13BD" w:rsidRDefault="00B84E87" w:rsidP="00222316">
            <w:pPr>
              <w:pStyle w:val="ListParagraph"/>
              <w:numPr>
                <w:ilvl w:val="2"/>
                <w:numId w:val="43"/>
              </w:numPr>
              <w:snapToGrid w:val="0"/>
              <w:spacing w:after="120"/>
              <w:ind w:left="1469"/>
              <w:contextualSpacing w:val="0"/>
              <w:jc w:val="both"/>
              <w:rPr>
                <w:sz w:val="22"/>
                <w:szCs w:val="22"/>
              </w:rPr>
            </w:pPr>
            <w:r w:rsidRPr="004D13BD">
              <w:rPr>
                <w:sz w:val="22"/>
                <w:szCs w:val="22"/>
              </w:rPr>
              <w:t>Нийлүүлэгч гэрээгээр хүлээсэн үүргээ зохих ёсоор гүйцэтгээгүй;</w:t>
            </w:r>
          </w:p>
        </w:tc>
      </w:tr>
      <w:tr w:rsidR="00F96C90" w:rsidRPr="004D13BD" w14:paraId="60DE089E" w14:textId="77777777" w:rsidTr="00677EF2">
        <w:trPr>
          <w:trHeight w:val="598"/>
        </w:trPr>
        <w:tc>
          <w:tcPr>
            <w:tcW w:w="2268" w:type="dxa"/>
            <w:noWrap/>
          </w:tcPr>
          <w:p w14:paraId="192E243D" w14:textId="77777777" w:rsidR="00B84E87" w:rsidRPr="004D13BD" w:rsidRDefault="00B84E87" w:rsidP="00222316">
            <w:pPr>
              <w:snapToGrid w:val="0"/>
              <w:spacing w:after="120"/>
              <w:rPr>
                <w:sz w:val="22"/>
                <w:szCs w:val="22"/>
              </w:rPr>
            </w:pPr>
          </w:p>
        </w:tc>
        <w:tc>
          <w:tcPr>
            <w:tcW w:w="7087" w:type="dxa"/>
            <w:shd w:val="clear" w:color="auto" w:fill="auto"/>
            <w:noWrap/>
          </w:tcPr>
          <w:p w14:paraId="1A30E56B" w14:textId="77777777" w:rsidR="00B84E87" w:rsidRPr="004D13BD" w:rsidRDefault="00B84E87" w:rsidP="00222316">
            <w:pPr>
              <w:pStyle w:val="ListParagraph"/>
              <w:numPr>
                <w:ilvl w:val="2"/>
                <w:numId w:val="43"/>
              </w:numPr>
              <w:snapToGrid w:val="0"/>
              <w:spacing w:after="120"/>
              <w:ind w:left="1469"/>
              <w:contextualSpacing w:val="0"/>
              <w:jc w:val="both"/>
              <w:rPr>
                <w:sz w:val="22"/>
                <w:szCs w:val="22"/>
              </w:rPr>
            </w:pPr>
            <w:r w:rsidRPr="004D13BD">
              <w:rPr>
                <w:sz w:val="22"/>
                <w:szCs w:val="22"/>
              </w:rPr>
              <w:t>Нийлүүлэгч гэрээгээр хүлээсэн үүргээ гүйцэтгэх боломжгүй болсон.</w:t>
            </w:r>
          </w:p>
        </w:tc>
      </w:tr>
      <w:tr w:rsidR="00F96C90" w:rsidRPr="004D13BD" w14:paraId="18CD7026" w14:textId="77777777" w:rsidTr="00677EF2">
        <w:trPr>
          <w:trHeight w:val="315"/>
        </w:trPr>
        <w:tc>
          <w:tcPr>
            <w:tcW w:w="2268" w:type="dxa"/>
            <w:noWrap/>
          </w:tcPr>
          <w:p w14:paraId="40FD91EE" w14:textId="77777777" w:rsidR="00B84E87" w:rsidRPr="004D13BD" w:rsidRDefault="00B84E87" w:rsidP="00222316">
            <w:pPr>
              <w:snapToGrid w:val="0"/>
              <w:spacing w:after="120"/>
              <w:rPr>
                <w:sz w:val="22"/>
                <w:szCs w:val="22"/>
              </w:rPr>
            </w:pPr>
          </w:p>
        </w:tc>
        <w:tc>
          <w:tcPr>
            <w:tcW w:w="7087" w:type="dxa"/>
            <w:noWrap/>
          </w:tcPr>
          <w:p w14:paraId="5AD42CF4"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Захиалагч гүйцэтгэлийн баталгаагаар үүргийн гүйцэтгэлийг хангуулсан нь Нийлүүлэгчээс алданги, хохирол шаардах эрхийг хязгаарлахгүй.</w:t>
            </w:r>
          </w:p>
        </w:tc>
      </w:tr>
      <w:tr w:rsidR="00F96C90" w:rsidRPr="004D13BD" w14:paraId="2F15BE29" w14:textId="77777777" w:rsidTr="00677EF2">
        <w:trPr>
          <w:trHeight w:val="315"/>
        </w:trPr>
        <w:tc>
          <w:tcPr>
            <w:tcW w:w="2268" w:type="dxa"/>
            <w:noWrap/>
          </w:tcPr>
          <w:p w14:paraId="1C541DAD" w14:textId="77777777" w:rsidR="00B84E87" w:rsidRPr="004D13BD" w:rsidRDefault="00B84E87" w:rsidP="00222316">
            <w:pPr>
              <w:snapToGrid w:val="0"/>
              <w:spacing w:after="120"/>
              <w:rPr>
                <w:sz w:val="22"/>
                <w:szCs w:val="22"/>
              </w:rPr>
            </w:pPr>
          </w:p>
        </w:tc>
        <w:tc>
          <w:tcPr>
            <w:tcW w:w="7087" w:type="dxa"/>
            <w:noWrap/>
          </w:tcPr>
          <w:p w14:paraId="62032E58"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ГЕН-ийн 2.8-д заасны дагуу хугацаа сунгагдсан тохиолдолд Нийлүүлэгч гүйцэтгэлийн баталгааг мөн хугацаагаар сунгуулна.</w:t>
            </w:r>
          </w:p>
        </w:tc>
      </w:tr>
      <w:tr w:rsidR="00F96C90" w:rsidRPr="004D13BD" w14:paraId="4281CE42" w14:textId="77777777" w:rsidTr="00677EF2">
        <w:trPr>
          <w:trHeight w:val="87"/>
        </w:trPr>
        <w:tc>
          <w:tcPr>
            <w:tcW w:w="2268" w:type="dxa"/>
            <w:noWrap/>
          </w:tcPr>
          <w:p w14:paraId="702CFCB7" w14:textId="77777777" w:rsidR="00B84E87" w:rsidRPr="004D13BD" w:rsidRDefault="00B84E87" w:rsidP="00222316">
            <w:pPr>
              <w:snapToGrid w:val="0"/>
              <w:spacing w:after="120"/>
              <w:rPr>
                <w:b/>
                <w:sz w:val="22"/>
                <w:szCs w:val="22"/>
              </w:rPr>
            </w:pPr>
          </w:p>
        </w:tc>
        <w:tc>
          <w:tcPr>
            <w:tcW w:w="7087" w:type="dxa"/>
            <w:noWrap/>
          </w:tcPr>
          <w:p w14:paraId="08E7DFCF" w14:textId="77777777" w:rsidR="00B84E87" w:rsidRPr="004D13BD" w:rsidRDefault="00B84E87" w:rsidP="00222316">
            <w:pPr>
              <w:pStyle w:val="ListParagraph"/>
              <w:numPr>
                <w:ilvl w:val="1"/>
                <w:numId w:val="43"/>
              </w:numPr>
              <w:snapToGrid w:val="0"/>
              <w:spacing w:after="120"/>
              <w:ind w:left="749" w:hanging="749"/>
              <w:contextualSpacing w:val="0"/>
              <w:jc w:val="both"/>
              <w:rPr>
                <w:sz w:val="22"/>
                <w:szCs w:val="22"/>
              </w:rPr>
            </w:pPr>
            <w:r w:rsidRPr="004D13BD">
              <w:rPr>
                <w:sz w:val="22"/>
                <w:szCs w:val="22"/>
              </w:rPr>
              <w:t>Чанарын баталгаа шаардсан тохиолдолд ГЕН-ийн 4.11-д заасан Чанарын баталгаа гаргасан тохиолдолд Гүйцэтгэлийг баталгааг чөлөөлнө.</w:t>
            </w:r>
          </w:p>
        </w:tc>
      </w:tr>
      <w:tr w:rsidR="00F96C90" w:rsidRPr="004D13BD" w14:paraId="10893598" w14:textId="77777777">
        <w:trPr>
          <w:trHeight w:val="315"/>
        </w:trPr>
        <w:tc>
          <w:tcPr>
            <w:tcW w:w="9355" w:type="dxa"/>
            <w:gridSpan w:val="2"/>
            <w:noWrap/>
          </w:tcPr>
          <w:p w14:paraId="08D28D73" w14:textId="77777777" w:rsidR="00B84E87" w:rsidRPr="004D13BD" w:rsidRDefault="00B84E87" w:rsidP="00222316">
            <w:pPr>
              <w:pStyle w:val="Heading2"/>
              <w:numPr>
                <w:ilvl w:val="0"/>
                <w:numId w:val="0"/>
              </w:numPr>
              <w:snapToGrid w:val="0"/>
              <w:ind w:left="720"/>
              <w:jc w:val="center"/>
              <w:rPr>
                <w:rFonts w:cs="Arial"/>
                <w:b w:val="0"/>
                <w:color w:val="auto"/>
                <w:szCs w:val="22"/>
              </w:rPr>
            </w:pPr>
            <w:bookmarkStart w:id="624" w:name="_Toc82378717"/>
            <w:bookmarkStart w:id="625" w:name="_Toc82445755"/>
            <w:bookmarkStart w:id="626" w:name="_Toc82448473"/>
            <w:bookmarkStart w:id="627" w:name="_Toc127459791"/>
            <w:bookmarkStart w:id="628" w:name="_Toc146704343"/>
            <w:bookmarkStart w:id="629" w:name="_Toc199178949"/>
            <w:r w:rsidRPr="004D13BD">
              <w:rPr>
                <w:rFonts w:cs="Arial"/>
                <w:color w:val="auto"/>
                <w:szCs w:val="22"/>
              </w:rPr>
              <w:t>ГУРАВ. ЗАХИАЛАГЧ</w:t>
            </w:r>
            <w:bookmarkEnd w:id="624"/>
            <w:bookmarkEnd w:id="625"/>
            <w:bookmarkEnd w:id="626"/>
            <w:bookmarkEnd w:id="627"/>
            <w:bookmarkEnd w:id="628"/>
            <w:bookmarkEnd w:id="629"/>
          </w:p>
        </w:tc>
      </w:tr>
      <w:tr w:rsidR="00F96C90" w:rsidRPr="004D13BD" w14:paraId="54F09109" w14:textId="77777777" w:rsidTr="00677EF2">
        <w:trPr>
          <w:trHeight w:val="315"/>
        </w:trPr>
        <w:tc>
          <w:tcPr>
            <w:tcW w:w="2268" w:type="dxa"/>
            <w:noWrap/>
          </w:tcPr>
          <w:p w14:paraId="7AD9C043" w14:textId="77777777" w:rsidR="00B84E87" w:rsidRPr="004D13BD" w:rsidRDefault="00B84E87" w:rsidP="00222316">
            <w:pPr>
              <w:snapToGrid w:val="0"/>
              <w:spacing w:after="120"/>
              <w:rPr>
                <w:sz w:val="22"/>
                <w:szCs w:val="22"/>
              </w:rPr>
            </w:pPr>
            <w:bookmarkStart w:id="630" w:name="_Toc82378718"/>
            <w:bookmarkStart w:id="631" w:name="_Toc82445756"/>
            <w:bookmarkStart w:id="632" w:name="_Toc82448474"/>
            <w:bookmarkStart w:id="633" w:name="_Toc127459792"/>
            <w:bookmarkStart w:id="634" w:name="_Toc146704344"/>
            <w:r w:rsidRPr="004D13BD">
              <w:rPr>
                <w:sz w:val="22"/>
                <w:szCs w:val="22"/>
              </w:rPr>
              <w:t>Барааг хүлээн авах</w:t>
            </w:r>
            <w:bookmarkEnd w:id="630"/>
            <w:bookmarkEnd w:id="631"/>
            <w:bookmarkEnd w:id="632"/>
            <w:bookmarkEnd w:id="633"/>
            <w:bookmarkEnd w:id="634"/>
          </w:p>
        </w:tc>
        <w:tc>
          <w:tcPr>
            <w:tcW w:w="7087" w:type="dxa"/>
            <w:noWrap/>
          </w:tcPr>
          <w:p w14:paraId="0EB1C573" w14:textId="77777777" w:rsidR="00B84E87" w:rsidRPr="004D13BD" w:rsidRDefault="00B84E87" w:rsidP="00222316">
            <w:pPr>
              <w:pStyle w:val="ListParagraph"/>
              <w:numPr>
                <w:ilvl w:val="1"/>
                <w:numId w:val="44"/>
              </w:numPr>
              <w:snapToGrid w:val="0"/>
              <w:spacing w:after="120"/>
              <w:contextualSpacing w:val="0"/>
              <w:jc w:val="both"/>
              <w:rPr>
                <w:sz w:val="22"/>
                <w:szCs w:val="22"/>
              </w:rPr>
            </w:pPr>
            <w:r w:rsidRPr="004D13BD">
              <w:rPr>
                <w:sz w:val="22"/>
                <w:szCs w:val="22"/>
              </w:rPr>
              <w:t>Захиалагч нь барааг хүлээн авч, хүлээлцсэн баримт (хүлээлцсэн акт) үйлдэнэ.</w:t>
            </w:r>
          </w:p>
        </w:tc>
      </w:tr>
      <w:tr w:rsidR="00F96C90" w:rsidRPr="004D13BD" w14:paraId="076BB24B" w14:textId="77777777" w:rsidTr="00677EF2">
        <w:trPr>
          <w:trHeight w:val="315"/>
        </w:trPr>
        <w:tc>
          <w:tcPr>
            <w:tcW w:w="2268" w:type="dxa"/>
            <w:noWrap/>
          </w:tcPr>
          <w:p w14:paraId="2BF8F251" w14:textId="77777777" w:rsidR="00B84E87" w:rsidRPr="004D13BD" w:rsidRDefault="00B84E87" w:rsidP="00222316">
            <w:pPr>
              <w:snapToGrid w:val="0"/>
              <w:spacing w:after="120"/>
              <w:rPr>
                <w:sz w:val="22"/>
                <w:szCs w:val="22"/>
              </w:rPr>
            </w:pPr>
            <w:bookmarkStart w:id="635" w:name="_Toc82378719"/>
            <w:bookmarkStart w:id="636" w:name="_Toc82445757"/>
            <w:bookmarkStart w:id="637" w:name="_Toc82448475"/>
            <w:bookmarkStart w:id="638" w:name="_Toc127459793"/>
            <w:bookmarkStart w:id="639" w:name="_Toc146704345"/>
            <w:r w:rsidRPr="004D13BD">
              <w:rPr>
                <w:sz w:val="22"/>
                <w:szCs w:val="22"/>
              </w:rPr>
              <w:t>Шалгалт, туршилт</w:t>
            </w:r>
            <w:bookmarkEnd w:id="635"/>
            <w:bookmarkEnd w:id="636"/>
            <w:bookmarkEnd w:id="637"/>
            <w:bookmarkEnd w:id="638"/>
            <w:bookmarkEnd w:id="639"/>
          </w:p>
        </w:tc>
        <w:tc>
          <w:tcPr>
            <w:tcW w:w="7087" w:type="dxa"/>
            <w:noWrap/>
          </w:tcPr>
          <w:p w14:paraId="0874E46C" w14:textId="77777777" w:rsidR="00B84E87" w:rsidRPr="004D13BD" w:rsidRDefault="00B84E87" w:rsidP="00222316">
            <w:pPr>
              <w:pStyle w:val="ListParagraph"/>
              <w:numPr>
                <w:ilvl w:val="1"/>
                <w:numId w:val="44"/>
              </w:numPr>
              <w:snapToGrid w:val="0"/>
              <w:spacing w:after="120"/>
              <w:contextualSpacing w:val="0"/>
              <w:jc w:val="both"/>
              <w:rPr>
                <w:sz w:val="22"/>
                <w:szCs w:val="22"/>
              </w:rPr>
            </w:pPr>
            <w:r w:rsidRPr="004D13BD">
              <w:rPr>
                <w:sz w:val="22"/>
                <w:szCs w:val="22"/>
              </w:rPr>
              <w:t>Нийлүүлэх бараа, дагалдах үйлчилгээ, үйлдвэрлэлийн үйл явц Нийлүүлэгчийн ирүүлсэн тендерт нийцэж буй эсэхийг хянах зорилгоор Захиалагч шалгалт, туршилт явуулах эрхтэй. Шалгалт, туршилт хийх хугацаа, журмын талаар Захиалагч нь Нийлүүлэгчид бичгээр урьдчилан мэдэгдэнэ.</w:t>
            </w:r>
          </w:p>
        </w:tc>
      </w:tr>
      <w:tr w:rsidR="00F96C90" w:rsidRPr="004D13BD" w14:paraId="7F718130" w14:textId="77777777" w:rsidTr="00677EF2">
        <w:trPr>
          <w:trHeight w:val="315"/>
        </w:trPr>
        <w:tc>
          <w:tcPr>
            <w:tcW w:w="2268" w:type="dxa"/>
            <w:noWrap/>
          </w:tcPr>
          <w:p w14:paraId="49A39D6B" w14:textId="77777777" w:rsidR="00B84E87" w:rsidRPr="004D13BD" w:rsidRDefault="00B84E87" w:rsidP="00222316">
            <w:pPr>
              <w:snapToGrid w:val="0"/>
              <w:spacing w:after="120"/>
              <w:rPr>
                <w:sz w:val="22"/>
                <w:szCs w:val="22"/>
              </w:rPr>
            </w:pPr>
          </w:p>
        </w:tc>
        <w:tc>
          <w:tcPr>
            <w:tcW w:w="7087" w:type="dxa"/>
            <w:noWrap/>
          </w:tcPr>
          <w:p w14:paraId="24DAF83A" w14:textId="77777777" w:rsidR="00B84E87" w:rsidRPr="004D13BD" w:rsidRDefault="00B84E87" w:rsidP="00222316">
            <w:pPr>
              <w:pStyle w:val="ListParagraph"/>
              <w:numPr>
                <w:ilvl w:val="1"/>
                <w:numId w:val="44"/>
              </w:numPr>
              <w:snapToGrid w:val="0"/>
              <w:spacing w:after="120"/>
              <w:contextualSpacing w:val="0"/>
              <w:jc w:val="both"/>
              <w:rPr>
                <w:sz w:val="22"/>
                <w:szCs w:val="22"/>
              </w:rPr>
            </w:pPr>
            <w:r w:rsidRPr="004D13BD">
              <w:rPr>
                <w:sz w:val="22"/>
                <w:szCs w:val="22"/>
              </w:rPr>
              <w:t>Шалгалт, туршилтын явцыг тэмдэглэл үйлдэн талууд баталгаажуулах бөгөөд бараа, дагалдах үйлчилгээ доголдолтой тохиолдолд Захиалагч доголдлыг арилгуулахаар Нийлүүлэгчид мэдэгдэл хүргүүлнэ.</w:t>
            </w:r>
          </w:p>
        </w:tc>
      </w:tr>
      <w:tr w:rsidR="00F96C90" w:rsidRPr="004D13BD" w14:paraId="009176E9" w14:textId="77777777" w:rsidTr="00677EF2">
        <w:trPr>
          <w:trHeight w:val="315"/>
        </w:trPr>
        <w:tc>
          <w:tcPr>
            <w:tcW w:w="2268" w:type="dxa"/>
            <w:noWrap/>
          </w:tcPr>
          <w:p w14:paraId="40761083" w14:textId="77777777" w:rsidR="00B84E87" w:rsidRPr="004D13BD" w:rsidRDefault="00B84E87" w:rsidP="00222316">
            <w:pPr>
              <w:snapToGrid w:val="0"/>
              <w:spacing w:after="120"/>
              <w:rPr>
                <w:sz w:val="22"/>
                <w:szCs w:val="22"/>
              </w:rPr>
            </w:pPr>
          </w:p>
        </w:tc>
        <w:tc>
          <w:tcPr>
            <w:tcW w:w="7087" w:type="dxa"/>
            <w:noWrap/>
          </w:tcPr>
          <w:p w14:paraId="0C645805"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ГЕН-ийн 3.3-т заасан мэдэгдлийн дагуу Нийлүүлэгч барааны доголдлыг арилгах арга хэмжээ авна.</w:t>
            </w:r>
          </w:p>
        </w:tc>
      </w:tr>
      <w:tr w:rsidR="00F96C90" w:rsidRPr="004D13BD" w14:paraId="66DC86F5" w14:textId="77777777" w:rsidTr="00677EF2">
        <w:trPr>
          <w:trHeight w:val="827"/>
        </w:trPr>
        <w:tc>
          <w:tcPr>
            <w:tcW w:w="2268" w:type="dxa"/>
            <w:noWrap/>
          </w:tcPr>
          <w:p w14:paraId="678B79DF" w14:textId="77777777" w:rsidR="00B84E87" w:rsidRPr="004D13BD" w:rsidRDefault="00B84E87" w:rsidP="00222316">
            <w:pPr>
              <w:snapToGrid w:val="0"/>
              <w:spacing w:after="120"/>
              <w:rPr>
                <w:sz w:val="22"/>
                <w:szCs w:val="22"/>
              </w:rPr>
            </w:pPr>
          </w:p>
        </w:tc>
        <w:tc>
          <w:tcPr>
            <w:tcW w:w="7087" w:type="dxa"/>
            <w:noWrap/>
          </w:tcPr>
          <w:p w14:paraId="6CCF46D0"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Барааг хүлээн авахаас өмнө Захиалагч шалгасан, туршсан байх нь хүлээн авах үед түүнийг дахин шалгах, турших болон шаардлагатай тохиолдолд барааг хүлээн авахаас татгалзах, доголдолтой холбогдуулж шаардлага гаргах Захиалагчийн эрхийг хязгаарлахгүй.</w:t>
            </w:r>
          </w:p>
        </w:tc>
      </w:tr>
      <w:tr w:rsidR="00F96C90" w:rsidRPr="004D13BD" w14:paraId="6156B988" w14:textId="77777777" w:rsidTr="00EB50A5">
        <w:trPr>
          <w:trHeight w:val="529"/>
        </w:trPr>
        <w:tc>
          <w:tcPr>
            <w:tcW w:w="2268" w:type="dxa"/>
            <w:noWrap/>
          </w:tcPr>
          <w:p w14:paraId="35324656" w14:textId="77777777" w:rsidR="00B84E87" w:rsidRPr="004D13BD" w:rsidRDefault="00B84E87" w:rsidP="00222316">
            <w:pPr>
              <w:snapToGrid w:val="0"/>
              <w:spacing w:after="120"/>
              <w:rPr>
                <w:sz w:val="22"/>
                <w:szCs w:val="22"/>
              </w:rPr>
            </w:pPr>
          </w:p>
        </w:tc>
        <w:tc>
          <w:tcPr>
            <w:tcW w:w="7087" w:type="dxa"/>
            <w:noWrap/>
          </w:tcPr>
          <w:p w14:paraId="64C12935"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Шалгалт, туршилт хийхтэй холбоотой аливаа зардлыг Нийлүүлэгч хариуцна.</w:t>
            </w:r>
          </w:p>
        </w:tc>
      </w:tr>
      <w:tr w:rsidR="00F96C90" w:rsidRPr="004D13BD" w14:paraId="59C8E59E" w14:textId="77777777" w:rsidTr="00677EF2">
        <w:trPr>
          <w:trHeight w:val="315"/>
        </w:trPr>
        <w:tc>
          <w:tcPr>
            <w:tcW w:w="2268" w:type="dxa"/>
            <w:noWrap/>
          </w:tcPr>
          <w:p w14:paraId="57188A18" w14:textId="77777777" w:rsidR="00B84E87" w:rsidRPr="004D13BD" w:rsidRDefault="00B84E87" w:rsidP="00222316">
            <w:pPr>
              <w:snapToGrid w:val="0"/>
              <w:spacing w:after="120"/>
              <w:rPr>
                <w:sz w:val="22"/>
                <w:szCs w:val="22"/>
              </w:rPr>
            </w:pPr>
            <w:bookmarkStart w:id="640" w:name="_Toc82378720"/>
            <w:bookmarkStart w:id="641" w:name="_Toc82445758"/>
            <w:bookmarkStart w:id="642" w:name="_Toc82448476"/>
            <w:bookmarkStart w:id="643" w:name="_Toc127459794"/>
            <w:bookmarkStart w:id="644" w:name="_Toc146704346"/>
            <w:r w:rsidRPr="004D13BD">
              <w:rPr>
                <w:sz w:val="22"/>
                <w:szCs w:val="22"/>
              </w:rPr>
              <w:t>Гэрээний үнэ</w:t>
            </w:r>
            <w:bookmarkEnd w:id="640"/>
            <w:bookmarkEnd w:id="641"/>
            <w:bookmarkEnd w:id="642"/>
            <w:bookmarkEnd w:id="643"/>
            <w:bookmarkEnd w:id="644"/>
          </w:p>
        </w:tc>
        <w:tc>
          <w:tcPr>
            <w:tcW w:w="7087" w:type="dxa"/>
            <w:noWrap/>
          </w:tcPr>
          <w:p w14:paraId="6376A5F0"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Гэрээний үнийг Гэрээ баталгаажуулах маягтад заана.</w:t>
            </w:r>
          </w:p>
        </w:tc>
      </w:tr>
      <w:tr w:rsidR="00F96C90" w:rsidRPr="004D13BD" w14:paraId="4D0C4E0D" w14:textId="77777777" w:rsidTr="00677EF2">
        <w:trPr>
          <w:trHeight w:val="315"/>
        </w:trPr>
        <w:tc>
          <w:tcPr>
            <w:tcW w:w="2268" w:type="dxa"/>
            <w:noWrap/>
          </w:tcPr>
          <w:p w14:paraId="0B1DBACA" w14:textId="77777777" w:rsidR="00B84E87" w:rsidRPr="004D13BD" w:rsidRDefault="00B84E87" w:rsidP="00222316">
            <w:pPr>
              <w:snapToGrid w:val="0"/>
              <w:spacing w:after="120"/>
              <w:rPr>
                <w:sz w:val="22"/>
                <w:szCs w:val="22"/>
              </w:rPr>
            </w:pPr>
          </w:p>
        </w:tc>
        <w:tc>
          <w:tcPr>
            <w:tcW w:w="7087" w:type="dxa"/>
            <w:noWrap/>
          </w:tcPr>
          <w:p w14:paraId="0E938970" w14:textId="063AEAAC"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 xml:space="preserve">Гэрээний үнэд хуулийн </w:t>
            </w:r>
            <w:r w:rsidR="00A86D09" w:rsidRPr="004D13BD">
              <w:rPr>
                <w:sz w:val="22"/>
                <w:szCs w:val="22"/>
              </w:rPr>
              <w:t>40.1.2-т</w:t>
            </w:r>
            <w:r w:rsidRPr="004D13BD">
              <w:rPr>
                <w:sz w:val="22"/>
                <w:szCs w:val="22"/>
              </w:rPr>
              <w:t xml:space="preserve"> заасан үндэслэлээр тохируулга хийх эсэх, тохируулга хийх бол аргачлалыг ГТН-д заана.</w:t>
            </w:r>
          </w:p>
        </w:tc>
      </w:tr>
      <w:tr w:rsidR="00F96C90" w:rsidRPr="004D13BD" w14:paraId="4F37345F" w14:textId="77777777" w:rsidTr="00677EF2">
        <w:trPr>
          <w:trHeight w:val="315"/>
        </w:trPr>
        <w:tc>
          <w:tcPr>
            <w:tcW w:w="2268" w:type="dxa"/>
            <w:noWrap/>
          </w:tcPr>
          <w:p w14:paraId="6C1B23AF" w14:textId="77777777" w:rsidR="00B84E87" w:rsidRPr="004D13BD" w:rsidRDefault="00B84E87" w:rsidP="00222316">
            <w:pPr>
              <w:snapToGrid w:val="0"/>
              <w:spacing w:after="120"/>
              <w:rPr>
                <w:sz w:val="22"/>
                <w:szCs w:val="22"/>
              </w:rPr>
            </w:pPr>
            <w:bookmarkStart w:id="645" w:name="_Toc82378721"/>
            <w:bookmarkStart w:id="646" w:name="_Toc82445759"/>
            <w:bookmarkStart w:id="647" w:name="_Toc82448477"/>
            <w:bookmarkStart w:id="648" w:name="_Toc127459795"/>
            <w:bookmarkStart w:id="649" w:name="_Toc146704347"/>
            <w:r w:rsidRPr="004D13BD">
              <w:rPr>
                <w:sz w:val="22"/>
                <w:szCs w:val="22"/>
              </w:rPr>
              <w:lastRenderedPageBreak/>
              <w:t>Төлбөр төлөх</w:t>
            </w:r>
            <w:bookmarkEnd w:id="645"/>
            <w:bookmarkEnd w:id="646"/>
            <w:bookmarkEnd w:id="647"/>
            <w:bookmarkEnd w:id="648"/>
            <w:bookmarkEnd w:id="649"/>
          </w:p>
        </w:tc>
        <w:tc>
          <w:tcPr>
            <w:tcW w:w="7087" w:type="dxa"/>
            <w:noWrap/>
          </w:tcPr>
          <w:p w14:paraId="6834DE0B"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Захиалагч нь төлбөрийн хүсэлт, нэхэмжлэхийг үндэслэн ГТН-д заасан хугацаанд төлбөрийг Нийлүүлэгчид төлнө.</w:t>
            </w:r>
          </w:p>
        </w:tc>
      </w:tr>
      <w:tr w:rsidR="00F96C90" w:rsidRPr="004D13BD" w14:paraId="2F06F01E" w14:textId="77777777" w:rsidTr="00677EF2">
        <w:trPr>
          <w:trHeight w:val="315"/>
        </w:trPr>
        <w:tc>
          <w:tcPr>
            <w:tcW w:w="2268" w:type="dxa"/>
            <w:noWrap/>
          </w:tcPr>
          <w:p w14:paraId="13E0FB54" w14:textId="77777777" w:rsidR="00B84E87" w:rsidRPr="004D13BD" w:rsidRDefault="00B84E87" w:rsidP="00222316">
            <w:pPr>
              <w:snapToGrid w:val="0"/>
              <w:spacing w:after="120"/>
              <w:rPr>
                <w:sz w:val="22"/>
                <w:szCs w:val="22"/>
              </w:rPr>
            </w:pPr>
          </w:p>
        </w:tc>
        <w:tc>
          <w:tcPr>
            <w:tcW w:w="7087" w:type="dxa"/>
            <w:noWrap/>
          </w:tcPr>
          <w:p w14:paraId="39167EB0"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Нийлүүлэгчийн хүсэлтээр Захиалагч Бараа нийлүүлэх хугацааг ГЕН-ийн 2.8-д заасны дагуу сунгасан бол сунгагдсан хугацаагаар Захиалагчийн төлбөр төлөх хугацааг сунгагдсан гэж үзнэ.</w:t>
            </w:r>
          </w:p>
        </w:tc>
      </w:tr>
      <w:tr w:rsidR="00F96C90" w:rsidRPr="004D13BD" w14:paraId="2CDB381C" w14:textId="77777777" w:rsidTr="00677EF2">
        <w:trPr>
          <w:trHeight w:val="315"/>
        </w:trPr>
        <w:tc>
          <w:tcPr>
            <w:tcW w:w="2268" w:type="dxa"/>
            <w:noWrap/>
          </w:tcPr>
          <w:p w14:paraId="383681FF" w14:textId="77777777" w:rsidR="00B84E87" w:rsidRPr="004D13BD" w:rsidRDefault="00B84E87" w:rsidP="00222316">
            <w:pPr>
              <w:snapToGrid w:val="0"/>
              <w:spacing w:after="120"/>
              <w:rPr>
                <w:sz w:val="22"/>
                <w:szCs w:val="22"/>
              </w:rPr>
            </w:pPr>
          </w:p>
        </w:tc>
        <w:tc>
          <w:tcPr>
            <w:tcW w:w="7087" w:type="dxa"/>
            <w:noWrap/>
          </w:tcPr>
          <w:p w14:paraId="1E25D7F9"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Захиалагч нь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tc>
      </w:tr>
      <w:tr w:rsidR="00F96C90" w:rsidRPr="004D13BD" w14:paraId="6DC5D278" w14:textId="77777777" w:rsidTr="00677EF2">
        <w:trPr>
          <w:trHeight w:val="315"/>
        </w:trPr>
        <w:tc>
          <w:tcPr>
            <w:tcW w:w="2268" w:type="dxa"/>
            <w:noWrap/>
          </w:tcPr>
          <w:p w14:paraId="71045D0A" w14:textId="77777777" w:rsidR="00B84E87" w:rsidRPr="004D13BD" w:rsidRDefault="00B84E87" w:rsidP="00222316">
            <w:pPr>
              <w:snapToGrid w:val="0"/>
              <w:spacing w:after="120"/>
              <w:rPr>
                <w:sz w:val="22"/>
                <w:szCs w:val="22"/>
              </w:rPr>
            </w:pPr>
          </w:p>
        </w:tc>
        <w:tc>
          <w:tcPr>
            <w:tcW w:w="7087" w:type="dxa"/>
            <w:noWrap/>
          </w:tcPr>
          <w:p w14:paraId="4F7244CA"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Захиалагч урьдчилгаа төлбөр төлөхгүй.</w:t>
            </w:r>
          </w:p>
        </w:tc>
      </w:tr>
      <w:tr w:rsidR="00F96C90" w:rsidRPr="004D13BD" w14:paraId="2B0EC1B0" w14:textId="77777777" w:rsidTr="00677EF2">
        <w:trPr>
          <w:trHeight w:val="315"/>
        </w:trPr>
        <w:tc>
          <w:tcPr>
            <w:tcW w:w="2268" w:type="dxa"/>
            <w:noWrap/>
          </w:tcPr>
          <w:p w14:paraId="592844AC" w14:textId="77777777" w:rsidR="00B84E87" w:rsidRPr="004D13BD" w:rsidRDefault="00B84E87" w:rsidP="00222316">
            <w:pPr>
              <w:snapToGrid w:val="0"/>
              <w:spacing w:after="120"/>
              <w:rPr>
                <w:sz w:val="22"/>
                <w:szCs w:val="22"/>
              </w:rPr>
            </w:pPr>
          </w:p>
        </w:tc>
        <w:tc>
          <w:tcPr>
            <w:tcW w:w="7087" w:type="dxa"/>
            <w:noWrap/>
          </w:tcPr>
          <w:p w14:paraId="78DF56B8"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ГЕН-ийн 3.8-д заасны дагуу үнэ тохируулж, гэрээний үнэ өөрчлөгдсөн тохиолдолд гэрээнд нэмэлт, өөрчлөлт орсноос хойш өөрчлөгдсөн үнийг баримтална.</w:t>
            </w:r>
          </w:p>
        </w:tc>
      </w:tr>
      <w:tr w:rsidR="00F96C90" w:rsidRPr="004D13BD" w14:paraId="561D4B33" w14:textId="77777777" w:rsidTr="00677EF2">
        <w:trPr>
          <w:trHeight w:val="315"/>
        </w:trPr>
        <w:tc>
          <w:tcPr>
            <w:tcW w:w="2268" w:type="dxa"/>
            <w:noWrap/>
          </w:tcPr>
          <w:p w14:paraId="702945B1" w14:textId="77777777" w:rsidR="00B84E87" w:rsidRPr="004D13BD" w:rsidRDefault="00B84E87" w:rsidP="00222316">
            <w:pPr>
              <w:snapToGrid w:val="0"/>
              <w:spacing w:after="120"/>
              <w:rPr>
                <w:sz w:val="22"/>
                <w:szCs w:val="22"/>
              </w:rPr>
            </w:pPr>
          </w:p>
        </w:tc>
        <w:tc>
          <w:tcPr>
            <w:tcW w:w="7087" w:type="dxa"/>
            <w:noWrap/>
          </w:tcPr>
          <w:p w14:paraId="7A637F73"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Төлбөрийн нэхэмжлэх нь Монгол Улсын Үндэсний мөнгөн тэмдэгт төгрөгөөр илэрхийлэгдсэн байна.</w:t>
            </w:r>
          </w:p>
        </w:tc>
      </w:tr>
      <w:tr w:rsidR="00F96C90" w:rsidRPr="004D13BD" w14:paraId="0B68E2DE" w14:textId="77777777" w:rsidTr="00677EF2">
        <w:trPr>
          <w:trHeight w:val="315"/>
        </w:trPr>
        <w:tc>
          <w:tcPr>
            <w:tcW w:w="2268" w:type="dxa"/>
            <w:noWrap/>
          </w:tcPr>
          <w:p w14:paraId="3CDAB713" w14:textId="77777777" w:rsidR="00B84E87" w:rsidRPr="004D13BD" w:rsidRDefault="00B84E87" w:rsidP="00222316">
            <w:pPr>
              <w:snapToGrid w:val="0"/>
              <w:spacing w:after="120"/>
              <w:rPr>
                <w:b/>
                <w:sz w:val="22"/>
                <w:szCs w:val="22"/>
              </w:rPr>
            </w:pPr>
          </w:p>
        </w:tc>
        <w:tc>
          <w:tcPr>
            <w:tcW w:w="7087" w:type="dxa"/>
            <w:noWrap/>
          </w:tcPr>
          <w:p w14:paraId="2DAE1BAF" w14:textId="77777777" w:rsidR="00B84E87" w:rsidRPr="004D13BD" w:rsidRDefault="00B84E87" w:rsidP="00222316">
            <w:pPr>
              <w:pStyle w:val="ListParagraph"/>
              <w:numPr>
                <w:ilvl w:val="1"/>
                <w:numId w:val="44"/>
              </w:numPr>
              <w:snapToGrid w:val="0"/>
              <w:spacing w:after="120"/>
              <w:ind w:left="524" w:hanging="524"/>
              <w:contextualSpacing w:val="0"/>
              <w:jc w:val="both"/>
              <w:rPr>
                <w:sz w:val="22"/>
                <w:szCs w:val="22"/>
              </w:rPr>
            </w:pPr>
            <w:r w:rsidRPr="004D13BD">
              <w:rPr>
                <w:sz w:val="22"/>
                <w:szCs w:val="22"/>
              </w:rPr>
              <w:t>Захиалагч нь алданги болон бусад төлбөр шаардах эрхтэй бол Нийлүүлэгчид төлөх төлбөрөөс суутгана.</w:t>
            </w:r>
          </w:p>
        </w:tc>
      </w:tr>
      <w:tr w:rsidR="00F96C90" w:rsidRPr="004D13BD" w14:paraId="4F130F72" w14:textId="77777777">
        <w:trPr>
          <w:trHeight w:val="315"/>
        </w:trPr>
        <w:tc>
          <w:tcPr>
            <w:tcW w:w="9355" w:type="dxa"/>
            <w:gridSpan w:val="2"/>
            <w:noWrap/>
          </w:tcPr>
          <w:p w14:paraId="51D40D67" w14:textId="77777777" w:rsidR="00B84E87" w:rsidRPr="004D13BD" w:rsidRDefault="00B84E87" w:rsidP="00222316">
            <w:pPr>
              <w:pStyle w:val="Heading2"/>
              <w:numPr>
                <w:ilvl w:val="0"/>
                <w:numId w:val="0"/>
              </w:numPr>
              <w:snapToGrid w:val="0"/>
              <w:ind w:left="720"/>
              <w:jc w:val="center"/>
              <w:rPr>
                <w:rFonts w:cs="Arial"/>
                <w:b w:val="0"/>
                <w:color w:val="auto"/>
                <w:szCs w:val="22"/>
              </w:rPr>
            </w:pPr>
            <w:bookmarkStart w:id="650" w:name="_Toc82378722"/>
            <w:bookmarkStart w:id="651" w:name="_Toc82445760"/>
            <w:bookmarkStart w:id="652" w:name="_Toc82448478"/>
            <w:bookmarkStart w:id="653" w:name="_Toc127459796"/>
            <w:bookmarkStart w:id="654" w:name="_Toc146704348"/>
            <w:bookmarkStart w:id="655" w:name="_Toc199178950"/>
            <w:r w:rsidRPr="004D13BD">
              <w:rPr>
                <w:rFonts w:cs="Arial"/>
                <w:color w:val="auto"/>
                <w:szCs w:val="22"/>
              </w:rPr>
              <w:t>ДӨРӨВ. ЭРСДЭЛ БА ХАРИУЦЛАГА</w:t>
            </w:r>
            <w:bookmarkEnd w:id="650"/>
            <w:bookmarkEnd w:id="651"/>
            <w:bookmarkEnd w:id="652"/>
            <w:bookmarkEnd w:id="653"/>
            <w:bookmarkEnd w:id="654"/>
            <w:bookmarkEnd w:id="655"/>
          </w:p>
        </w:tc>
      </w:tr>
      <w:tr w:rsidR="00F96C90" w:rsidRPr="004D13BD" w14:paraId="742CFA93" w14:textId="77777777" w:rsidTr="00677EF2">
        <w:trPr>
          <w:trHeight w:val="315"/>
        </w:trPr>
        <w:tc>
          <w:tcPr>
            <w:tcW w:w="2268" w:type="dxa"/>
            <w:vMerge w:val="restart"/>
            <w:noWrap/>
          </w:tcPr>
          <w:p w14:paraId="294458E4" w14:textId="77777777" w:rsidR="00B84E87" w:rsidRPr="004D13BD" w:rsidRDefault="00B84E87" w:rsidP="00222316">
            <w:pPr>
              <w:snapToGrid w:val="0"/>
              <w:spacing w:after="120"/>
              <w:rPr>
                <w:sz w:val="22"/>
                <w:szCs w:val="22"/>
              </w:rPr>
            </w:pPr>
            <w:bookmarkStart w:id="656" w:name="_Toc82378723"/>
            <w:bookmarkStart w:id="657" w:name="_Toc82445761"/>
            <w:bookmarkStart w:id="658" w:name="_Toc82448479"/>
            <w:bookmarkStart w:id="659" w:name="_Toc127459797"/>
            <w:bookmarkStart w:id="660" w:name="_Toc146704349"/>
            <w:r w:rsidRPr="004D13BD">
              <w:rPr>
                <w:sz w:val="22"/>
                <w:szCs w:val="22"/>
              </w:rPr>
              <w:t>Захиалагчийн хүлээх эрсдэл</w:t>
            </w:r>
            <w:bookmarkEnd w:id="656"/>
            <w:bookmarkEnd w:id="657"/>
            <w:bookmarkEnd w:id="658"/>
            <w:bookmarkEnd w:id="659"/>
            <w:bookmarkEnd w:id="660"/>
          </w:p>
        </w:tc>
        <w:tc>
          <w:tcPr>
            <w:tcW w:w="7087" w:type="dxa"/>
            <w:noWrap/>
          </w:tcPr>
          <w:p w14:paraId="3E12D974" w14:textId="77777777" w:rsidR="00B84E87" w:rsidRPr="004D13BD" w:rsidRDefault="00B84E87" w:rsidP="00222316">
            <w:pPr>
              <w:pStyle w:val="ListParagraph"/>
              <w:numPr>
                <w:ilvl w:val="1"/>
                <w:numId w:val="31"/>
              </w:numPr>
              <w:snapToGrid w:val="0"/>
              <w:spacing w:after="120"/>
              <w:ind w:hanging="720"/>
              <w:contextualSpacing w:val="0"/>
              <w:jc w:val="both"/>
              <w:rPr>
                <w:sz w:val="22"/>
                <w:szCs w:val="22"/>
              </w:rPr>
            </w:pPr>
            <w:r w:rsidRPr="004D13BD">
              <w:rPr>
                <w:sz w:val="22"/>
                <w:szCs w:val="22"/>
              </w:rPr>
              <w:t>Захиалагч дараах эрсдэлийг хариуцна:</w:t>
            </w:r>
          </w:p>
        </w:tc>
      </w:tr>
      <w:tr w:rsidR="00F96C90" w:rsidRPr="004D13BD" w14:paraId="3914DBD2" w14:textId="77777777" w:rsidTr="00677EF2">
        <w:trPr>
          <w:trHeight w:val="315"/>
        </w:trPr>
        <w:tc>
          <w:tcPr>
            <w:tcW w:w="2268" w:type="dxa"/>
            <w:vMerge/>
            <w:noWrap/>
          </w:tcPr>
          <w:p w14:paraId="7C95C585" w14:textId="77777777" w:rsidR="00B84E87" w:rsidRPr="004D13BD" w:rsidRDefault="00B84E87" w:rsidP="00222316">
            <w:pPr>
              <w:snapToGrid w:val="0"/>
              <w:spacing w:after="120"/>
              <w:rPr>
                <w:sz w:val="22"/>
                <w:szCs w:val="22"/>
              </w:rPr>
            </w:pPr>
          </w:p>
        </w:tc>
        <w:tc>
          <w:tcPr>
            <w:tcW w:w="7087" w:type="dxa"/>
            <w:noWrap/>
          </w:tcPr>
          <w:p w14:paraId="18C783B8" w14:textId="77777777" w:rsidR="00B84E87" w:rsidRPr="004D13BD" w:rsidRDefault="00B84E87" w:rsidP="00222316">
            <w:pPr>
              <w:pStyle w:val="ListParagraph"/>
              <w:numPr>
                <w:ilvl w:val="2"/>
                <w:numId w:val="31"/>
              </w:numPr>
              <w:snapToGrid w:val="0"/>
              <w:spacing w:after="120"/>
              <w:contextualSpacing w:val="0"/>
              <w:jc w:val="both"/>
              <w:rPr>
                <w:sz w:val="22"/>
                <w:szCs w:val="22"/>
              </w:rPr>
            </w:pPr>
            <w:r w:rsidRPr="004D13BD">
              <w:rPr>
                <w:sz w:val="22"/>
                <w:szCs w:val="22"/>
              </w:rPr>
              <w:t>Барааг захиалагчид шилжүүлснээс хойш бараа нь ГЕН-ийн 1.1.14-д заасан болон бусад байдлаар гэмтсэн, устсан;</w:t>
            </w:r>
          </w:p>
        </w:tc>
      </w:tr>
      <w:tr w:rsidR="00F96C90" w:rsidRPr="004D13BD" w14:paraId="411D5A39" w14:textId="77777777" w:rsidTr="00677EF2">
        <w:trPr>
          <w:trHeight w:val="315"/>
        </w:trPr>
        <w:tc>
          <w:tcPr>
            <w:tcW w:w="2268" w:type="dxa"/>
            <w:noWrap/>
          </w:tcPr>
          <w:p w14:paraId="7041E70B" w14:textId="77777777" w:rsidR="00B84E87" w:rsidRPr="004D13BD" w:rsidRDefault="00B84E87" w:rsidP="00222316">
            <w:pPr>
              <w:snapToGrid w:val="0"/>
              <w:spacing w:after="120"/>
              <w:rPr>
                <w:sz w:val="22"/>
                <w:szCs w:val="22"/>
              </w:rPr>
            </w:pPr>
          </w:p>
        </w:tc>
        <w:tc>
          <w:tcPr>
            <w:tcW w:w="7087" w:type="dxa"/>
            <w:noWrap/>
          </w:tcPr>
          <w:p w14:paraId="2B499672" w14:textId="77777777" w:rsidR="00B84E87" w:rsidRPr="004D13BD" w:rsidRDefault="00B84E87" w:rsidP="00222316">
            <w:pPr>
              <w:pStyle w:val="ListParagraph"/>
              <w:numPr>
                <w:ilvl w:val="2"/>
                <w:numId w:val="31"/>
              </w:numPr>
              <w:snapToGrid w:val="0"/>
              <w:spacing w:after="120"/>
              <w:contextualSpacing w:val="0"/>
              <w:jc w:val="both"/>
              <w:rPr>
                <w:sz w:val="22"/>
                <w:szCs w:val="22"/>
              </w:rPr>
            </w:pPr>
            <w:r w:rsidRPr="004D13BD">
              <w:rPr>
                <w:sz w:val="22"/>
                <w:szCs w:val="22"/>
              </w:rPr>
              <w:t>Нийлүүлэгч Барааг гэрээнд заасан хугацаанд хүлээлгэн өгөх тодорхой үйлдэл хийсэн боловч Захиалагч хүндэтгэн үзэх шалтгаангүйгээр хүлээн аваагүй (доголдолтой бараанд хамаарахгүй) байх хугацаанд ГЕН-ийн 1.1.14-д заасан болон бусад байдлаар  Бараа гэмтсэн, устсан.</w:t>
            </w:r>
          </w:p>
        </w:tc>
      </w:tr>
      <w:tr w:rsidR="00F96C90" w:rsidRPr="004D13BD" w14:paraId="6BF6925D" w14:textId="77777777" w:rsidTr="00677EF2">
        <w:trPr>
          <w:trHeight w:val="315"/>
        </w:trPr>
        <w:tc>
          <w:tcPr>
            <w:tcW w:w="2268" w:type="dxa"/>
            <w:noWrap/>
          </w:tcPr>
          <w:p w14:paraId="1E1B0923" w14:textId="77777777" w:rsidR="00B84E87" w:rsidRPr="004D13BD" w:rsidRDefault="00B84E87" w:rsidP="00222316">
            <w:pPr>
              <w:snapToGrid w:val="0"/>
              <w:spacing w:after="120"/>
              <w:rPr>
                <w:sz w:val="22"/>
                <w:szCs w:val="22"/>
              </w:rPr>
            </w:pPr>
            <w:bookmarkStart w:id="661" w:name="_Toc82378724"/>
            <w:bookmarkStart w:id="662" w:name="_Toc82445762"/>
            <w:bookmarkStart w:id="663" w:name="_Toc82448480"/>
            <w:bookmarkStart w:id="664" w:name="_Toc127459798"/>
            <w:bookmarkStart w:id="665" w:name="_Toc146704350"/>
            <w:r w:rsidRPr="004D13BD">
              <w:rPr>
                <w:sz w:val="22"/>
                <w:szCs w:val="22"/>
              </w:rPr>
              <w:t>Даатгал</w:t>
            </w:r>
            <w:bookmarkEnd w:id="661"/>
            <w:bookmarkEnd w:id="662"/>
            <w:bookmarkEnd w:id="663"/>
            <w:bookmarkEnd w:id="664"/>
            <w:bookmarkEnd w:id="665"/>
          </w:p>
        </w:tc>
        <w:tc>
          <w:tcPr>
            <w:tcW w:w="7087" w:type="dxa"/>
            <w:noWrap/>
          </w:tcPr>
          <w:p w14:paraId="0E3A41AF"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Нийлүүлэгч нь барааг үйлдвэрлэх, тээвэрлэх, хадгалах, хүлээлгэн өгөх үед гарч болох эрсдэлээс хамгаалж ГТН-д заасны дагуу даатгуулж, даатгалын гэрээ, гэрчилгээний хуулбар хувийг Захиалагчид ирүүлнэ. Даатгалын хураамжийг Нийлүүлэгч хариуцна.</w:t>
            </w:r>
          </w:p>
        </w:tc>
      </w:tr>
      <w:tr w:rsidR="00F96C90" w:rsidRPr="004D13BD" w14:paraId="60A8BC4E" w14:textId="77777777" w:rsidTr="00677EF2">
        <w:trPr>
          <w:trHeight w:val="605"/>
        </w:trPr>
        <w:tc>
          <w:tcPr>
            <w:tcW w:w="2268" w:type="dxa"/>
            <w:noWrap/>
          </w:tcPr>
          <w:p w14:paraId="6D59F809" w14:textId="257CE2D9" w:rsidR="00B84E87" w:rsidRPr="004D13BD" w:rsidRDefault="00CE531E" w:rsidP="00222316">
            <w:pPr>
              <w:snapToGrid w:val="0"/>
              <w:spacing w:after="120"/>
              <w:rPr>
                <w:sz w:val="22"/>
                <w:szCs w:val="22"/>
              </w:rPr>
            </w:pPr>
            <w:bookmarkStart w:id="666" w:name="_Toc82448602"/>
            <w:bookmarkStart w:id="667" w:name="_Toc152093150"/>
            <w:bookmarkStart w:id="668" w:name="_Toc152094455"/>
            <w:bookmarkStart w:id="669" w:name="_Toc154607006"/>
            <w:bookmarkStart w:id="670" w:name="_Toc188605522"/>
            <w:r w:rsidRPr="004D13BD">
              <w:rPr>
                <w:sz w:val="22"/>
                <w:szCs w:val="22"/>
              </w:rPr>
              <w:t>Доголдлыг илрүүлэх, арилгах</w:t>
            </w:r>
            <w:bookmarkEnd w:id="666"/>
            <w:bookmarkEnd w:id="667"/>
            <w:bookmarkEnd w:id="668"/>
            <w:bookmarkEnd w:id="669"/>
            <w:bookmarkEnd w:id="670"/>
          </w:p>
        </w:tc>
        <w:tc>
          <w:tcPr>
            <w:tcW w:w="7087" w:type="dxa"/>
            <w:noWrap/>
          </w:tcPr>
          <w:p w14:paraId="2F8D7405"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бараа, дагалдах үйлчилгээг шалгаж, илэрсэн зөрчил, доголдлын талаар Нийлүүлэгчид мэдэгдэнэ.</w:t>
            </w:r>
          </w:p>
        </w:tc>
      </w:tr>
      <w:tr w:rsidR="00F96C90" w:rsidRPr="004D13BD" w14:paraId="03BE8C3C" w14:textId="77777777" w:rsidTr="00677EF2">
        <w:trPr>
          <w:trHeight w:val="315"/>
        </w:trPr>
        <w:tc>
          <w:tcPr>
            <w:tcW w:w="2268" w:type="dxa"/>
            <w:noWrap/>
          </w:tcPr>
          <w:p w14:paraId="444CEA08" w14:textId="77777777" w:rsidR="00B84E87" w:rsidRPr="004D13BD" w:rsidRDefault="00B84E87" w:rsidP="00222316">
            <w:pPr>
              <w:snapToGrid w:val="0"/>
              <w:spacing w:after="120"/>
              <w:rPr>
                <w:sz w:val="22"/>
                <w:szCs w:val="22"/>
              </w:rPr>
            </w:pPr>
          </w:p>
        </w:tc>
        <w:tc>
          <w:tcPr>
            <w:tcW w:w="7087" w:type="dxa"/>
            <w:noWrap/>
          </w:tcPr>
          <w:p w14:paraId="55BB0BBF"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зөрчил, доголдлыг илрүүлэх зорилгоор барааны далд хэсгийг нээх, шалгалт, туршилт хийх эрхтэй.</w:t>
            </w:r>
          </w:p>
        </w:tc>
      </w:tr>
      <w:tr w:rsidR="00F96C90" w:rsidRPr="004D13BD" w14:paraId="77388ADE" w14:textId="77777777" w:rsidTr="00677EF2">
        <w:trPr>
          <w:trHeight w:val="315"/>
        </w:trPr>
        <w:tc>
          <w:tcPr>
            <w:tcW w:w="2268" w:type="dxa"/>
            <w:noWrap/>
          </w:tcPr>
          <w:p w14:paraId="40169836" w14:textId="77777777" w:rsidR="00B84E87" w:rsidRPr="004D13BD" w:rsidRDefault="00B84E87" w:rsidP="00222316">
            <w:pPr>
              <w:snapToGrid w:val="0"/>
              <w:spacing w:after="120"/>
              <w:rPr>
                <w:sz w:val="22"/>
                <w:szCs w:val="22"/>
              </w:rPr>
            </w:pPr>
          </w:p>
        </w:tc>
        <w:tc>
          <w:tcPr>
            <w:tcW w:w="7087" w:type="dxa"/>
            <w:noWrap/>
          </w:tcPr>
          <w:p w14:paraId="3DDA3538" w14:textId="0CC48253"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ГТН-д заасан баталгаат хугацаа</w:t>
            </w:r>
            <w:r w:rsidR="006E7C5F" w:rsidRPr="004D13BD">
              <w:rPr>
                <w:sz w:val="22"/>
                <w:szCs w:val="22"/>
              </w:rPr>
              <w:t>,</w:t>
            </w:r>
            <w:r w:rsidRPr="004D13BD">
              <w:rPr>
                <w:sz w:val="22"/>
                <w:szCs w:val="22"/>
              </w:rPr>
              <w:t xml:space="preserve"> эсхүл гомдлын шаардлага гаргах хугацаа дуусахаас өмнө зөрчил, доголдол арилгах тухай мэдэгдлийг нийлүүлэгчид өгнө.</w:t>
            </w:r>
          </w:p>
        </w:tc>
      </w:tr>
      <w:tr w:rsidR="00F96C90" w:rsidRPr="004D13BD" w14:paraId="57E80EE4" w14:textId="77777777" w:rsidTr="00677EF2">
        <w:trPr>
          <w:trHeight w:val="315"/>
        </w:trPr>
        <w:tc>
          <w:tcPr>
            <w:tcW w:w="2268" w:type="dxa"/>
            <w:noWrap/>
          </w:tcPr>
          <w:p w14:paraId="4F346B92" w14:textId="77777777" w:rsidR="00B84E87" w:rsidRPr="004D13BD" w:rsidRDefault="00B84E87" w:rsidP="00222316">
            <w:pPr>
              <w:snapToGrid w:val="0"/>
              <w:spacing w:after="120"/>
              <w:rPr>
                <w:sz w:val="22"/>
                <w:szCs w:val="22"/>
              </w:rPr>
            </w:pPr>
          </w:p>
        </w:tc>
        <w:tc>
          <w:tcPr>
            <w:tcW w:w="7087" w:type="dxa"/>
            <w:noWrap/>
          </w:tcPr>
          <w:p w14:paraId="290FA2DF" w14:textId="77777777" w:rsidR="00B84E87" w:rsidRPr="004D13BD" w:rsidRDefault="00B84E87" w:rsidP="00222316">
            <w:pPr>
              <w:pStyle w:val="ListParagraph"/>
              <w:numPr>
                <w:ilvl w:val="1"/>
                <w:numId w:val="31"/>
              </w:numPr>
              <w:tabs>
                <w:tab w:val="left" w:pos="761"/>
              </w:tabs>
              <w:snapToGrid w:val="0"/>
              <w:spacing w:after="120"/>
              <w:ind w:left="755" w:hanging="726"/>
              <w:contextualSpacing w:val="0"/>
              <w:jc w:val="both"/>
              <w:rPr>
                <w:sz w:val="22"/>
                <w:szCs w:val="22"/>
              </w:rPr>
            </w:pPr>
            <w:r w:rsidRPr="004D13BD">
              <w:rPr>
                <w:sz w:val="22"/>
                <w:szCs w:val="22"/>
              </w:rPr>
              <w:t>Доголдол арилгах мэдэгдэл өгсөн тухай бүр Нийлүүлэгч уг зөрчил, доголдлыг мэдэгдэлд заасан хугацаанд өөрийн зардлаар арилгана.</w:t>
            </w:r>
          </w:p>
        </w:tc>
      </w:tr>
      <w:tr w:rsidR="00F96C90" w:rsidRPr="004D13BD" w14:paraId="4CFF6AAB" w14:textId="77777777" w:rsidTr="00677EF2">
        <w:trPr>
          <w:trHeight w:val="315"/>
        </w:trPr>
        <w:tc>
          <w:tcPr>
            <w:tcW w:w="2268" w:type="dxa"/>
            <w:noWrap/>
          </w:tcPr>
          <w:p w14:paraId="7C901E69" w14:textId="77777777" w:rsidR="00B84E87" w:rsidRPr="004D13BD" w:rsidRDefault="00B84E87" w:rsidP="00222316">
            <w:pPr>
              <w:snapToGrid w:val="0"/>
              <w:spacing w:after="120"/>
              <w:rPr>
                <w:sz w:val="22"/>
                <w:szCs w:val="22"/>
              </w:rPr>
            </w:pPr>
          </w:p>
        </w:tc>
        <w:tc>
          <w:tcPr>
            <w:tcW w:w="7087" w:type="dxa"/>
            <w:noWrap/>
          </w:tcPr>
          <w:p w14:paraId="3FEB9D54"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Нийлүүлэгч зөрчил, доголдлыг мэдэгдэлд заасан хугацаанд арилгаагүй бол Захиалагч өөрийн зардлаар арилгана.</w:t>
            </w:r>
          </w:p>
        </w:tc>
      </w:tr>
      <w:tr w:rsidR="00F96C90" w:rsidRPr="004D13BD" w14:paraId="318D4AB6" w14:textId="77777777" w:rsidTr="00677EF2">
        <w:trPr>
          <w:trHeight w:val="315"/>
        </w:trPr>
        <w:tc>
          <w:tcPr>
            <w:tcW w:w="2268" w:type="dxa"/>
            <w:noWrap/>
          </w:tcPr>
          <w:p w14:paraId="7DAC0313" w14:textId="77777777" w:rsidR="00B84E87" w:rsidRPr="004D13BD" w:rsidRDefault="00B84E87" w:rsidP="00222316">
            <w:pPr>
              <w:snapToGrid w:val="0"/>
              <w:spacing w:after="120"/>
              <w:rPr>
                <w:sz w:val="22"/>
                <w:szCs w:val="22"/>
              </w:rPr>
            </w:pPr>
          </w:p>
        </w:tc>
        <w:tc>
          <w:tcPr>
            <w:tcW w:w="7087" w:type="dxa"/>
            <w:noWrap/>
          </w:tcPr>
          <w:p w14:paraId="4AFEF1C1"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Захиалагчийн гаргасан зардлыг Нийлүүлэгч Захиалагчид үл маргах журмаар төлнө.</w:t>
            </w:r>
          </w:p>
        </w:tc>
      </w:tr>
      <w:tr w:rsidR="00F96C90" w:rsidRPr="004D13BD" w14:paraId="1B100410" w14:textId="77777777" w:rsidTr="00677EF2">
        <w:trPr>
          <w:trHeight w:val="315"/>
        </w:trPr>
        <w:tc>
          <w:tcPr>
            <w:tcW w:w="2268" w:type="dxa"/>
            <w:noWrap/>
          </w:tcPr>
          <w:p w14:paraId="1477FA8B" w14:textId="77777777" w:rsidR="00B84E87" w:rsidRPr="004D13BD" w:rsidRDefault="00B84E87" w:rsidP="00222316">
            <w:pPr>
              <w:snapToGrid w:val="0"/>
              <w:spacing w:after="120"/>
              <w:rPr>
                <w:sz w:val="22"/>
                <w:szCs w:val="22"/>
              </w:rPr>
            </w:pPr>
          </w:p>
        </w:tc>
        <w:tc>
          <w:tcPr>
            <w:tcW w:w="7087" w:type="dxa"/>
            <w:noWrap/>
          </w:tcPr>
          <w:p w14:paraId="59D3527A"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нь ГЕН-ийн 4.7-д заасан зардлыг Чанарын баталгаанаас суутгаж болох бөгөөд Чанарын баталгаа хүрэлцээгүй тохиолдолд илүү гарсан зардлыг Нийлүүлэгч нь Захиалагчид үл маргах журмаар төлнө.</w:t>
            </w:r>
          </w:p>
        </w:tc>
      </w:tr>
      <w:tr w:rsidR="00F96C90" w:rsidRPr="004D13BD" w14:paraId="7BDFD115" w14:textId="77777777" w:rsidTr="00677EF2">
        <w:trPr>
          <w:trHeight w:val="315"/>
        </w:trPr>
        <w:tc>
          <w:tcPr>
            <w:tcW w:w="2268" w:type="dxa"/>
            <w:noWrap/>
          </w:tcPr>
          <w:p w14:paraId="5078A950" w14:textId="77777777" w:rsidR="00B84E87" w:rsidRPr="004D13BD" w:rsidRDefault="00B84E87" w:rsidP="00222316">
            <w:pPr>
              <w:snapToGrid w:val="0"/>
              <w:spacing w:after="120"/>
              <w:rPr>
                <w:sz w:val="22"/>
                <w:szCs w:val="22"/>
              </w:rPr>
            </w:pPr>
            <w:bookmarkStart w:id="671" w:name="_Toc82378726"/>
            <w:bookmarkStart w:id="672" w:name="_Toc82445764"/>
            <w:bookmarkStart w:id="673" w:name="_Toc82448482"/>
            <w:bookmarkStart w:id="674" w:name="_Toc127459800"/>
            <w:bookmarkStart w:id="675" w:name="_Toc146704352"/>
            <w:r w:rsidRPr="004D13BD">
              <w:rPr>
                <w:sz w:val="22"/>
                <w:szCs w:val="22"/>
              </w:rPr>
              <w:t>Чанарын баталгаа</w:t>
            </w:r>
            <w:bookmarkEnd w:id="671"/>
            <w:bookmarkEnd w:id="672"/>
            <w:bookmarkEnd w:id="673"/>
            <w:bookmarkEnd w:id="674"/>
            <w:bookmarkEnd w:id="675"/>
          </w:p>
        </w:tc>
        <w:tc>
          <w:tcPr>
            <w:tcW w:w="7087" w:type="dxa"/>
            <w:noWrap/>
          </w:tcPr>
          <w:p w14:paraId="40043130"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Бараа, дагалдах үйлчилгээний баталгаат хугацааг ГТН-д заана.</w:t>
            </w:r>
          </w:p>
        </w:tc>
      </w:tr>
      <w:tr w:rsidR="00F96C90" w:rsidRPr="004D13BD" w14:paraId="7C709942" w14:textId="77777777" w:rsidTr="00677EF2">
        <w:trPr>
          <w:trHeight w:val="315"/>
        </w:trPr>
        <w:tc>
          <w:tcPr>
            <w:tcW w:w="2268" w:type="dxa"/>
            <w:noWrap/>
          </w:tcPr>
          <w:p w14:paraId="5464F9E1" w14:textId="77777777" w:rsidR="00B84E87" w:rsidRPr="004D13BD" w:rsidRDefault="00B84E87" w:rsidP="00222316">
            <w:pPr>
              <w:snapToGrid w:val="0"/>
              <w:spacing w:after="120"/>
              <w:rPr>
                <w:sz w:val="22"/>
                <w:szCs w:val="22"/>
              </w:rPr>
            </w:pPr>
          </w:p>
        </w:tc>
        <w:tc>
          <w:tcPr>
            <w:tcW w:w="7087" w:type="dxa"/>
            <w:noWrap/>
          </w:tcPr>
          <w:p w14:paraId="40D31244" w14:textId="69C84F8A"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ГТН-д заасан бол чанарын баталгааг хангуулах зорилгоор баталгаат</w:t>
            </w:r>
            <w:r w:rsidR="006E7C5F" w:rsidRPr="004D13BD">
              <w:rPr>
                <w:sz w:val="22"/>
                <w:szCs w:val="22"/>
              </w:rPr>
              <w:t>,</w:t>
            </w:r>
            <w:r w:rsidRPr="004D13BD">
              <w:rPr>
                <w:sz w:val="22"/>
                <w:szCs w:val="22"/>
              </w:rPr>
              <w:t xml:space="preserve"> эсхүл гомдлын шаардлага гаргах хугацаанд Чанарын баталгаа гаргуулж болно.</w:t>
            </w:r>
          </w:p>
        </w:tc>
      </w:tr>
      <w:tr w:rsidR="00F96C90" w:rsidRPr="004D13BD" w14:paraId="7AC856F5" w14:textId="77777777" w:rsidTr="00677EF2">
        <w:trPr>
          <w:trHeight w:val="315"/>
        </w:trPr>
        <w:tc>
          <w:tcPr>
            <w:tcW w:w="2268" w:type="dxa"/>
            <w:noWrap/>
          </w:tcPr>
          <w:p w14:paraId="06B48206" w14:textId="77777777" w:rsidR="00B84E87" w:rsidRPr="004D13BD" w:rsidRDefault="00B84E87" w:rsidP="00222316">
            <w:pPr>
              <w:snapToGrid w:val="0"/>
              <w:spacing w:after="120"/>
              <w:rPr>
                <w:sz w:val="22"/>
                <w:szCs w:val="22"/>
              </w:rPr>
            </w:pPr>
          </w:p>
        </w:tc>
        <w:tc>
          <w:tcPr>
            <w:tcW w:w="7087" w:type="dxa"/>
            <w:noWrap/>
          </w:tcPr>
          <w:p w14:paraId="55ECDC32" w14:textId="1D496D0E"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 xml:space="preserve">Нийлүүлэгч Чанарын баталгааг хуулийн </w:t>
            </w:r>
            <w:r w:rsidR="00F715A6" w:rsidRPr="004D13BD">
              <w:rPr>
                <w:sz w:val="22"/>
                <w:szCs w:val="22"/>
              </w:rPr>
              <w:t xml:space="preserve">42.5, </w:t>
            </w:r>
            <w:r w:rsidR="00C778CD" w:rsidRPr="004D13BD">
              <w:rPr>
                <w:sz w:val="22"/>
                <w:szCs w:val="22"/>
              </w:rPr>
              <w:t>42.6</w:t>
            </w:r>
            <w:r w:rsidRPr="004D13BD">
              <w:rPr>
                <w:sz w:val="22"/>
                <w:szCs w:val="22"/>
              </w:rPr>
              <w:t>-д заасны дагуу баталгаажуулж болно.</w:t>
            </w:r>
          </w:p>
        </w:tc>
      </w:tr>
      <w:tr w:rsidR="00F96C90" w:rsidRPr="004D13BD" w14:paraId="0C787ADE" w14:textId="77777777" w:rsidTr="00677EF2">
        <w:trPr>
          <w:trHeight w:val="315"/>
        </w:trPr>
        <w:tc>
          <w:tcPr>
            <w:tcW w:w="2268" w:type="dxa"/>
            <w:noWrap/>
          </w:tcPr>
          <w:p w14:paraId="72BCEB50" w14:textId="77777777" w:rsidR="00B84E87" w:rsidRPr="004D13BD" w:rsidRDefault="00B84E87" w:rsidP="00222316">
            <w:pPr>
              <w:snapToGrid w:val="0"/>
              <w:spacing w:after="120"/>
              <w:rPr>
                <w:sz w:val="22"/>
                <w:szCs w:val="22"/>
              </w:rPr>
            </w:pPr>
          </w:p>
        </w:tc>
        <w:tc>
          <w:tcPr>
            <w:tcW w:w="7087" w:type="dxa"/>
            <w:noWrap/>
          </w:tcPr>
          <w:p w14:paraId="549C5512"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ГЕН-ийн 4.12-д заасны дагуу баталгаажуулсан тохиолдолд Захиалагч барьцаалсан мөнгийг баталгаанд заасан дүнтэй тэнцэх хэмжээгээр олгоно.</w:t>
            </w:r>
          </w:p>
        </w:tc>
      </w:tr>
      <w:tr w:rsidR="00F96C90" w:rsidRPr="004D13BD" w14:paraId="2E968AFE" w14:textId="77777777" w:rsidTr="00677EF2">
        <w:trPr>
          <w:trHeight w:val="315"/>
        </w:trPr>
        <w:tc>
          <w:tcPr>
            <w:tcW w:w="2268" w:type="dxa"/>
            <w:noWrap/>
          </w:tcPr>
          <w:p w14:paraId="050E5CA3" w14:textId="77777777" w:rsidR="00B84E87" w:rsidRPr="004D13BD" w:rsidRDefault="00B84E87" w:rsidP="00222316">
            <w:pPr>
              <w:snapToGrid w:val="0"/>
              <w:spacing w:after="120"/>
              <w:rPr>
                <w:sz w:val="22"/>
                <w:szCs w:val="22"/>
              </w:rPr>
            </w:pPr>
          </w:p>
        </w:tc>
        <w:tc>
          <w:tcPr>
            <w:tcW w:w="7087" w:type="dxa"/>
            <w:noWrap/>
          </w:tcPr>
          <w:p w14:paraId="13047F5B" w14:textId="3EBF8556"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Баталгаат</w:t>
            </w:r>
            <w:r w:rsidR="00F715A6" w:rsidRPr="004D13BD">
              <w:rPr>
                <w:sz w:val="22"/>
                <w:szCs w:val="22"/>
              </w:rPr>
              <w:t>,</w:t>
            </w:r>
            <w:r w:rsidRPr="004D13BD">
              <w:rPr>
                <w:sz w:val="22"/>
                <w:szCs w:val="22"/>
              </w:rPr>
              <w:t xml:space="preserve"> эсхүл гомдлын шаардлага гаргах хугацаанд Бараанд аливаа доголдол илрээгүй бол Чанарын баталгааг чөлөөлнө.</w:t>
            </w:r>
          </w:p>
        </w:tc>
      </w:tr>
      <w:tr w:rsidR="00F96C90" w:rsidRPr="004D13BD" w14:paraId="6670A285" w14:textId="77777777" w:rsidTr="00677EF2">
        <w:trPr>
          <w:trHeight w:val="315"/>
        </w:trPr>
        <w:tc>
          <w:tcPr>
            <w:tcW w:w="2268" w:type="dxa"/>
            <w:noWrap/>
          </w:tcPr>
          <w:p w14:paraId="605F104F" w14:textId="77777777" w:rsidR="00B84E87" w:rsidRPr="004D13BD" w:rsidRDefault="00B84E87" w:rsidP="00222316">
            <w:pPr>
              <w:snapToGrid w:val="0"/>
              <w:spacing w:after="120"/>
              <w:rPr>
                <w:sz w:val="22"/>
                <w:szCs w:val="22"/>
              </w:rPr>
            </w:pPr>
          </w:p>
        </w:tc>
        <w:tc>
          <w:tcPr>
            <w:tcW w:w="7087" w:type="dxa"/>
            <w:noWrap/>
          </w:tcPr>
          <w:p w14:paraId="3A017EF7"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ГЕН-ийн 4.7-д зааснаар Захиалагч доголдлыг арилгасан бол доголдол арилгахтай холбоотой гарсан зардал, хохирлыг суутгаж, баталгаат эсхүл гомдлын шаардлага гаргах хугацаа дуусмагц үлдсэн мөнгийг Нийлүүлэгчид олгоно.</w:t>
            </w:r>
          </w:p>
        </w:tc>
      </w:tr>
      <w:tr w:rsidR="00F96C90" w:rsidRPr="004D13BD" w14:paraId="51541A9D" w14:textId="77777777" w:rsidTr="00677EF2">
        <w:trPr>
          <w:trHeight w:val="315"/>
        </w:trPr>
        <w:tc>
          <w:tcPr>
            <w:tcW w:w="2268" w:type="dxa"/>
            <w:noWrap/>
          </w:tcPr>
          <w:p w14:paraId="0A17AB86" w14:textId="77777777" w:rsidR="00B84E87" w:rsidRPr="004D13BD" w:rsidRDefault="00B84E87" w:rsidP="00222316">
            <w:pPr>
              <w:snapToGrid w:val="0"/>
              <w:spacing w:after="120"/>
              <w:rPr>
                <w:sz w:val="22"/>
                <w:szCs w:val="22"/>
              </w:rPr>
            </w:pPr>
          </w:p>
        </w:tc>
        <w:tc>
          <w:tcPr>
            <w:tcW w:w="7087" w:type="dxa"/>
            <w:noWrap/>
          </w:tcPr>
          <w:p w14:paraId="491BFA0A"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ГЕН-ийн 4.7-д заасны дагуу доголдлыг арилгасан тохиолдолд баталгаат эсхүл гомдлын шаардлага гаргах хугацаа хэвийн үргэлжилнэ.</w:t>
            </w:r>
          </w:p>
        </w:tc>
      </w:tr>
      <w:tr w:rsidR="00F96C90" w:rsidRPr="004D13BD" w14:paraId="49711F57" w14:textId="77777777" w:rsidTr="00677EF2">
        <w:trPr>
          <w:trHeight w:val="315"/>
        </w:trPr>
        <w:tc>
          <w:tcPr>
            <w:tcW w:w="2268" w:type="dxa"/>
            <w:noWrap/>
          </w:tcPr>
          <w:p w14:paraId="228DCFBB" w14:textId="77777777" w:rsidR="00B84E87" w:rsidRPr="004D13BD" w:rsidRDefault="00B84E87" w:rsidP="00222316">
            <w:pPr>
              <w:snapToGrid w:val="0"/>
              <w:spacing w:after="120"/>
              <w:rPr>
                <w:sz w:val="22"/>
                <w:szCs w:val="22"/>
              </w:rPr>
            </w:pPr>
            <w:bookmarkStart w:id="676" w:name="_Toc82378727"/>
            <w:bookmarkStart w:id="677" w:name="_Toc82445765"/>
            <w:bookmarkStart w:id="678" w:name="_Toc82448483"/>
            <w:bookmarkStart w:id="679" w:name="_Toc127459801"/>
            <w:bookmarkStart w:id="680" w:name="_Toc146704353"/>
            <w:r w:rsidRPr="004D13BD">
              <w:rPr>
                <w:sz w:val="22"/>
                <w:szCs w:val="22"/>
              </w:rPr>
              <w:t>Алданги</w:t>
            </w:r>
            <w:bookmarkEnd w:id="676"/>
            <w:bookmarkEnd w:id="677"/>
            <w:bookmarkEnd w:id="678"/>
            <w:bookmarkEnd w:id="679"/>
            <w:bookmarkEnd w:id="680"/>
          </w:p>
        </w:tc>
        <w:tc>
          <w:tcPr>
            <w:tcW w:w="7087" w:type="dxa"/>
            <w:noWrap/>
          </w:tcPr>
          <w:p w14:paraId="3566F27B"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Нийлүүлэгч нь барааг хуваарийн дагуу буюу гэрээнд заасан хугацаанд  нийлүүлээгүй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F96C90" w:rsidRPr="004D13BD" w14:paraId="54FDB44F" w14:textId="77777777" w:rsidTr="00677EF2">
        <w:trPr>
          <w:trHeight w:val="315"/>
        </w:trPr>
        <w:tc>
          <w:tcPr>
            <w:tcW w:w="2268" w:type="dxa"/>
            <w:noWrap/>
          </w:tcPr>
          <w:p w14:paraId="13CC3176" w14:textId="77777777" w:rsidR="00B84E87" w:rsidRPr="004D13BD" w:rsidRDefault="00B84E87" w:rsidP="00222316">
            <w:pPr>
              <w:snapToGrid w:val="0"/>
              <w:spacing w:after="120"/>
              <w:rPr>
                <w:sz w:val="22"/>
                <w:szCs w:val="22"/>
              </w:rPr>
            </w:pPr>
          </w:p>
        </w:tc>
        <w:tc>
          <w:tcPr>
            <w:tcW w:w="7087" w:type="dxa"/>
            <w:noWrap/>
          </w:tcPr>
          <w:p w14:paraId="1B924214"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Нийлүүлэгчид төлнө.</w:t>
            </w:r>
          </w:p>
        </w:tc>
      </w:tr>
      <w:tr w:rsidR="00F96C90" w:rsidRPr="004D13BD" w14:paraId="43CBAFCA" w14:textId="77777777" w:rsidTr="00677EF2">
        <w:trPr>
          <w:trHeight w:val="315"/>
        </w:trPr>
        <w:tc>
          <w:tcPr>
            <w:tcW w:w="2268" w:type="dxa"/>
            <w:noWrap/>
          </w:tcPr>
          <w:p w14:paraId="23FB19A3" w14:textId="77777777" w:rsidR="00B84E87" w:rsidRPr="004D13BD" w:rsidRDefault="00B84E87" w:rsidP="00222316">
            <w:pPr>
              <w:snapToGrid w:val="0"/>
              <w:spacing w:after="120"/>
              <w:rPr>
                <w:sz w:val="22"/>
                <w:szCs w:val="22"/>
              </w:rPr>
            </w:pPr>
            <w:bookmarkStart w:id="681" w:name="_Toc82378728"/>
            <w:bookmarkStart w:id="682" w:name="_Toc82445766"/>
            <w:bookmarkStart w:id="683" w:name="_Toc82448484"/>
            <w:bookmarkStart w:id="684" w:name="_Toc127459802"/>
            <w:bookmarkStart w:id="685" w:name="_Toc146704354"/>
            <w:r w:rsidRPr="004D13BD">
              <w:rPr>
                <w:sz w:val="22"/>
                <w:szCs w:val="22"/>
              </w:rPr>
              <w:t>Оюуны өмчийн эрх  зөрчих</w:t>
            </w:r>
            <w:bookmarkEnd w:id="681"/>
            <w:bookmarkEnd w:id="682"/>
            <w:bookmarkEnd w:id="683"/>
            <w:bookmarkEnd w:id="684"/>
            <w:bookmarkEnd w:id="685"/>
          </w:p>
        </w:tc>
        <w:tc>
          <w:tcPr>
            <w:tcW w:w="7087" w:type="dxa"/>
            <w:noWrap/>
          </w:tcPr>
          <w:p w14:paraId="73133B02"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Барааг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F96C90" w:rsidRPr="004D13BD" w14:paraId="391F804B" w14:textId="77777777" w:rsidTr="00677EF2">
        <w:trPr>
          <w:trHeight w:val="315"/>
        </w:trPr>
        <w:tc>
          <w:tcPr>
            <w:tcW w:w="2268" w:type="dxa"/>
            <w:noWrap/>
          </w:tcPr>
          <w:p w14:paraId="7823C028" w14:textId="77777777" w:rsidR="00B84E87" w:rsidRPr="004D13BD" w:rsidRDefault="00B84E87" w:rsidP="00222316">
            <w:pPr>
              <w:snapToGrid w:val="0"/>
              <w:spacing w:after="120"/>
              <w:rPr>
                <w:sz w:val="22"/>
                <w:szCs w:val="22"/>
              </w:rPr>
            </w:pPr>
            <w:bookmarkStart w:id="686" w:name="_Toc82378729"/>
            <w:bookmarkStart w:id="687" w:name="_Toc82445767"/>
            <w:bookmarkStart w:id="688" w:name="_Toc82448485"/>
            <w:bookmarkStart w:id="689" w:name="_Toc127459803"/>
            <w:bookmarkStart w:id="690" w:name="_Toc146704355"/>
            <w:r w:rsidRPr="004D13BD">
              <w:rPr>
                <w:sz w:val="22"/>
                <w:szCs w:val="22"/>
              </w:rPr>
              <w:t>Гэнэтийн буюу давагдашгүй хүчний шинжтэй онцгой нөхцөл байдал</w:t>
            </w:r>
            <w:bookmarkEnd w:id="686"/>
            <w:bookmarkEnd w:id="687"/>
            <w:bookmarkEnd w:id="688"/>
            <w:bookmarkEnd w:id="689"/>
            <w:bookmarkEnd w:id="690"/>
          </w:p>
        </w:tc>
        <w:tc>
          <w:tcPr>
            <w:tcW w:w="7087" w:type="dxa"/>
            <w:noWrap/>
          </w:tcPr>
          <w:p w14:paraId="0E8FAE54"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Барааг гэрээнд заасан хугацаанд нийлүүлэх боломжгүйд хүргэсэн гэнэтийн буюу давагдашгүй хүчний шинжтэй онцгой нөхцөл байдал бий болсон тохиолдолд Нийлүүлэгч нь энэ тухай нэн даруй Захиалагчийн төлөөлөгчид бичгээр мэдэгдэнэ. Бичгээр мэдэгдэх нь хугацаа шаардахаар бол ГЕН-ийн 6.10-д заасан хэлбэрээр урьдчилан мэдэгдэж болно.</w:t>
            </w:r>
          </w:p>
        </w:tc>
      </w:tr>
      <w:tr w:rsidR="00F96C90" w:rsidRPr="004D13BD" w14:paraId="03546C60" w14:textId="77777777" w:rsidTr="00677EF2">
        <w:trPr>
          <w:trHeight w:val="315"/>
        </w:trPr>
        <w:tc>
          <w:tcPr>
            <w:tcW w:w="2268" w:type="dxa"/>
            <w:noWrap/>
          </w:tcPr>
          <w:p w14:paraId="0889846F" w14:textId="77777777" w:rsidR="00B84E87" w:rsidRPr="004D13BD" w:rsidRDefault="00B84E87" w:rsidP="00222316">
            <w:pPr>
              <w:snapToGrid w:val="0"/>
              <w:spacing w:after="120"/>
              <w:rPr>
                <w:sz w:val="22"/>
                <w:szCs w:val="22"/>
              </w:rPr>
            </w:pPr>
          </w:p>
        </w:tc>
        <w:tc>
          <w:tcPr>
            <w:tcW w:w="7087" w:type="dxa"/>
            <w:noWrap/>
          </w:tcPr>
          <w:p w14:paraId="1EAA38DE"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Нийлүүлэгч нь Захиалагчаас зааварчилгаа өгөх хүртэл гэрээг хэрэгжүүлэх боломжит бүх арга замыг хайна.</w:t>
            </w:r>
          </w:p>
        </w:tc>
      </w:tr>
      <w:tr w:rsidR="00F96C90" w:rsidRPr="004D13BD" w14:paraId="2B2DFFAC" w14:textId="77777777" w:rsidTr="00677EF2">
        <w:trPr>
          <w:trHeight w:val="315"/>
        </w:trPr>
        <w:tc>
          <w:tcPr>
            <w:tcW w:w="2268" w:type="dxa"/>
            <w:noWrap/>
          </w:tcPr>
          <w:p w14:paraId="58CE5C8A" w14:textId="77777777" w:rsidR="00B84E87" w:rsidRPr="004D13BD" w:rsidRDefault="00B84E87" w:rsidP="00222316">
            <w:pPr>
              <w:snapToGrid w:val="0"/>
              <w:spacing w:after="120"/>
              <w:rPr>
                <w:sz w:val="22"/>
                <w:szCs w:val="22"/>
              </w:rPr>
            </w:pPr>
          </w:p>
        </w:tc>
        <w:tc>
          <w:tcPr>
            <w:tcW w:w="7087" w:type="dxa"/>
            <w:noWrap/>
          </w:tcPr>
          <w:p w14:paraId="7FC106C7"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F96C90" w:rsidRPr="004D13BD" w14:paraId="56DC03D9" w14:textId="77777777" w:rsidTr="00677EF2">
        <w:trPr>
          <w:trHeight w:val="315"/>
        </w:trPr>
        <w:tc>
          <w:tcPr>
            <w:tcW w:w="2268" w:type="dxa"/>
            <w:noWrap/>
          </w:tcPr>
          <w:p w14:paraId="1EB63B3C" w14:textId="77777777" w:rsidR="00B84E87" w:rsidRPr="004D13BD" w:rsidRDefault="00B84E87" w:rsidP="00222316">
            <w:pPr>
              <w:snapToGrid w:val="0"/>
              <w:spacing w:after="120"/>
              <w:rPr>
                <w:sz w:val="22"/>
                <w:szCs w:val="22"/>
              </w:rPr>
            </w:pPr>
          </w:p>
        </w:tc>
        <w:tc>
          <w:tcPr>
            <w:tcW w:w="7087" w:type="dxa"/>
            <w:noWrap/>
          </w:tcPr>
          <w:p w14:paraId="500B26CA"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Гэрээг хэрэгжүүлэх Захиалагчийн зааварчилгаа, Нийлүүлэгчийн авсан арга хэмжээ үр дүнд хүрээгүй тохиолдолд Нийлүүлэгч ГЕН-ийн 2.7-д заасан хүсэлт гаргаж болно.</w:t>
            </w:r>
          </w:p>
        </w:tc>
      </w:tr>
      <w:tr w:rsidR="00F96C90" w:rsidRPr="004D13BD" w14:paraId="6FCF02F2" w14:textId="77777777" w:rsidTr="00677EF2">
        <w:trPr>
          <w:trHeight w:val="315"/>
        </w:trPr>
        <w:tc>
          <w:tcPr>
            <w:tcW w:w="2268" w:type="dxa"/>
            <w:noWrap/>
          </w:tcPr>
          <w:p w14:paraId="518C8E52" w14:textId="77777777" w:rsidR="00B84E87" w:rsidRPr="004D13BD" w:rsidRDefault="00B84E87" w:rsidP="00222316">
            <w:pPr>
              <w:snapToGrid w:val="0"/>
              <w:spacing w:after="120"/>
              <w:rPr>
                <w:sz w:val="22"/>
                <w:szCs w:val="22"/>
              </w:rPr>
            </w:pPr>
            <w:bookmarkStart w:id="691" w:name="_Toc82378730"/>
            <w:bookmarkStart w:id="692" w:name="_Toc82445768"/>
            <w:bookmarkStart w:id="693" w:name="_Toc82448486"/>
            <w:bookmarkStart w:id="694" w:name="_Toc127459804"/>
            <w:bookmarkStart w:id="695" w:name="_Toc146704356"/>
            <w:r w:rsidRPr="004D13BD">
              <w:rPr>
                <w:sz w:val="22"/>
                <w:szCs w:val="22"/>
              </w:rPr>
              <w:t>Үүрэг гүйцэтгүүлэх нэмэлт хугацаа</w:t>
            </w:r>
            <w:bookmarkEnd w:id="691"/>
            <w:bookmarkEnd w:id="692"/>
            <w:bookmarkEnd w:id="693"/>
            <w:bookmarkEnd w:id="694"/>
            <w:bookmarkEnd w:id="695"/>
          </w:p>
        </w:tc>
        <w:tc>
          <w:tcPr>
            <w:tcW w:w="7087" w:type="dxa"/>
            <w:noWrap/>
          </w:tcPr>
          <w:p w14:paraId="183CCE9C" w14:textId="77777777"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tc>
      </w:tr>
      <w:tr w:rsidR="00F96C90" w:rsidRPr="004D13BD" w14:paraId="35261168" w14:textId="77777777" w:rsidTr="00677EF2">
        <w:trPr>
          <w:trHeight w:val="315"/>
        </w:trPr>
        <w:tc>
          <w:tcPr>
            <w:tcW w:w="2268" w:type="dxa"/>
            <w:noWrap/>
          </w:tcPr>
          <w:p w14:paraId="73B0FAAB" w14:textId="77777777" w:rsidR="00B84E87" w:rsidRPr="004D13BD" w:rsidRDefault="00B84E87" w:rsidP="00222316">
            <w:pPr>
              <w:snapToGrid w:val="0"/>
              <w:spacing w:after="120"/>
              <w:rPr>
                <w:sz w:val="22"/>
                <w:szCs w:val="22"/>
              </w:rPr>
            </w:pPr>
          </w:p>
        </w:tc>
        <w:tc>
          <w:tcPr>
            <w:tcW w:w="7087" w:type="dxa"/>
            <w:noWrap/>
          </w:tcPr>
          <w:p w14:paraId="678D5C98" w14:textId="409E5B5D" w:rsidR="00B84E87" w:rsidRPr="004D13BD" w:rsidRDefault="00B84E87" w:rsidP="00222316">
            <w:pPr>
              <w:pStyle w:val="ListParagraph"/>
              <w:numPr>
                <w:ilvl w:val="1"/>
                <w:numId w:val="31"/>
              </w:numPr>
              <w:snapToGrid w:val="0"/>
              <w:spacing w:after="120"/>
              <w:ind w:left="755" w:hanging="726"/>
              <w:contextualSpacing w:val="0"/>
              <w:jc w:val="both"/>
              <w:rPr>
                <w:sz w:val="22"/>
                <w:szCs w:val="22"/>
              </w:rPr>
            </w:pPr>
            <w:r w:rsidRPr="004D13BD">
              <w:rPr>
                <w:sz w:val="22"/>
                <w:szCs w:val="22"/>
              </w:rPr>
              <w:t>Иргэний хуулийн 226 дугаар зүйлд заасан үндэслэл бий болсон тохиолдолд</w:t>
            </w:r>
            <w:r w:rsidR="001A5186" w:rsidRPr="004D13BD">
              <w:rPr>
                <w:sz w:val="22"/>
                <w:szCs w:val="22"/>
              </w:rPr>
              <w:t>,</w:t>
            </w:r>
            <w:r w:rsidRPr="004D13BD">
              <w:rPr>
                <w:sz w:val="22"/>
                <w:szCs w:val="22"/>
              </w:rPr>
              <w:t xml:space="preserve"> эсхүл Нийлүүлэгч ГЕН-ийн 2.13-т заасныг зөрчсөн бол нэмэлт хугацаа тогтоохгүй байж болно.</w:t>
            </w:r>
          </w:p>
        </w:tc>
      </w:tr>
      <w:tr w:rsidR="00F96C90" w:rsidRPr="004D13BD" w14:paraId="2D7DDE50" w14:textId="77777777">
        <w:trPr>
          <w:trHeight w:val="315"/>
        </w:trPr>
        <w:tc>
          <w:tcPr>
            <w:tcW w:w="9355" w:type="dxa"/>
            <w:gridSpan w:val="2"/>
            <w:noWrap/>
          </w:tcPr>
          <w:p w14:paraId="107682A0" w14:textId="77777777" w:rsidR="00B84E87" w:rsidRPr="004D13BD" w:rsidRDefault="00B84E87" w:rsidP="00222316">
            <w:pPr>
              <w:pStyle w:val="Heading2"/>
              <w:numPr>
                <w:ilvl w:val="0"/>
                <w:numId w:val="0"/>
              </w:numPr>
              <w:snapToGrid w:val="0"/>
              <w:ind w:left="720"/>
              <w:jc w:val="center"/>
              <w:rPr>
                <w:rFonts w:cs="Arial"/>
                <w:b w:val="0"/>
                <w:color w:val="auto"/>
                <w:szCs w:val="22"/>
              </w:rPr>
            </w:pPr>
            <w:bookmarkStart w:id="696" w:name="_Toc82378731"/>
            <w:bookmarkStart w:id="697" w:name="_Toc82445769"/>
            <w:bookmarkStart w:id="698" w:name="_Toc82448487"/>
            <w:bookmarkStart w:id="699" w:name="_Toc127459805"/>
            <w:bookmarkStart w:id="700" w:name="_Toc146704357"/>
            <w:bookmarkStart w:id="701" w:name="_Toc199178951"/>
            <w:r w:rsidRPr="004D13BD">
              <w:rPr>
                <w:rFonts w:cs="Arial"/>
                <w:color w:val="auto"/>
                <w:szCs w:val="22"/>
              </w:rPr>
              <w:t>ТАВ. ГЭРЭЭ ДУУСГАВАР БОЛОХ</w:t>
            </w:r>
            <w:bookmarkEnd w:id="696"/>
            <w:bookmarkEnd w:id="697"/>
            <w:bookmarkEnd w:id="698"/>
            <w:bookmarkEnd w:id="699"/>
            <w:bookmarkEnd w:id="700"/>
            <w:bookmarkEnd w:id="701"/>
          </w:p>
        </w:tc>
      </w:tr>
      <w:tr w:rsidR="00F86811" w:rsidRPr="004D13BD" w14:paraId="198A3878" w14:textId="77777777" w:rsidTr="00677EF2">
        <w:trPr>
          <w:trHeight w:val="315"/>
        </w:trPr>
        <w:tc>
          <w:tcPr>
            <w:tcW w:w="2268" w:type="dxa"/>
            <w:vMerge w:val="restart"/>
            <w:noWrap/>
          </w:tcPr>
          <w:p w14:paraId="50C660A7" w14:textId="77777777" w:rsidR="00F86811" w:rsidRPr="004D13BD" w:rsidRDefault="00F86811" w:rsidP="00222316">
            <w:pPr>
              <w:snapToGrid w:val="0"/>
              <w:spacing w:after="120"/>
              <w:rPr>
                <w:sz w:val="22"/>
                <w:szCs w:val="22"/>
              </w:rPr>
            </w:pPr>
            <w:bookmarkStart w:id="702" w:name="_Toc82378732"/>
            <w:bookmarkStart w:id="703" w:name="_Toc82445770"/>
            <w:bookmarkStart w:id="704" w:name="_Toc82448488"/>
            <w:bookmarkStart w:id="705" w:name="_Toc127459806"/>
            <w:bookmarkStart w:id="706" w:name="_Toc146704358"/>
            <w:r w:rsidRPr="004D13BD">
              <w:rPr>
                <w:sz w:val="22"/>
                <w:szCs w:val="22"/>
              </w:rPr>
              <w:t>Гэрээнээс татгалзах, гэрээг цуцлах үндэслэл</w:t>
            </w:r>
            <w:bookmarkEnd w:id="702"/>
            <w:bookmarkEnd w:id="703"/>
            <w:bookmarkEnd w:id="704"/>
            <w:bookmarkEnd w:id="705"/>
            <w:bookmarkEnd w:id="706"/>
          </w:p>
        </w:tc>
        <w:tc>
          <w:tcPr>
            <w:tcW w:w="7087" w:type="dxa"/>
            <w:noWrap/>
          </w:tcPr>
          <w:p w14:paraId="6576CC58" w14:textId="181C7B72" w:rsidR="00F86811" w:rsidRPr="004D13BD" w:rsidRDefault="00F86811" w:rsidP="00222316">
            <w:pPr>
              <w:pStyle w:val="ListParagraph"/>
              <w:numPr>
                <w:ilvl w:val="1"/>
                <w:numId w:val="32"/>
              </w:numPr>
              <w:snapToGrid w:val="0"/>
              <w:spacing w:after="120"/>
              <w:contextualSpacing w:val="0"/>
              <w:jc w:val="both"/>
              <w:rPr>
                <w:sz w:val="22"/>
                <w:szCs w:val="22"/>
              </w:rPr>
            </w:pPr>
            <w:r w:rsidRPr="004D13BD">
              <w:rPr>
                <w:sz w:val="22"/>
                <w:szCs w:val="22"/>
              </w:rPr>
              <w:t>Захиалагч дараах үндэслэлийн аль нэг нь хангагдсан тохиолдолд гэрээг цуцлах эрхтэй:</w:t>
            </w:r>
          </w:p>
        </w:tc>
      </w:tr>
      <w:tr w:rsidR="00F86811" w:rsidRPr="004D13BD" w14:paraId="5640B322" w14:textId="77777777" w:rsidTr="00677EF2">
        <w:trPr>
          <w:trHeight w:val="315"/>
        </w:trPr>
        <w:tc>
          <w:tcPr>
            <w:tcW w:w="2268" w:type="dxa"/>
            <w:vMerge/>
            <w:noWrap/>
          </w:tcPr>
          <w:p w14:paraId="66A507AB" w14:textId="77777777" w:rsidR="00F86811" w:rsidRPr="004D13BD" w:rsidRDefault="00F86811" w:rsidP="00222316">
            <w:pPr>
              <w:snapToGrid w:val="0"/>
              <w:spacing w:after="120"/>
              <w:rPr>
                <w:sz w:val="22"/>
                <w:szCs w:val="22"/>
              </w:rPr>
            </w:pPr>
          </w:p>
        </w:tc>
        <w:tc>
          <w:tcPr>
            <w:tcW w:w="7087" w:type="dxa"/>
            <w:noWrap/>
          </w:tcPr>
          <w:p w14:paraId="64240E2D" w14:textId="26144875" w:rsidR="00F86811" w:rsidRPr="004D13BD" w:rsidRDefault="00F86811" w:rsidP="00222316">
            <w:pPr>
              <w:pStyle w:val="ListParagraph"/>
              <w:numPr>
                <w:ilvl w:val="2"/>
                <w:numId w:val="32"/>
              </w:numPr>
              <w:snapToGrid w:val="0"/>
              <w:spacing w:after="120"/>
              <w:ind w:left="1469"/>
              <w:contextualSpacing w:val="0"/>
              <w:jc w:val="both"/>
              <w:rPr>
                <w:sz w:val="22"/>
                <w:szCs w:val="22"/>
              </w:rPr>
            </w:pPr>
            <w:r w:rsidRPr="004D13BD">
              <w:rPr>
                <w:sz w:val="22"/>
                <w:szCs w:val="22"/>
              </w:rPr>
              <w:t>Нийлүүлэгч гэрээнд заасан хугацаанд үүргээ гүйцэтгээгүй, эсхүл зохих ёсоор гүйцэтгээгүйн улмаас Захиалагч үүрэг гүйцэтгэх нэмэлт хугацаа тогтоосон боловч нэмэлт хугацаанд гүйцэтгээгүй;</w:t>
            </w:r>
          </w:p>
        </w:tc>
      </w:tr>
      <w:tr w:rsidR="00F96C90" w:rsidRPr="004D13BD" w14:paraId="38C2CFEC" w14:textId="77777777" w:rsidTr="00677EF2">
        <w:trPr>
          <w:trHeight w:val="315"/>
        </w:trPr>
        <w:tc>
          <w:tcPr>
            <w:tcW w:w="2268" w:type="dxa"/>
            <w:noWrap/>
          </w:tcPr>
          <w:p w14:paraId="0B24F094" w14:textId="77777777" w:rsidR="00B84E87" w:rsidRPr="004D13BD" w:rsidRDefault="00B84E87" w:rsidP="00222316">
            <w:pPr>
              <w:snapToGrid w:val="0"/>
              <w:spacing w:after="120"/>
              <w:rPr>
                <w:sz w:val="22"/>
                <w:szCs w:val="22"/>
              </w:rPr>
            </w:pPr>
          </w:p>
        </w:tc>
        <w:tc>
          <w:tcPr>
            <w:tcW w:w="7087" w:type="dxa"/>
            <w:noWrap/>
          </w:tcPr>
          <w:p w14:paraId="232E0D59" w14:textId="75142BE0" w:rsidR="00B84E87" w:rsidRPr="004D13BD" w:rsidRDefault="00B84E87" w:rsidP="00222316">
            <w:pPr>
              <w:pStyle w:val="ListParagraph"/>
              <w:numPr>
                <w:ilvl w:val="2"/>
                <w:numId w:val="32"/>
              </w:numPr>
              <w:snapToGrid w:val="0"/>
              <w:spacing w:after="120"/>
              <w:ind w:left="1469"/>
              <w:contextualSpacing w:val="0"/>
              <w:jc w:val="both"/>
              <w:rPr>
                <w:sz w:val="22"/>
                <w:szCs w:val="22"/>
              </w:rPr>
            </w:pPr>
            <w:r w:rsidRPr="004D13BD">
              <w:rPr>
                <w:sz w:val="22"/>
                <w:szCs w:val="22"/>
              </w:rPr>
              <w:t>Бараа нийлүүлэх хугацаанд Нийлүүлэгчийн зөвшөөр</w:t>
            </w:r>
            <w:r w:rsidR="000B3B64" w:rsidRPr="004D13BD">
              <w:rPr>
                <w:sz w:val="22"/>
                <w:szCs w:val="22"/>
              </w:rPr>
              <w:t xml:space="preserve">өл, гэрчилгээний </w:t>
            </w:r>
            <w:r w:rsidRPr="004D13BD">
              <w:rPr>
                <w:sz w:val="22"/>
                <w:szCs w:val="22"/>
              </w:rPr>
              <w:t xml:space="preserve">хугацаа </w:t>
            </w:r>
            <w:r w:rsidR="00FB4F0F" w:rsidRPr="004D13BD">
              <w:rPr>
                <w:sz w:val="22"/>
                <w:szCs w:val="22"/>
              </w:rPr>
              <w:t>дуусаж</w:t>
            </w:r>
            <w:r w:rsidRPr="004D13BD">
              <w:rPr>
                <w:sz w:val="22"/>
                <w:szCs w:val="22"/>
              </w:rPr>
              <w:t xml:space="preserve"> сунгагдаагүй, түдгэлзүүлсэн, хүчингүй болсон;</w:t>
            </w:r>
          </w:p>
        </w:tc>
      </w:tr>
      <w:tr w:rsidR="00F96C90" w:rsidRPr="004D13BD" w14:paraId="1FF49521" w14:textId="77777777" w:rsidTr="00677EF2">
        <w:trPr>
          <w:trHeight w:val="315"/>
        </w:trPr>
        <w:tc>
          <w:tcPr>
            <w:tcW w:w="2268" w:type="dxa"/>
            <w:noWrap/>
          </w:tcPr>
          <w:p w14:paraId="24AF5A3E" w14:textId="77777777" w:rsidR="00B84E87" w:rsidRPr="004D13BD" w:rsidRDefault="00B84E87" w:rsidP="00222316">
            <w:pPr>
              <w:snapToGrid w:val="0"/>
              <w:spacing w:after="120"/>
              <w:rPr>
                <w:sz w:val="22"/>
                <w:szCs w:val="22"/>
              </w:rPr>
            </w:pPr>
          </w:p>
        </w:tc>
        <w:tc>
          <w:tcPr>
            <w:tcW w:w="7087" w:type="dxa"/>
            <w:noWrap/>
          </w:tcPr>
          <w:p w14:paraId="7625B744" w14:textId="77777777" w:rsidR="00B84E87" w:rsidRPr="004D13BD" w:rsidRDefault="00B84E87" w:rsidP="00222316">
            <w:pPr>
              <w:pStyle w:val="ListParagraph"/>
              <w:numPr>
                <w:ilvl w:val="2"/>
                <w:numId w:val="32"/>
              </w:numPr>
              <w:snapToGrid w:val="0"/>
              <w:spacing w:after="120"/>
              <w:ind w:left="1469"/>
              <w:contextualSpacing w:val="0"/>
              <w:jc w:val="both"/>
              <w:rPr>
                <w:sz w:val="22"/>
                <w:szCs w:val="22"/>
              </w:rPr>
            </w:pPr>
            <w:r w:rsidRPr="004D13BD">
              <w:rPr>
                <w:sz w:val="22"/>
                <w:szCs w:val="22"/>
              </w:rPr>
              <w:t>Нийлүүлэгч ГЕН-ийн 6.5-д заасан үүргээ зөрчсөн нь тогтоогдсон.</w:t>
            </w:r>
          </w:p>
        </w:tc>
      </w:tr>
      <w:tr w:rsidR="00F96C90" w:rsidRPr="004D13BD" w14:paraId="30210362" w14:textId="77777777" w:rsidTr="00677EF2">
        <w:trPr>
          <w:trHeight w:val="315"/>
        </w:trPr>
        <w:tc>
          <w:tcPr>
            <w:tcW w:w="2268" w:type="dxa"/>
            <w:noWrap/>
          </w:tcPr>
          <w:p w14:paraId="0509DC59" w14:textId="77777777" w:rsidR="00B84E87" w:rsidRPr="004D13BD" w:rsidRDefault="00B84E87" w:rsidP="00222316">
            <w:pPr>
              <w:snapToGrid w:val="0"/>
              <w:spacing w:after="120"/>
              <w:rPr>
                <w:sz w:val="22"/>
                <w:szCs w:val="22"/>
              </w:rPr>
            </w:pPr>
          </w:p>
        </w:tc>
        <w:tc>
          <w:tcPr>
            <w:tcW w:w="7087" w:type="dxa"/>
            <w:noWrap/>
          </w:tcPr>
          <w:p w14:paraId="6656EF23" w14:textId="56F71436" w:rsidR="00B84E87" w:rsidRPr="004D13BD" w:rsidRDefault="00B84E87" w:rsidP="00222316">
            <w:pPr>
              <w:pStyle w:val="ListParagraph"/>
              <w:numPr>
                <w:ilvl w:val="2"/>
                <w:numId w:val="32"/>
              </w:numPr>
              <w:snapToGrid w:val="0"/>
              <w:spacing w:after="120"/>
              <w:ind w:left="1469"/>
              <w:contextualSpacing w:val="0"/>
              <w:jc w:val="both"/>
              <w:rPr>
                <w:sz w:val="22"/>
                <w:szCs w:val="22"/>
              </w:rPr>
            </w:pPr>
            <w:r w:rsidRPr="004D13BD">
              <w:rPr>
                <w:sz w:val="22"/>
                <w:szCs w:val="22"/>
              </w:rPr>
              <w:t>Нийлүүлэгч өөрийн тендерийн давуу эрх тооцуулсан нөхцөлийн дагуу гэрээний үүргийг биелүүлээгүй</w:t>
            </w:r>
            <w:r w:rsidR="00FB030E" w:rsidRPr="004D13BD">
              <w:rPr>
                <w:sz w:val="22"/>
                <w:szCs w:val="22"/>
              </w:rPr>
              <w:t>;</w:t>
            </w:r>
          </w:p>
        </w:tc>
      </w:tr>
      <w:tr w:rsidR="00E75A85" w:rsidRPr="004D13BD" w14:paraId="4C9C2D55" w14:textId="77777777" w:rsidTr="00677EF2">
        <w:trPr>
          <w:trHeight w:val="315"/>
        </w:trPr>
        <w:tc>
          <w:tcPr>
            <w:tcW w:w="2268" w:type="dxa"/>
            <w:noWrap/>
          </w:tcPr>
          <w:p w14:paraId="377CD6F8" w14:textId="77777777" w:rsidR="00E75A85" w:rsidRPr="004D13BD" w:rsidRDefault="00E75A85" w:rsidP="00E75A85">
            <w:pPr>
              <w:snapToGrid w:val="0"/>
              <w:spacing w:after="120"/>
              <w:rPr>
                <w:sz w:val="22"/>
                <w:szCs w:val="22"/>
              </w:rPr>
            </w:pPr>
          </w:p>
        </w:tc>
        <w:tc>
          <w:tcPr>
            <w:tcW w:w="7087" w:type="dxa"/>
            <w:noWrap/>
          </w:tcPr>
          <w:p w14:paraId="4B4FB9EA" w14:textId="0048503E" w:rsidR="00E75A85" w:rsidRPr="004D13BD" w:rsidRDefault="00E75A85" w:rsidP="00E75A85">
            <w:pPr>
              <w:pStyle w:val="ListParagraph"/>
              <w:numPr>
                <w:ilvl w:val="2"/>
                <w:numId w:val="32"/>
              </w:numPr>
              <w:snapToGrid w:val="0"/>
              <w:spacing w:after="120"/>
              <w:ind w:left="1469"/>
              <w:contextualSpacing w:val="0"/>
              <w:jc w:val="both"/>
              <w:rPr>
                <w:sz w:val="22"/>
                <w:szCs w:val="22"/>
              </w:rPr>
            </w:pPr>
            <w:r w:rsidRPr="004D13BD">
              <w:rPr>
                <w:sz w:val="22"/>
                <w:szCs w:val="22"/>
              </w:rPr>
              <w:t>Нийлүүлэгч</w:t>
            </w:r>
            <w:r w:rsidR="00526C53" w:rsidRPr="004D13BD">
              <w:rPr>
                <w:sz w:val="22"/>
                <w:szCs w:val="22"/>
              </w:rPr>
              <w:t xml:space="preserve"> </w:t>
            </w:r>
            <w:r w:rsidRPr="004D13BD">
              <w:rPr>
                <w:sz w:val="22"/>
                <w:szCs w:val="22"/>
              </w:rPr>
              <w:t>тендерт оролцох, бараа нийлүүлэх явцад авлигын гэмт хэрэг үйлдсэн нь шүүхийн шийдвэрээр тогтоогдсон</w:t>
            </w:r>
            <w:r w:rsidR="003D06DE" w:rsidRPr="004D13BD">
              <w:rPr>
                <w:sz w:val="22"/>
                <w:szCs w:val="22"/>
              </w:rPr>
              <w:t>;</w:t>
            </w:r>
          </w:p>
        </w:tc>
      </w:tr>
      <w:tr w:rsidR="003D06DE" w:rsidRPr="004D13BD" w14:paraId="5C6B01B8" w14:textId="77777777" w:rsidTr="00677EF2">
        <w:trPr>
          <w:trHeight w:val="315"/>
        </w:trPr>
        <w:tc>
          <w:tcPr>
            <w:tcW w:w="2268" w:type="dxa"/>
            <w:noWrap/>
          </w:tcPr>
          <w:p w14:paraId="7D7C8BED" w14:textId="77777777" w:rsidR="003D06DE" w:rsidRPr="004D13BD" w:rsidRDefault="003D06DE" w:rsidP="00E75A85">
            <w:pPr>
              <w:snapToGrid w:val="0"/>
              <w:spacing w:after="120"/>
              <w:rPr>
                <w:sz w:val="22"/>
                <w:szCs w:val="22"/>
              </w:rPr>
            </w:pPr>
          </w:p>
        </w:tc>
        <w:tc>
          <w:tcPr>
            <w:tcW w:w="7087" w:type="dxa"/>
            <w:noWrap/>
          </w:tcPr>
          <w:p w14:paraId="2E10FA9C" w14:textId="618245C5" w:rsidR="003D06DE" w:rsidRPr="004D13BD" w:rsidRDefault="003438C6" w:rsidP="00E75A85">
            <w:pPr>
              <w:pStyle w:val="ListParagraph"/>
              <w:numPr>
                <w:ilvl w:val="2"/>
                <w:numId w:val="32"/>
              </w:numPr>
              <w:snapToGrid w:val="0"/>
              <w:spacing w:after="120"/>
              <w:ind w:left="1469"/>
              <w:contextualSpacing w:val="0"/>
              <w:jc w:val="both"/>
              <w:rPr>
                <w:sz w:val="22"/>
                <w:szCs w:val="22"/>
              </w:rPr>
            </w:pPr>
            <w:r w:rsidRPr="004D13BD">
              <w:rPr>
                <w:iCs/>
                <w:noProof/>
                <w:color w:val="000000" w:themeColor="text1"/>
                <w:sz w:val="22"/>
                <w:szCs w:val="22"/>
              </w:rPr>
              <w:t>Нийлүүлэгч гэрээгээр хүлээсэн эрх, үүргийг бүхэлд нь</w:t>
            </w:r>
            <w:r w:rsidR="00622DB0" w:rsidRPr="004D13BD">
              <w:rPr>
                <w:iCs/>
                <w:noProof/>
                <w:color w:val="000000" w:themeColor="text1"/>
                <w:sz w:val="22"/>
                <w:szCs w:val="22"/>
              </w:rPr>
              <w:t>,</w:t>
            </w:r>
            <w:r w:rsidRPr="004D13BD">
              <w:rPr>
                <w:iCs/>
                <w:noProof/>
                <w:color w:val="000000" w:themeColor="text1"/>
                <w:sz w:val="22"/>
                <w:szCs w:val="22"/>
              </w:rPr>
              <w:t xml:space="preserve"> эсхүл хэсэгчлэн бусдад шилжүүлсэн, бусдаар гүйцэтгүүлсэн;</w:t>
            </w:r>
          </w:p>
        </w:tc>
      </w:tr>
      <w:tr w:rsidR="003438C6" w:rsidRPr="004D13BD" w14:paraId="0E0BE9E9" w14:textId="77777777" w:rsidTr="00677EF2">
        <w:trPr>
          <w:trHeight w:val="315"/>
        </w:trPr>
        <w:tc>
          <w:tcPr>
            <w:tcW w:w="2268" w:type="dxa"/>
            <w:noWrap/>
          </w:tcPr>
          <w:p w14:paraId="6BBE2FB8" w14:textId="77777777" w:rsidR="003438C6" w:rsidRPr="004D13BD" w:rsidRDefault="003438C6" w:rsidP="00E75A85">
            <w:pPr>
              <w:snapToGrid w:val="0"/>
              <w:spacing w:after="120"/>
              <w:rPr>
                <w:sz w:val="22"/>
                <w:szCs w:val="22"/>
              </w:rPr>
            </w:pPr>
          </w:p>
        </w:tc>
        <w:tc>
          <w:tcPr>
            <w:tcW w:w="7087" w:type="dxa"/>
            <w:noWrap/>
          </w:tcPr>
          <w:p w14:paraId="7A3994BC" w14:textId="6E800021" w:rsidR="003438C6" w:rsidRPr="004D13BD" w:rsidRDefault="00A213B1" w:rsidP="00E75A85">
            <w:pPr>
              <w:pStyle w:val="ListParagraph"/>
              <w:numPr>
                <w:ilvl w:val="2"/>
                <w:numId w:val="32"/>
              </w:numPr>
              <w:snapToGrid w:val="0"/>
              <w:spacing w:after="120"/>
              <w:ind w:left="1469"/>
              <w:contextualSpacing w:val="0"/>
              <w:jc w:val="both"/>
              <w:rPr>
                <w:iCs/>
                <w:noProof/>
                <w:color w:val="000000" w:themeColor="text1"/>
                <w:sz w:val="22"/>
                <w:szCs w:val="22"/>
              </w:rPr>
            </w:pPr>
            <w:r w:rsidRPr="004D13BD">
              <w:rPr>
                <w:noProof/>
                <w:color w:val="000000" w:themeColor="text1"/>
                <w:sz w:val="22"/>
                <w:szCs w:val="22"/>
              </w:rPr>
              <w:t xml:space="preserve">ГТН-д заасан алдангийн нийт дүн гүйцэтгээгүй үүргийн үнийн дүнгийн 50 </w:t>
            </w:r>
            <w:r w:rsidRPr="004D13BD">
              <w:rPr>
                <w:color w:val="000000" w:themeColor="text1"/>
                <w:sz w:val="22"/>
                <w:szCs w:val="22"/>
              </w:rPr>
              <w:t>(</w:t>
            </w:r>
            <w:r w:rsidRPr="004D13BD">
              <w:rPr>
                <w:noProof/>
                <w:color w:val="000000" w:themeColor="text1"/>
                <w:sz w:val="22"/>
                <w:szCs w:val="22"/>
              </w:rPr>
              <w:t>тавин</w:t>
            </w:r>
            <w:r w:rsidRPr="004D13BD">
              <w:rPr>
                <w:color w:val="000000" w:themeColor="text1"/>
                <w:sz w:val="22"/>
                <w:szCs w:val="22"/>
              </w:rPr>
              <w:t>)</w:t>
            </w:r>
            <w:r w:rsidRPr="004D13BD">
              <w:rPr>
                <w:noProof/>
                <w:color w:val="000000" w:themeColor="text1"/>
                <w:sz w:val="22"/>
                <w:szCs w:val="22"/>
              </w:rPr>
              <w:t xml:space="preserve"> хувиас хэтэрсэн.</w:t>
            </w:r>
          </w:p>
        </w:tc>
      </w:tr>
      <w:tr w:rsidR="00E75A85" w:rsidRPr="004D13BD" w14:paraId="7C8CD478" w14:textId="77777777" w:rsidTr="00677EF2">
        <w:trPr>
          <w:trHeight w:val="270"/>
        </w:trPr>
        <w:tc>
          <w:tcPr>
            <w:tcW w:w="2268" w:type="dxa"/>
            <w:noWrap/>
          </w:tcPr>
          <w:p w14:paraId="6E8926E9" w14:textId="77777777" w:rsidR="00E75A85" w:rsidRPr="004D13BD" w:rsidRDefault="00E75A85" w:rsidP="00E75A85">
            <w:pPr>
              <w:snapToGrid w:val="0"/>
              <w:spacing w:after="120"/>
              <w:rPr>
                <w:sz w:val="22"/>
                <w:szCs w:val="22"/>
              </w:rPr>
            </w:pPr>
          </w:p>
        </w:tc>
        <w:tc>
          <w:tcPr>
            <w:tcW w:w="7087" w:type="dxa"/>
            <w:noWrap/>
          </w:tcPr>
          <w:p w14:paraId="1EA6B57A" w14:textId="77777777" w:rsidR="00E75A85" w:rsidRPr="004D13BD" w:rsidRDefault="00E75A85" w:rsidP="00E75A85">
            <w:pPr>
              <w:pStyle w:val="ListParagraph"/>
              <w:numPr>
                <w:ilvl w:val="1"/>
                <w:numId w:val="32"/>
              </w:numPr>
              <w:snapToGrid w:val="0"/>
              <w:spacing w:after="120"/>
              <w:ind w:left="755" w:hanging="755"/>
              <w:contextualSpacing w:val="0"/>
              <w:jc w:val="both"/>
              <w:rPr>
                <w:sz w:val="22"/>
                <w:szCs w:val="22"/>
              </w:rPr>
            </w:pPr>
            <w:r w:rsidRPr="004D13BD">
              <w:rPr>
                <w:sz w:val="22"/>
                <w:szCs w:val="22"/>
              </w:rPr>
              <w:t>Захиалагч нь төлбөр хийх хугацаа хэтэрсэн тухай  мэдэгдлийг хүлээн авснаас хойш тогтоосон хугацаанд төлбөрийг төлөөгүй тохиолдолд Нийлүүлэгч гэрээг цуцалж болно.</w:t>
            </w:r>
          </w:p>
        </w:tc>
      </w:tr>
      <w:tr w:rsidR="00E75A85" w:rsidRPr="004D13BD" w14:paraId="76C90B66" w14:textId="77777777" w:rsidTr="00677EF2">
        <w:trPr>
          <w:trHeight w:val="315"/>
        </w:trPr>
        <w:tc>
          <w:tcPr>
            <w:tcW w:w="2268" w:type="dxa"/>
            <w:noWrap/>
          </w:tcPr>
          <w:p w14:paraId="41C006EA" w14:textId="77777777" w:rsidR="00E75A85" w:rsidRPr="004D13BD" w:rsidRDefault="00E75A85" w:rsidP="00E75A85">
            <w:pPr>
              <w:snapToGrid w:val="0"/>
              <w:spacing w:after="120"/>
              <w:rPr>
                <w:sz w:val="22"/>
                <w:szCs w:val="22"/>
              </w:rPr>
            </w:pPr>
          </w:p>
        </w:tc>
        <w:tc>
          <w:tcPr>
            <w:tcW w:w="7087" w:type="dxa"/>
            <w:noWrap/>
          </w:tcPr>
          <w:p w14:paraId="7ED61AA4" w14:textId="77777777" w:rsidR="00E75A85" w:rsidRPr="004D13BD" w:rsidRDefault="00E75A85" w:rsidP="00E75A85">
            <w:pPr>
              <w:pStyle w:val="ListParagraph"/>
              <w:numPr>
                <w:ilvl w:val="1"/>
                <w:numId w:val="32"/>
              </w:numPr>
              <w:snapToGrid w:val="0"/>
              <w:spacing w:after="120"/>
              <w:ind w:left="755" w:hanging="755"/>
              <w:contextualSpacing w:val="0"/>
              <w:jc w:val="both"/>
              <w:rPr>
                <w:sz w:val="22"/>
                <w:szCs w:val="22"/>
              </w:rPr>
            </w:pPr>
            <w:r w:rsidRPr="004D13BD">
              <w:rPr>
                <w:sz w:val="22"/>
                <w:szCs w:val="22"/>
              </w:rPr>
              <w:t>Нийлүүлэгч ямар ч тохиолдолд гэрээнээс татгалзах эрхийг хэрэгжүүлэхгүй.</w:t>
            </w:r>
          </w:p>
        </w:tc>
      </w:tr>
      <w:tr w:rsidR="00E75A85" w:rsidRPr="004D13BD" w14:paraId="2C61CB5E" w14:textId="77777777" w:rsidTr="00677EF2">
        <w:trPr>
          <w:trHeight w:val="315"/>
        </w:trPr>
        <w:tc>
          <w:tcPr>
            <w:tcW w:w="2268" w:type="dxa"/>
            <w:noWrap/>
          </w:tcPr>
          <w:p w14:paraId="19C731C8" w14:textId="77777777" w:rsidR="00E75A85" w:rsidRPr="004D13BD" w:rsidRDefault="00E75A85" w:rsidP="00E75A85">
            <w:pPr>
              <w:snapToGrid w:val="0"/>
              <w:spacing w:after="120"/>
              <w:rPr>
                <w:sz w:val="22"/>
                <w:szCs w:val="22"/>
              </w:rPr>
            </w:pPr>
            <w:bookmarkStart w:id="707" w:name="_Toc82378733"/>
            <w:bookmarkStart w:id="708" w:name="_Toc82445771"/>
            <w:bookmarkStart w:id="709" w:name="_Toc82448489"/>
            <w:bookmarkStart w:id="710" w:name="_Toc127459807"/>
            <w:bookmarkStart w:id="711" w:name="_Toc146704359"/>
            <w:r w:rsidRPr="004D13BD">
              <w:rPr>
                <w:sz w:val="22"/>
                <w:szCs w:val="22"/>
              </w:rPr>
              <w:t>Гэрээнээс татгалзах, гэрээг цуцлах мэдэгдэл</w:t>
            </w:r>
            <w:bookmarkEnd w:id="707"/>
            <w:bookmarkEnd w:id="708"/>
            <w:bookmarkEnd w:id="709"/>
            <w:bookmarkEnd w:id="710"/>
            <w:bookmarkEnd w:id="711"/>
          </w:p>
        </w:tc>
        <w:tc>
          <w:tcPr>
            <w:tcW w:w="7087" w:type="dxa"/>
            <w:shd w:val="clear" w:color="auto" w:fill="auto"/>
            <w:noWrap/>
          </w:tcPr>
          <w:p w14:paraId="09CD8486" w14:textId="77777777" w:rsidR="00E75A85" w:rsidRPr="004D13BD" w:rsidRDefault="00E75A85" w:rsidP="00E75A85">
            <w:pPr>
              <w:pStyle w:val="ListParagraph"/>
              <w:numPr>
                <w:ilvl w:val="1"/>
                <w:numId w:val="32"/>
              </w:numPr>
              <w:snapToGrid w:val="0"/>
              <w:spacing w:after="120"/>
              <w:ind w:left="755" w:hanging="755"/>
              <w:contextualSpacing w:val="0"/>
              <w:jc w:val="both"/>
              <w:rPr>
                <w:sz w:val="22"/>
                <w:szCs w:val="22"/>
              </w:rPr>
            </w:pPr>
            <w:r w:rsidRPr="004D13BD">
              <w:rPr>
                <w:sz w:val="22"/>
                <w:szCs w:val="22"/>
              </w:rPr>
              <w:t>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tc>
      </w:tr>
      <w:tr w:rsidR="00E75A85" w:rsidRPr="004D13BD" w14:paraId="7228C815" w14:textId="77777777">
        <w:trPr>
          <w:trHeight w:val="315"/>
        </w:trPr>
        <w:tc>
          <w:tcPr>
            <w:tcW w:w="9355" w:type="dxa"/>
            <w:gridSpan w:val="2"/>
            <w:noWrap/>
          </w:tcPr>
          <w:p w14:paraId="3EC3A1F3" w14:textId="38456199" w:rsidR="00E75A85" w:rsidRPr="004D13BD" w:rsidRDefault="00E75A85" w:rsidP="00E75A85">
            <w:pPr>
              <w:pStyle w:val="Heading2"/>
              <w:numPr>
                <w:ilvl w:val="0"/>
                <w:numId w:val="0"/>
              </w:numPr>
              <w:snapToGrid w:val="0"/>
              <w:ind w:left="720"/>
              <w:jc w:val="center"/>
              <w:rPr>
                <w:rFonts w:cs="Arial"/>
                <w:b w:val="0"/>
                <w:color w:val="auto"/>
                <w:szCs w:val="22"/>
              </w:rPr>
            </w:pPr>
            <w:bookmarkStart w:id="712" w:name="_Toc82378734"/>
            <w:bookmarkStart w:id="713" w:name="_Toc82445772"/>
            <w:bookmarkStart w:id="714" w:name="_Toc82448490"/>
            <w:bookmarkStart w:id="715" w:name="_Toc127459808"/>
            <w:bookmarkStart w:id="716" w:name="_Toc146704360"/>
            <w:bookmarkStart w:id="717" w:name="_Toc199178952"/>
            <w:r w:rsidRPr="004D13BD">
              <w:rPr>
                <w:rFonts w:cs="Arial"/>
                <w:color w:val="auto"/>
                <w:szCs w:val="22"/>
              </w:rPr>
              <w:t xml:space="preserve">ЗУРГАА. БУСАД </w:t>
            </w:r>
            <w:bookmarkEnd w:id="712"/>
            <w:bookmarkEnd w:id="713"/>
            <w:bookmarkEnd w:id="714"/>
            <w:bookmarkEnd w:id="715"/>
            <w:bookmarkEnd w:id="716"/>
            <w:r w:rsidR="00C85899" w:rsidRPr="004D13BD">
              <w:rPr>
                <w:rFonts w:cs="Arial"/>
                <w:color w:val="auto"/>
                <w:szCs w:val="22"/>
              </w:rPr>
              <w:t>НӨХЦӨЛ</w:t>
            </w:r>
            <w:bookmarkEnd w:id="717"/>
          </w:p>
        </w:tc>
      </w:tr>
      <w:tr w:rsidR="00E75A85" w:rsidRPr="004D13BD" w14:paraId="2E4E73EA" w14:textId="77777777" w:rsidTr="00677EF2">
        <w:trPr>
          <w:trHeight w:val="315"/>
        </w:trPr>
        <w:tc>
          <w:tcPr>
            <w:tcW w:w="2268" w:type="dxa"/>
            <w:noWrap/>
          </w:tcPr>
          <w:p w14:paraId="2190C18C" w14:textId="77777777" w:rsidR="00E75A85" w:rsidRPr="004D13BD" w:rsidRDefault="00E75A85" w:rsidP="00E75A85">
            <w:pPr>
              <w:snapToGrid w:val="0"/>
              <w:spacing w:after="120"/>
              <w:rPr>
                <w:sz w:val="22"/>
                <w:szCs w:val="22"/>
              </w:rPr>
            </w:pPr>
            <w:bookmarkStart w:id="718" w:name="_Toc82378735"/>
            <w:bookmarkStart w:id="719" w:name="_Toc82445773"/>
            <w:bookmarkStart w:id="720" w:name="_Toc82448491"/>
            <w:bookmarkStart w:id="721" w:name="_Toc127459809"/>
            <w:bookmarkStart w:id="722" w:name="_Toc146704361"/>
            <w:r w:rsidRPr="004D13BD">
              <w:rPr>
                <w:sz w:val="22"/>
                <w:szCs w:val="22"/>
              </w:rPr>
              <w:lastRenderedPageBreak/>
              <w:t>Төлөөлөгч</w:t>
            </w:r>
            <w:bookmarkEnd w:id="718"/>
            <w:bookmarkEnd w:id="719"/>
            <w:bookmarkEnd w:id="720"/>
            <w:bookmarkEnd w:id="721"/>
            <w:bookmarkEnd w:id="722"/>
          </w:p>
        </w:tc>
        <w:tc>
          <w:tcPr>
            <w:tcW w:w="7087" w:type="dxa"/>
            <w:noWrap/>
          </w:tcPr>
          <w:p w14:paraId="495DCB56"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Талууд өөрийн төлөөлөгчийг томилж, томилсон төлөөлөгчийн мэдээллийг гэрээ баталгаажуулах маягтад заана.</w:t>
            </w:r>
          </w:p>
        </w:tc>
      </w:tr>
      <w:tr w:rsidR="00E75A85" w:rsidRPr="004D13BD" w14:paraId="6876E9E8" w14:textId="77777777" w:rsidTr="00677EF2">
        <w:trPr>
          <w:trHeight w:val="315"/>
        </w:trPr>
        <w:tc>
          <w:tcPr>
            <w:tcW w:w="2268" w:type="dxa"/>
            <w:noWrap/>
          </w:tcPr>
          <w:p w14:paraId="12C1B166" w14:textId="77777777" w:rsidR="00E75A85" w:rsidRPr="004D13BD" w:rsidRDefault="00E75A85" w:rsidP="00E75A85">
            <w:pPr>
              <w:snapToGrid w:val="0"/>
              <w:spacing w:after="120"/>
              <w:rPr>
                <w:sz w:val="22"/>
                <w:szCs w:val="22"/>
              </w:rPr>
            </w:pPr>
          </w:p>
        </w:tc>
        <w:tc>
          <w:tcPr>
            <w:tcW w:w="7087" w:type="dxa"/>
            <w:noWrap/>
          </w:tcPr>
          <w:p w14:paraId="2BBF6448"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E75A85" w:rsidRPr="004D13BD" w14:paraId="41616576" w14:textId="77777777" w:rsidTr="00677EF2">
        <w:trPr>
          <w:trHeight w:val="768"/>
        </w:trPr>
        <w:tc>
          <w:tcPr>
            <w:tcW w:w="2268" w:type="dxa"/>
            <w:noWrap/>
          </w:tcPr>
          <w:p w14:paraId="34F85B9F" w14:textId="77777777" w:rsidR="00E75A85" w:rsidRPr="004D13BD" w:rsidRDefault="00E75A85" w:rsidP="00E75A85">
            <w:pPr>
              <w:snapToGrid w:val="0"/>
              <w:spacing w:after="120"/>
              <w:rPr>
                <w:sz w:val="22"/>
                <w:szCs w:val="22"/>
              </w:rPr>
            </w:pPr>
          </w:p>
        </w:tc>
        <w:tc>
          <w:tcPr>
            <w:tcW w:w="7087" w:type="dxa"/>
            <w:noWrap/>
          </w:tcPr>
          <w:p w14:paraId="36DFC3A5"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E75A85" w:rsidRPr="004D13BD" w14:paraId="312E531C" w14:textId="77777777" w:rsidTr="00677EF2">
        <w:trPr>
          <w:trHeight w:val="315"/>
        </w:trPr>
        <w:tc>
          <w:tcPr>
            <w:tcW w:w="2268" w:type="dxa"/>
            <w:noWrap/>
          </w:tcPr>
          <w:p w14:paraId="507E3582" w14:textId="77777777" w:rsidR="00E75A85" w:rsidRPr="004D13BD" w:rsidRDefault="00E75A85" w:rsidP="00E75A85">
            <w:pPr>
              <w:snapToGrid w:val="0"/>
              <w:spacing w:after="120"/>
              <w:rPr>
                <w:sz w:val="22"/>
                <w:szCs w:val="22"/>
              </w:rPr>
            </w:pPr>
          </w:p>
        </w:tc>
        <w:tc>
          <w:tcPr>
            <w:tcW w:w="7087" w:type="dxa"/>
            <w:noWrap/>
          </w:tcPr>
          <w:p w14:paraId="14D7ADAC"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Төлөөлөгч нь төлөөлүүлэгчээс бичгээр олгосон зөвшөөрөлгүйгээр эрх, үүргээ аливаа хэлбэрээр бусдад шилжүүлэхийг хориглоно.</w:t>
            </w:r>
          </w:p>
        </w:tc>
      </w:tr>
      <w:tr w:rsidR="00E75A85" w:rsidRPr="004D13BD" w14:paraId="6C3FAACF" w14:textId="77777777" w:rsidTr="00677EF2">
        <w:trPr>
          <w:trHeight w:val="315"/>
        </w:trPr>
        <w:tc>
          <w:tcPr>
            <w:tcW w:w="2268" w:type="dxa"/>
            <w:noWrap/>
          </w:tcPr>
          <w:p w14:paraId="593738C7" w14:textId="77777777" w:rsidR="00E75A85" w:rsidRPr="004D13BD" w:rsidRDefault="00E75A85" w:rsidP="00E75A85">
            <w:pPr>
              <w:snapToGrid w:val="0"/>
              <w:spacing w:after="120"/>
              <w:rPr>
                <w:sz w:val="22"/>
                <w:szCs w:val="22"/>
              </w:rPr>
            </w:pPr>
            <w:bookmarkStart w:id="723" w:name="_Toc82378736"/>
            <w:bookmarkStart w:id="724" w:name="_Toc82445774"/>
            <w:bookmarkStart w:id="725" w:name="_Toc82448492"/>
            <w:bookmarkStart w:id="726" w:name="_Toc127459810"/>
            <w:bookmarkStart w:id="727" w:name="_Toc146704362"/>
            <w:r w:rsidRPr="004D13BD">
              <w:rPr>
                <w:sz w:val="22"/>
                <w:szCs w:val="22"/>
              </w:rPr>
              <w:t>Туслан гүйцэтгэгч</w:t>
            </w:r>
            <w:bookmarkEnd w:id="723"/>
            <w:bookmarkEnd w:id="724"/>
            <w:bookmarkEnd w:id="725"/>
            <w:bookmarkEnd w:id="726"/>
            <w:bookmarkEnd w:id="727"/>
          </w:p>
        </w:tc>
        <w:tc>
          <w:tcPr>
            <w:tcW w:w="7087" w:type="dxa"/>
            <w:noWrap/>
          </w:tcPr>
          <w:p w14:paraId="368A21CE" w14:textId="7DB03A91"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Туслан гүйцэтгэгчээр гүйцэтгүүлж байгаа тохиолдолд  Нийлүүлэгчийн ирүүлсэн тендерт зааснаас илүү хувийг туслан гүйцэтгэгчээр гүйцэтгүүлэхгүй байх үүрэгтэй.</w:t>
            </w:r>
            <w:r w:rsidR="00167D30" w:rsidRPr="004D13BD">
              <w:rPr>
                <w:color w:val="000000" w:themeColor="text1"/>
                <w:sz w:val="22"/>
                <w:szCs w:val="22"/>
              </w:rPr>
              <w:t xml:space="preserve"> Тендерт санал болгосноор туслан гүйцэтгэгчийг оролцуулах ба өөрчлөлт орох зайлшгүй шаардлагатай нөхцөл үүссэн бол Захиалагчаас урьдчилан бичгээр зөвшөөрөл ав</w:t>
            </w:r>
            <w:r w:rsidR="00D24D84" w:rsidRPr="004D13BD">
              <w:rPr>
                <w:color w:val="000000" w:themeColor="text1"/>
                <w:sz w:val="22"/>
                <w:szCs w:val="22"/>
              </w:rPr>
              <w:t xml:space="preserve">ах бөгөөд </w:t>
            </w:r>
            <w:r w:rsidR="00DB58C2" w:rsidRPr="004D13BD">
              <w:rPr>
                <w:sz w:val="22"/>
                <w:szCs w:val="22"/>
              </w:rPr>
              <w:t xml:space="preserve">өөрчлөгдсөн тохиолдолд ГЕН-ийн 2.3 дахь заалт хангагдсан байна. </w:t>
            </w:r>
          </w:p>
        </w:tc>
      </w:tr>
      <w:tr w:rsidR="00E75A85" w:rsidRPr="004D13BD" w14:paraId="34BB6273" w14:textId="77777777" w:rsidTr="00677EF2">
        <w:trPr>
          <w:trHeight w:val="315"/>
        </w:trPr>
        <w:tc>
          <w:tcPr>
            <w:tcW w:w="2268" w:type="dxa"/>
            <w:noWrap/>
          </w:tcPr>
          <w:p w14:paraId="6188B245" w14:textId="77777777" w:rsidR="00E75A85" w:rsidRPr="004D13BD" w:rsidRDefault="00E75A85" w:rsidP="00E75A85">
            <w:pPr>
              <w:snapToGrid w:val="0"/>
              <w:spacing w:after="120"/>
              <w:rPr>
                <w:sz w:val="22"/>
                <w:szCs w:val="22"/>
              </w:rPr>
            </w:pPr>
          </w:p>
        </w:tc>
        <w:tc>
          <w:tcPr>
            <w:tcW w:w="7087" w:type="dxa"/>
            <w:noWrap/>
          </w:tcPr>
          <w:p w14:paraId="542BF0A2" w14:textId="1CD99D98"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Туслан гүйцэтгэгчийн аливаа зөрчлийг (хугацаа хэтрүүлэх, ажлын доголдол гэх мэт) Нийлүүлэгч хариуц</w:t>
            </w:r>
            <w:r w:rsidR="00DB58C2" w:rsidRPr="004D13BD">
              <w:rPr>
                <w:sz w:val="22"/>
                <w:szCs w:val="22"/>
              </w:rPr>
              <w:t xml:space="preserve">на. </w:t>
            </w:r>
          </w:p>
        </w:tc>
      </w:tr>
      <w:tr w:rsidR="00E75A85" w:rsidRPr="004D13BD" w14:paraId="1069571E" w14:textId="77777777" w:rsidTr="00677EF2">
        <w:trPr>
          <w:trHeight w:val="315"/>
        </w:trPr>
        <w:tc>
          <w:tcPr>
            <w:tcW w:w="2268" w:type="dxa"/>
            <w:noWrap/>
          </w:tcPr>
          <w:p w14:paraId="13BCA953" w14:textId="77777777" w:rsidR="00E75A85" w:rsidRPr="004D13BD" w:rsidRDefault="00E75A85" w:rsidP="00E75A85">
            <w:pPr>
              <w:snapToGrid w:val="0"/>
              <w:spacing w:after="120"/>
              <w:rPr>
                <w:sz w:val="22"/>
                <w:szCs w:val="22"/>
              </w:rPr>
            </w:pPr>
            <w:bookmarkStart w:id="728" w:name="_Toc82378737"/>
            <w:bookmarkStart w:id="729" w:name="_Toc82445775"/>
            <w:bookmarkStart w:id="730" w:name="_Toc82448493"/>
            <w:bookmarkStart w:id="731" w:name="_Toc127459811"/>
            <w:bookmarkStart w:id="732" w:name="_Toc146704363"/>
            <w:r w:rsidRPr="004D13BD">
              <w:rPr>
                <w:sz w:val="22"/>
                <w:szCs w:val="22"/>
              </w:rPr>
              <w:t>Нууцлал</w:t>
            </w:r>
            <w:bookmarkEnd w:id="728"/>
            <w:bookmarkEnd w:id="729"/>
            <w:bookmarkEnd w:id="730"/>
            <w:bookmarkEnd w:id="731"/>
            <w:bookmarkEnd w:id="732"/>
          </w:p>
        </w:tc>
        <w:tc>
          <w:tcPr>
            <w:tcW w:w="7087" w:type="dxa"/>
            <w:noWrap/>
          </w:tcPr>
          <w:p w14:paraId="47B89CEF"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бүхий байгууллага шаардсанаас бусад тохиолдолд гуравдагч этгээдэд задруулахгүй, дамжуулахгүй, нийтэд ил болгохгүй.</w:t>
            </w:r>
          </w:p>
        </w:tc>
      </w:tr>
      <w:tr w:rsidR="00E75A85" w:rsidRPr="004D13BD" w14:paraId="6DD89E22" w14:textId="77777777" w:rsidTr="00677EF2">
        <w:trPr>
          <w:trHeight w:val="315"/>
        </w:trPr>
        <w:tc>
          <w:tcPr>
            <w:tcW w:w="2268" w:type="dxa"/>
            <w:noWrap/>
          </w:tcPr>
          <w:p w14:paraId="343FC8A8" w14:textId="77777777" w:rsidR="00E75A85" w:rsidRPr="004D13BD" w:rsidRDefault="00E75A85" w:rsidP="00E75A85">
            <w:pPr>
              <w:snapToGrid w:val="0"/>
              <w:spacing w:after="120"/>
              <w:rPr>
                <w:sz w:val="22"/>
                <w:szCs w:val="22"/>
              </w:rPr>
            </w:pPr>
          </w:p>
        </w:tc>
        <w:tc>
          <w:tcPr>
            <w:tcW w:w="7087" w:type="dxa"/>
            <w:noWrap/>
          </w:tcPr>
          <w:p w14:paraId="0E0195B3"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E75A85" w:rsidRPr="004D13BD" w14:paraId="3D57FFA5" w14:textId="77777777" w:rsidTr="00677EF2">
        <w:trPr>
          <w:trHeight w:val="315"/>
        </w:trPr>
        <w:tc>
          <w:tcPr>
            <w:tcW w:w="2268" w:type="dxa"/>
            <w:noWrap/>
          </w:tcPr>
          <w:p w14:paraId="2A3781B4" w14:textId="77777777" w:rsidR="00E75A85" w:rsidRPr="004D13BD" w:rsidRDefault="00E75A85" w:rsidP="00E75A85">
            <w:pPr>
              <w:snapToGrid w:val="0"/>
              <w:spacing w:after="120"/>
              <w:rPr>
                <w:sz w:val="22"/>
                <w:szCs w:val="22"/>
              </w:rPr>
            </w:pPr>
            <w:bookmarkStart w:id="733" w:name="_Toc82378738"/>
            <w:bookmarkStart w:id="734" w:name="_Toc82445776"/>
            <w:bookmarkStart w:id="735" w:name="_Toc82448494"/>
            <w:bookmarkStart w:id="736" w:name="_Toc127459812"/>
            <w:bookmarkStart w:id="737" w:name="_Toc146704364"/>
            <w:r w:rsidRPr="004D13BD">
              <w:rPr>
                <w:sz w:val="22"/>
                <w:szCs w:val="22"/>
              </w:rPr>
              <w:t>Мэдэгдэл</w:t>
            </w:r>
            <w:bookmarkEnd w:id="733"/>
            <w:bookmarkEnd w:id="734"/>
            <w:bookmarkEnd w:id="735"/>
            <w:bookmarkEnd w:id="736"/>
            <w:bookmarkEnd w:id="737"/>
          </w:p>
        </w:tc>
        <w:tc>
          <w:tcPr>
            <w:tcW w:w="7087" w:type="dxa"/>
            <w:noWrap/>
          </w:tcPr>
          <w:p w14:paraId="2E7799E7"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E75A85" w:rsidRPr="004D13BD" w14:paraId="2D98380E" w14:textId="77777777" w:rsidTr="00677EF2">
        <w:trPr>
          <w:trHeight w:val="315"/>
        </w:trPr>
        <w:tc>
          <w:tcPr>
            <w:tcW w:w="2268" w:type="dxa"/>
            <w:noWrap/>
          </w:tcPr>
          <w:p w14:paraId="73F736C7" w14:textId="77777777" w:rsidR="00E75A85" w:rsidRPr="004D13BD" w:rsidRDefault="00E75A85" w:rsidP="00E75A85">
            <w:pPr>
              <w:snapToGrid w:val="0"/>
              <w:spacing w:after="120"/>
              <w:rPr>
                <w:sz w:val="22"/>
                <w:szCs w:val="22"/>
              </w:rPr>
            </w:pPr>
          </w:p>
        </w:tc>
        <w:tc>
          <w:tcPr>
            <w:tcW w:w="7087" w:type="dxa"/>
            <w:noWrap/>
          </w:tcPr>
          <w:p w14:paraId="6DFD6853" w14:textId="3DDD277D"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Гэнэтийн буюу давагдашгүй хүчний шинжтэй онцгой нөхцөл байдал үүссэн тухай мэдэгдлийг ГЕН-ийн 6.9-д зааснаас өөр хэлбэрээр мэдэгдэж болох бөгөөд мэдэгдлийг баталгаажуулж бичгээр хүргүүлнэ.</w:t>
            </w:r>
          </w:p>
        </w:tc>
      </w:tr>
      <w:tr w:rsidR="00E75A85" w:rsidRPr="004D13BD" w14:paraId="3E439675" w14:textId="77777777" w:rsidTr="00677EF2">
        <w:trPr>
          <w:trHeight w:val="315"/>
        </w:trPr>
        <w:tc>
          <w:tcPr>
            <w:tcW w:w="2268" w:type="dxa"/>
            <w:noWrap/>
          </w:tcPr>
          <w:p w14:paraId="43AB4D53" w14:textId="77777777" w:rsidR="00E75A85" w:rsidRPr="004D13BD" w:rsidRDefault="00E75A85" w:rsidP="00E75A85">
            <w:pPr>
              <w:snapToGrid w:val="0"/>
              <w:spacing w:after="120"/>
              <w:rPr>
                <w:sz w:val="22"/>
                <w:szCs w:val="22"/>
              </w:rPr>
            </w:pPr>
          </w:p>
        </w:tc>
        <w:tc>
          <w:tcPr>
            <w:tcW w:w="7087" w:type="dxa"/>
            <w:noWrap/>
          </w:tcPr>
          <w:p w14:paraId="1DC233A2"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Мэдэгдлийг биечлэн хүргүүлэх эсхүл баталгаат шуудангаар гэрээ баталгаажуулах маягтад заасан Төлөөлөгчийн хаягаар илгээнэ.</w:t>
            </w:r>
          </w:p>
        </w:tc>
      </w:tr>
      <w:tr w:rsidR="00E75A85" w:rsidRPr="004D13BD" w14:paraId="74D4BB6B" w14:textId="77777777" w:rsidTr="00677EF2">
        <w:trPr>
          <w:trHeight w:val="315"/>
        </w:trPr>
        <w:tc>
          <w:tcPr>
            <w:tcW w:w="2268" w:type="dxa"/>
            <w:noWrap/>
          </w:tcPr>
          <w:p w14:paraId="41EFE0B8" w14:textId="77777777" w:rsidR="00E75A85" w:rsidRPr="004D13BD" w:rsidRDefault="00E75A85" w:rsidP="00E75A85">
            <w:pPr>
              <w:snapToGrid w:val="0"/>
              <w:spacing w:after="120"/>
              <w:rPr>
                <w:sz w:val="22"/>
                <w:szCs w:val="22"/>
              </w:rPr>
            </w:pPr>
          </w:p>
        </w:tc>
        <w:tc>
          <w:tcPr>
            <w:tcW w:w="7087" w:type="dxa"/>
            <w:noWrap/>
          </w:tcPr>
          <w:p w14:paraId="2A8CC0FF" w14:textId="77777777" w:rsidR="00E75A85" w:rsidRPr="004D13BD" w:rsidRDefault="00E75A85" w:rsidP="00E75A85">
            <w:pPr>
              <w:pStyle w:val="ListParagraph"/>
              <w:numPr>
                <w:ilvl w:val="1"/>
                <w:numId w:val="45"/>
              </w:numPr>
              <w:snapToGrid w:val="0"/>
              <w:spacing w:after="120"/>
              <w:contextualSpacing w:val="0"/>
              <w:jc w:val="both"/>
              <w:rPr>
                <w:sz w:val="22"/>
                <w:szCs w:val="22"/>
              </w:rPr>
            </w:pPr>
            <w:r w:rsidRPr="004D13BD">
              <w:rPr>
                <w:sz w:val="22"/>
                <w:szCs w:val="22"/>
              </w:rPr>
              <w:t>Дараах тохиолдолд мэдэгдлийг хүлээн авсанд тооцно:</w:t>
            </w:r>
          </w:p>
        </w:tc>
      </w:tr>
      <w:tr w:rsidR="00E75A85" w:rsidRPr="004D13BD" w14:paraId="4F0174E0" w14:textId="77777777" w:rsidTr="00677EF2">
        <w:trPr>
          <w:trHeight w:val="315"/>
        </w:trPr>
        <w:tc>
          <w:tcPr>
            <w:tcW w:w="2268" w:type="dxa"/>
            <w:noWrap/>
          </w:tcPr>
          <w:p w14:paraId="2026EE56" w14:textId="77777777" w:rsidR="00E75A85" w:rsidRPr="004D13BD" w:rsidRDefault="00E75A85" w:rsidP="00E75A85">
            <w:pPr>
              <w:snapToGrid w:val="0"/>
              <w:spacing w:after="120"/>
              <w:rPr>
                <w:sz w:val="22"/>
                <w:szCs w:val="22"/>
              </w:rPr>
            </w:pPr>
          </w:p>
        </w:tc>
        <w:tc>
          <w:tcPr>
            <w:tcW w:w="7087" w:type="dxa"/>
            <w:noWrap/>
          </w:tcPr>
          <w:p w14:paraId="10921377" w14:textId="77777777" w:rsidR="00E75A85" w:rsidRPr="004D13BD" w:rsidRDefault="00E75A85" w:rsidP="00E75A85">
            <w:pPr>
              <w:pStyle w:val="ListParagraph"/>
              <w:numPr>
                <w:ilvl w:val="2"/>
                <w:numId w:val="45"/>
              </w:numPr>
              <w:snapToGrid w:val="0"/>
              <w:spacing w:after="120"/>
              <w:ind w:left="1375"/>
              <w:contextualSpacing w:val="0"/>
              <w:jc w:val="both"/>
              <w:rPr>
                <w:sz w:val="22"/>
                <w:szCs w:val="22"/>
              </w:rPr>
            </w:pPr>
            <w:r w:rsidRPr="004D13BD">
              <w:rPr>
                <w:sz w:val="22"/>
                <w:szCs w:val="22"/>
              </w:rPr>
              <w:t>баталгаат шуудангаар илгээсэн тохиолдолд шууданд хийсэн өдрөөр, төлбөр төлсөн баримтыг үндэслэн;</w:t>
            </w:r>
          </w:p>
        </w:tc>
      </w:tr>
      <w:tr w:rsidR="00E75A85" w:rsidRPr="004D13BD" w14:paraId="723A7020" w14:textId="77777777" w:rsidTr="00677EF2">
        <w:trPr>
          <w:trHeight w:val="315"/>
        </w:trPr>
        <w:tc>
          <w:tcPr>
            <w:tcW w:w="2268" w:type="dxa"/>
            <w:noWrap/>
          </w:tcPr>
          <w:p w14:paraId="05ED9B82" w14:textId="77777777" w:rsidR="00E75A85" w:rsidRPr="004D13BD" w:rsidRDefault="00E75A85" w:rsidP="00E75A85">
            <w:pPr>
              <w:snapToGrid w:val="0"/>
              <w:spacing w:after="120"/>
              <w:rPr>
                <w:sz w:val="22"/>
                <w:szCs w:val="22"/>
              </w:rPr>
            </w:pPr>
          </w:p>
        </w:tc>
        <w:tc>
          <w:tcPr>
            <w:tcW w:w="7087" w:type="dxa"/>
            <w:noWrap/>
          </w:tcPr>
          <w:p w14:paraId="07736D72" w14:textId="77777777" w:rsidR="00E75A85" w:rsidRPr="004D13BD" w:rsidRDefault="00E75A85" w:rsidP="00E75A85">
            <w:pPr>
              <w:pStyle w:val="ListParagraph"/>
              <w:numPr>
                <w:ilvl w:val="2"/>
                <w:numId w:val="45"/>
              </w:numPr>
              <w:snapToGrid w:val="0"/>
              <w:spacing w:after="120"/>
              <w:ind w:left="1375"/>
              <w:contextualSpacing w:val="0"/>
              <w:jc w:val="both"/>
              <w:rPr>
                <w:sz w:val="22"/>
                <w:szCs w:val="22"/>
              </w:rPr>
            </w:pPr>
            <w:r w:rsidRPr="004D13BD">
              <w:rPr>
                <w:sz w:val="22"/>
                <w:szCs w:val="22"/>
              </w:rPr>
              <w:t>биечлэн хүргүүлсэн мэдэгдлийг нөгөө талын төлөөлөх эрх бүхий этгээд хүлээн авсан огноогоор, тэмдэглэлийг үндэслэн.</w:t>
            </w:r>
          </w:p>
        </w:tc>
      </w:tr>
      <w:tr w:rsidR="00E75A85" w:rsidRPr="004D13BD" w14:paraId="7F5ACB93" w14:textId="77777777" w:rsidTr="00677EF2">
        <w:trPr>
          <w:trHeight w:val="315"/>
        </w:trPr>
        <w:tc>
          <w:tcPr>
            <w:tcW w:w="2268" w:type="dxa"/>
            <w:noWrap/>
          </w:tcPr>
          <w:p w14:paraId="46EC60EE" w14:textId="77777777" w:rsidR="00E75A85" w:rsidRPr="004D13BD" w:rsidRDefault="00E75A85" w:rsidP="00E75A85">
            <w:pPr>
              <w:snapToGrid w:val="0"/>
              <w:spacing w:after="120"/>
              <w:rPr>
                <w:sz w:val="22"/>
                <w:szCs w:val="22"/>
              </w:rPr>
            </w:pPr>
          </w:p>
        </w:tc>
        <w:tc>
          <w:tcPr>
            <w:tcW w:w="7087" w:type="dxa"/>
            <w:noWrap/>
          </w:tcPr>
          <w:p w14:paraId="754F541D" w14:textId="77777777" w:rsidR="00E75A85" w:rsidRPr="004D13BD" w:rsidRDefault="00E75A85" w:rsidP="00E75A85">
            <w:pPr>
              <w:pStyle w:val="ListParagraph"/>
              <w:numPr>
                <w:ilvl w:val="1"/>
                <w:numId w:val="45"/>
              </w:numPr>
              <w:snapToGrid w:val="0"/>
              <w:spacing w:after="120"/>
              <w:ind w:left="755" w:hanging="755"/>
              <w:contextualSpacing w:val="0"/>
              <w:jc w:val="both"/>
              <w:rPr>
                <w:sz w:val="22"/>
                <w:szCs w:val="22"/>
              </w:rPr>
            </w:pPr>
            <w:r w:rsidRPr="004D13BD">
              <w:rPr>
                <w:sz w:val="22"/>
                <w:szCs w:val="22"/>
              </w:rPr>
              <w:t>Аль нэг тал нь ажлын газрын хаяг, утас, шуудангийн хаягаа сольсон тохиолдолд нөгөө талдаа нэн даруй бичгээр мэдэгдэнэ.</w:t>
            </w:r>
          </w:p>
        </w:tc>
      </w:tr>
      <w:tr w:rsidR="00E75A85" w:rsidRPr="004D13BD" w14:paraId="047A2884" w14:textId="77777777" w:rsidTr="00677EF2">
        <w:trPr>
          <w:trHeight w:val="315"/>
        </w:trPr>
        <w:tc>
          <w:tcPr>
            <w:tcW w:w="2268" w:type="dxa"/>
            <w:noWrap/>
          </w:tcPr>
          <w:p w14:paraId="5940CE19" w14:textId="77777777" w:rsidR="00E75A85" w:rsidRPr="004D13BD" w:rsidRDefault="00E75A85" w:rsidP="00E75A85">
            <w:pPr>
              <w:snapToGrid w:val="0"/>
              <w:spacing w:after="120"/>
              <w:rPr>
                <w:sz w:val="22"/>
                <w:szCs w:val="22"/>
              </w:rPr>
            </w:pPr>
          </w:p>
        </w:tc>
        <w:tc>
          <w:tcPr>
            <w:tcW w:w="7087" w:type="dxa"/>
            <w:noWrap/>
          </w:tcPr>
          <w:p w14:paraId="262F6D20" w14:textId="77777777" w:rsidR="00E75A85" w:rsidRPr="004D13BD" w:rsidRDefault="00E75A85" w:rsidP="00E75A85">
            <w:pPr>
              <w:pStyle w:val="ListParagraph"/>
              <w:numPr>
                <w:ilvl w:val="1"/>
                <w:numId w:val="45"/>
              </w:numPr>
              <w:snapToGrid w:val="0"/>
              <w:spacing w:after="120"/>
              <w:ind w:left="755" w:hanging="755"/>
              <w:contextualSpacing w:val="0"/>
              <w:jc w:val="both"/>
              <w:rPr>
                <w:sz w:val="22"/>
                <w:szCs w:val="22"/>
              </w:rPr>
            </w:pPr>
            <w:r w:rsidRPr="004D13BD">
              <w:rPr>
                <w:sz w:val="22"/>
                <w:szCs w:val="22"/>
              </w:rPr>
              <w:t>ГЕН-ийн 6.13-д заасан үүргээ биелүүлээгүйгээс үүсэх үр дагаврыг мэдэгдээгүй тал хариуцна.</w:t>
            </w:r>
          </w:p>
        </w:tc>
      </w:tr>
      <w:tr w:rsidR="00E75A85" w:rsidRPr="004D13BD" w14:paraId="371AA084" w14:textId="77777777" w:rsidTr="00677EF2">
        <w:trPr>
          <w:trHeight w:val="315"/>
        </w:trPr>
        <w:tc>
          <w:tcPr>
            <w:tcW w:w="2268" w:type="dxa"/>
            <w:noWrap/>
          </w:tcPr>
          <w:p w14:paraId="5D70F2CB" w14:textId="77777777" w:rsidR="00E75A85" w:rsidRPr="004D13BD" w:rsidRDefault="00E75A85" w:rsidP="00E75A85">
            <w:pPr>
              <w:snapToGrid w:val="0"/>
              <w:spacing w:after="120"/>
              <w:rPr>
                <w:sz w:val="22"/>
                <w:szCs w:val="22"/>
              </w:rPr>
            </w:pPr>
            <w:bookmarkStart w:id="738" w:name="_Toc82378739"/>
            <w:bookmarkStart w:id="739" w:name="_Toc82445777"/>
            <w:bookmarkStart w:id="740" w:name="_Toc82448495"/>
            <w:bookmarkStart w:id="741" w:name="_Toc127459813"/>
            <w:bookmarkStart w:id="742" w:name="_Toc146704365"/>
            <w:r w:rsidRPr="004D13BD">
              <w:rPr>
                <w:sz w:val="22"/>
                <w:szCs w:val="22"/>
              </w:rPr>
              <w:t>Гэрээнд нэмэлт, өөрчлөлт оруулах</w:t>
            </w:r>
            <w:bookmarkEnd w:id="738"/>
            <w:bookmarkEnd w:id="739"/>
            <w:bookmarkEnd w:id="740"/>
            <w:bookmarkEnd w:id="741"/>
            <w:bookmarkEnd w:id="742"/>
          </w:p>
        </w:tc>
        <w:tc>
          <w:tcPr>
            <w:tcW w:w="7087" w:type="dxa"/>
            <w:noWrap/>
          </w:tcPr>
          <w:p w14:paraId="511F4158" w14:textId="77777777" w:rsidR="00E75A85" w:rsidRPr="004D13BD" w:rsidRDefault="00E75A85" w:rsidP="00E75A85">
            <w:pPr>
              <w:pStyle w:val="ListParagraph"/>
              <w:numPr>
                <w:ilvl w:val="1"/>
                <w:numId w:val="45"/>
              </w:numPr>
              <w:snapToGrid w:val="0"/>
              <w:spacing w:after="120"/>
              <w:ind w:left="755" w:hanging="755"/>
              <w:contextualSpacing w:val="0"/>
              <w:jc w:val="both"/>
              <w:rPr>
                <w:sz w:val="22"/>
                <w:szCs w:val="22"/>
              </w:rPr>
            </w:pPr>
            <w:r w:rsidRPr="004D13BD">
              <w:rPr>
                <w:sz w:val="22"/>
                <w:szCs w:val="22"/>
              </w:rPr>
              <w:t>Дараах тохиолдолд гэрээнд нэмэлт, өөрчлөлт оруулна:</w:t>
            </w:r>
          </w:p>
        </w:tc>
      </w:tr>
      <w:tr w:rsidR="00E75A85" w:rsidRPr="004D13BD" w14:paraId="5796E49C" w14:textId="77777777" w:rsidTr="00677EF2">
        <w:trPr>
          <w:trHeight w:val="315"/>
        </w:trPr>
        <w:tc>
          <w:tcPr>
            <w:tcW w:w="2268" w:type="dxa"/>
            <w:noWrap/>
          </w:tcPr>
          <w:p w14:paraId="138CAFBD" w14:textId="77777777" w:rsidR="00E75A85" w:rsidRPr="004D13BD" w:rsidRDefault="00E75A85" w:rsidP="00E75A85">
            <w:pPr>
              <w:snapToGrid w:val="0"/>
              <w:spacing w:after="120"/>
              <w:rPr>
                <w:sz w:val="22"/>
                <w:szCs w:val="22"/>
              </w:rPr>
            </w:pPr>
          </w:p>
        </w:tc>
        <w:tc>
          <w:tcPr>
            <w:tcW w:w="7087" w:type="dxa"/>
            <w:noWrap/>
          </w:tcPr>
          <w:p w14:paraId="173E9997" w14:textId="77777777" w:rsidR="00E75A85" w:rsidRPr="004D13BD" w:rsidDel="00B33B22" w:rsidRDefault="00E75A85" w:rsidP="00E75A85">
            <w:pPr>
              <w:pStyle w:val="ListParagraph"/>
              <w:numPr>
                <w:ilvl w:val="2"/>
                <w:numId w:val="45"/>
              </w:numPr>
              <w:snapToGrid w:val="0"/>
              <w:spacing w:after="120"/>
              <w:ind w:left="1469"/>
              <w:contextualSpacing w:val="0"/>
              <w:jc w:val="both"/>
              <w:rPr>
                <w:sz w:val="22"/>
                <w:szCs w:val="22"/>
              </w:rPr>
            </w:pPr>
            <w:r w:rsidRPr="004D13BD">
              <w:rPr>
                <w:sz w:val="22"/>
                <w:szCs w:val="22"/>
              </w:rPr>
              <w:t>ГЕН-ийн 2.8-т заасны дагуу хугацаа сунгагдсан;</w:t>
            </w:r>
          </w:p>
        </w:tc>
      </w:tr>
      <w:tr w:rsidR="00E75A85" w:rsidRPr="004D13BD" w14:paraId="6FB1757C" w14:textId="77777777" w:rsidTr="00677EF2">
        <w:trPr>
          <w:trHeight w:val="315"/>
        </w:trPr>
        <w:tc>
          <w:tcPr>
            <w:tcW w:w="2268" w:type="dxa"/>
            <w:noWrap/>
          </w:tcPr>
          <w:p w14:paraId="52CD1BB3" w14:textId="77777777" w:rsidR="00E75A85" w:rsidRPr="004D13BD" w:rsidRDefault="00E75A85" w:rsidP="00E75A85">
            <w:pPr>
              <w:snapToGrid w:val="0"/>
              <w:spacing w:after="120"/>
              <w:rPr>
                <w:sz w:val="22"/>
                <w:szCs w:val="22"/>
              </w:rPr>
            </w:pPr>
          </w:p>
        </w:tc>
        <w:tc>
          <w:tcPr>
            <w:tcW w:w="7087" w:type="dxa"/>
            <w:noWrap/>
          </w:tcPr>
          <w:p w14:paraId="21AC7281" w14:textId="77777777" w:rsidR="00E75A85" w:rsidRPr="004D13BD" w:rsidRDefault="00E75A85" w:rsidP="00E75A85">
            <w:pPr>
              <w:pStyle w:val="ListParagraph"/>
              <w:numPr>
                <w:ilvl w:val="2"/>
                <w:numId w:val="45"/>
              </w:numPr>
              <w:snapToGrid w:val="0"/>
              <w:spacing w:after="120"/>
              <w:ind w:left="1469"/>
              <w:contextualSpacing w:val="0"/>
              <w:jc w:val="both"/>
              <w:rPr>
                <w:sz w:val="22"/>
                <w:szCs w:val="22"/>
              </w:rPr>
            </w:pPr>
            <w:r w:rsidRPr="004D13BD">
              <w:rPr>
                <w:sz w:val="22"/>
                <w:szCs w:val="22"/>
              </w:rPr>
              <w:t>үнийн тохируулга хийсэн.</w:t>
            </w:r>
          </w:p>
        </w:tc>
      </w:tr>
      <w:tr w:rsidR="00E75A85" w:rsidRPr="004D13BD" w14:paraId="023297D2" w14:textId="77777777" w:rsidTr="00677EF2">
        <w:trPr>
          <w:trHeight w:val="315"/>
        </w:trPr>
        <w:tc>
          <w:tcPr>
            <w:tcW w:w="2268" w:type="dxa"/>
            <w:noWrap/>
          </w:tcPr>
          <w:p w14:paraId="05F4FFD9" w14:textId="77777777" w:rsidR="00E75A85" w:rsidRPr="004D13BD" w:rsidRDefault="00E75A85" w:rsidP="00E75A85">
            <w:pPr>
              <w:snapToGrid w:val="0"/>
              <w:spacing w:after="120"/>
              <w:rPr>
                <w:sz w:val="22"/>
                <w:szCs w:val="22"/>
              </w:rPr>
            </w:pPr>
          </w:p>
        </w:tc>
        <w:tc>
          <w:tcPr>
            <w:tcW w:w="7087" w:type="dxa"/>
            <w:noWrap/>
          </w:tcPr>
          <w:p w14:paraId="2307ED98" w14:textId="77777777"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sz w:val="22"/>
                <w:szCs w:val="22"/>
              </w:rPr>
              <w:t>Гэрээний нэмэлт, өөрчлөлтөд талуудын эрх бүхий төлөөлөгч гарын үсэг зурж, тамга, тэмдэг дарснаар хүчин төгөлдөр болно.</w:t>
            </w:r>
          </w:p>
        </w:tc>
      </w:tr>
      <w:tr w:rsidR="00E75A85" w:rsidRPr="004D13BD" w14:paraId="2DA8803C" w14:textId="77777777" w:rsidTr="00677EF2">
        <w:trPr>
          <w:trHeight w:val="315"/>
        </w:trPr>
        <w:tc>
          <w:tcPr>
            <w:tcW w:w="2268" w:type="dxa"/>
            <w:noWrap/>
          </w:tcPr>
          <w:p w14:paraId="69F6FE39" w14:textId="77777777" w:rsidR="00E75A85" w:rsidRPr="004D13BD" w:rsidRDefault="00E75A85" w:rsidP="00E75A85">
            <w:pPr>
              <w:snapToGrid w:val="0"/>
              <w:spacing w:after="120"/>
              <w:rPr>
                <w:sz w:val="22"/>
                <w:szCs w:val="22"/>
              </w:rPr>
            </w:pPr>
          </w:p>
        </w:tc>
        <w:tc>
          <w:tcPr>
            <w:tcW w:w="7087" w:type="dxa"/>
            <w:noWrap/>
          </w:tcPr>
          <w:p w14:paraId="4383AD9F" w14:textId="77777777"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sz w:val="22"/>
                <w:szCs w:val="22"/>
              </w:rPr>
              <w:t>ГЕН-ийн 6.15-д зааснаас бусад тохиолдолд гэрээнд нэмэлт, өөрчлөлт оруулахгүй.</w:t>
            </w:r>
          </w:p>
        </w:tc>
      </w:tr>
      <w:tr w:rsidR="00E75A85" w:rsidRPr="004D13BD" w14:paraId="74378B5F" w14:textId="77777777" w:rsidTr="00677EF2">
        <w:trPr>
          <w:trHeight w:val="315"/>
        </w:trPr>
        <w:tc>
          <w:tcPr>
            <w:tcW w:w="2268" w:type="dxa"/>
            <w:noWrap/>
          </w:tcPr>
          <w:p w14:paraId="344C3E9C" w14:textId="77777777" w:rsidR="00E75A85" w:rsidRPr="004D13BD" w:rsidRDefault="00E75A85" w:rsidP="00E75A85">
            <w:pPr>
              <w:snapToGrid w:val="0"/>
              <w:spacing w:after="120"/>
              <w:rPr>
                <w:sz w:val="22"/>
                <w:szCs w:val="22"/>
              </w:rPr>
            </w:pPr>
            <w:bookmarkStart w:id="743" w:name="_Toc82378740"/>
            <w:bookmarkStart w:id="744" w:name="_Toc82445778"/>
            <w:bookmarkStart w:id="745" w:name="_Toc82448496"/>
            <w:bookmarkStart w:id="746" w:name="_Toc127459814"/>
            <w:bookmarkStart w:id="747" w:name="_Toc146704366"/>
            <w:r w:rsidRPr="004D13BD">
              <w:rPr>
                <w:sz w:val="22"/>
                <w:szCs w:val="22"/>
              </w:rPr>
              <w:t>Маргаан шийдвэрлэх</w:t>
            </w:r>
            <w:bookmarkEnd w:id="743"/>
            <w:bookmarkEnd w:id="744"/>
            <w:bookmarkEnd w:id="745"/>
            <w:bookmarkEnd w:id="746"/>
            <w:bookmarkEnd w:id="747"/>
          </w:p>
        </w:tc>
        <w:tc>
          <w:tcPr>
            <w:tcW w:w="7087" w:type="dxa"/>
            <w:noWrap/>
          </w:tcPr>
          <w:p w14:paraId="6C0AC514" w14:textId="77777777"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sz w:val="22"/>
                <w:szCs w:val="22"/>
              </w:rPr>
              <w:t>Гэрээг биелүүлэхтэй холбогдон гарсан аливаа санал зөрөлдөөн, маргааныг талууд зөвшилцөх замаар шийдвэрлэнэ.</w:t>
            </w:r>
          </w:p>
        </w:tc>
      </w:tr>
      <w:tr w:rsidR="00E75A85" w:rsidRPr="004D13BD" w14:paraId="450CC9EB" w14:textId="77777777" w:rsidTr="00677EF2">
        <w:trPr>
          <w:trHeight w:val="478"/>
        </w:trPr>
        <w:tc>
          <w:tcPr>
            <w:tcW w:w="2268" w:type="dxa"/>
            <w:noWrap/>
          </w:tcPr>
          <w:p w14:paraId="11EAA623" w14:textId="77777777" w:rsidR="00E75A85" w:rsidRPr="004D13BD" w:rsidRDefault="00E75A85" w:rsidP="00E75A85">
            <w:pPr>
              <w:snapToGrid w:val="0"/>
              <w:spacing w:after="120"/>
              <w:rPr>
                <w:b/>
                <w:sz w:val="22"/>
                <w:szCs w:val="22"/>
              </w:rPr>
            </w:pPr>
          </w:p>
        </w:tc>
        <w:tc>
          <w:tcPr>
            <w:tcW w:w="7087" w:type="dxa"/>
            <w:noWrap/>
          </w:tcPr>
          <w:p w14:paraId="71F45278" w14:textId="35A5087F"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sz w:val="22"/>
                <w:szCs w:val="22"/>
              </w:rPr>
              <w:t>Талууд зөвшилцө</w:t>
            </w:r>
            <w:r w:rsidR="00D43EF7" w:rsidRPr="004D13BD">
              <w:rPr>
                <w:sz w:val="22"/>
                <w:szCs w:val="22"/>
              </w:rPr>
              <w:t>ж</w:t>
            </w:r>
            <w:r w:rsidRPr="004D13BD">
              <w:rPr>
                <w:sz w:val="22"/>
                <w:szCs w:val="22"/>
              </w:rPr>
              <w:t xml:space="preserve"> шийдвэрлэж эс чадвал Монгол Улсын шүүхээр шийдвэрлүүлнэ.</w:t>
            </w:r>
          </w:p>
        </w:tc>
      </w:tr>
      <w:tr w:rsidR="00E75A85" w:rsidRPr="004D13BD" w14:paraId="7C633DAC" w14:textId="77777777" w:rsidTr="00677EF2">
        <w:trPr>
          <w:trHeight w:val="478"/>
        </w:trPr>
        <w:tc>
          <w:tcPr>
            <w:tcW w:w="2268" w:type="dxa"/>
            <w:noWrap/>
          </w:tcPr>
          <w:p w14:paraId="1A2FDC1C" w14:textId="57643325" w:rsidR="00E75A85" w:rsidRPr="004D13BD" w:rsidRDefault="00E75A85" w:rsidP="00E75A85">
            <w:pPr>
              <w:snapToGrid w:val="0"/>
              <w:spacing w:after="120"/>
              <w:rPr>
                <w:b/>
                <w:sz w:val="22"/>
                <w:szCs w:val="22"/>
              </w:rPr>
            </w:pPr>
            <w:r w:rsidRPr="004D13BD">
              <w:rPr>
                <w:color w:val="000000" w:themeColor="text1"/>
                <w:sz w:val="22"/>
                <w:szCs w:val="22"/>
              </w:rPr>
              <w:t>Бусад</w:t>
            </w:r>
          </w:p>
        </w:tc>
        <w:tc>
          <w:tcPr>
            <w:tcW w:w="7087" w:type="dxa"/>
            <w:noWrap/>
          </w:tcPr>
          <w:p w14:paraId="391BD911" w14:textId="4D4535FA"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color w:val="000000" w:themeColor="text1"/>
                <w:sz w:val="22"/>
                <w:szCs w:val="22"/>
              </w:rPr>
              <w:t>Гэрээний хүчинтэй байх хугацаанд гүйцэтгэгчийн зөвшөөрөл, эсхүл гэрчилгээний хүчинтэй байх хугацаа дуусгавар болох нөхцөл бий болсон бол хугацаа дуусахаас 30-аас доошгүй хоногийн өмнө энэ талаар Захиалагчид мэдэгдэж, гэрээний үүргийг зөвшөөрөл, гэрчилгээний хугацаа сунгасан шийдвэр гарах хүртэл хугацаагаар түдгэлзүүлэх шийдвэрийг Захиалагч гаргаж болно.</w:t>
            </w:r>
          </w:p>
        </w:tc>
      </w:tr>
      <w:tr w:rsidR="00E75A85" w:rsidRPr="004D13BD" w14:paraId="12C73A93" w14:textId="77777777" w:rsidTr="00677EF2">
        <w:trPr>
          <w:trHeight w:val="478"/>
        </w:trPr>
        <w:tc>
          <w:tcPr>
            <w:tcW w:w="2268" w:type="dxa"/>
            <w:noWrap/>
          </w:tcPr>
          <w:p w14:paraId="0ABCD6D3" w14:textId="77777777" w:rsidR="00E75A85" w:rsidRPr="004D13BD" w:rsidRDefault="00E75A85" w:rsidP="00E75A85">
            <w:pPr>
              <w:snapToGrid w:val="0"/>
              <w:spacing w:after="120"/>
              <w:rPr>
                <w:b/>
                <w:sz w:val="22"/>
                <w:szCs w:val="22"/>
              </w:rPr>
            </w:pPr>
          </w:p>
        </w:tc>
        <w:tc>
          <w:tcPr>
            <w:tcW w:w="7087" w:type="dxa"/>
            <w:noWrap/>
          </w:tcPr>
          <w:p w14:paraId="098A1EAB" w14:textId="52507E39" w:rsidR="00E75A85" w:rsidRPr="004D13BD" w:rsidRDefault="00E75A85" w:rsidP="00E75A85">
            <w:pPr>
              <w:pStyle w:val="ListParagraph"/>
              <w:numPr>
                <w:ilvl w:val="1"/>
                <w:numId w:val="45"/>
              </w:numPr>
              <w:snapToGrid w:val="0"/>
              <w:spacing w:after="120"/>
              <w:ind w:left="749"/>
              <w:contextualSpacing w:val="0"/>
              <w:jc w:val="both"/>
              <w:rPr>
                <w:sz w:val="22"/>
                <w:szCs w:val="22"/>
              </w:rPr>
            </w:pPr>
            <w:r w:rsidRPr="004D13BD">
              <w:rPr>
                <w:color w:val="000000" w:themeColor="text1"/>
                <w:sz w:val="22"/>
                <w:szCs w:val="22"/>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энэ хуульд зааснаар нийтийн албан тушаалтны ашиг сонирхлын зөрчлийн мэдэгдэл, тайлбарыг бөглөсөн байна.</w:t>
            </w:r>
          </w:p>
        </w:tc>
      </w:tr>
    </w:tbl>
    <w:p w14:paraId="16AB0DD2" w14:textId="77777777" w:rsidR="00B84E87" w:rsidRPr="004D13BD" w:rsidRDefault="00B84E87" w:rsidP="00B84E87">
      <w:pPr>
        <w:spacing w:after="0" w:line="276" w:lineRule="auto"/>
        <w:jc w:val="both"/>
        <w:rPr>
          <w:rFonts w:eastAsia="Calibri"/>
          <w:b/>
          <w:sz w:val="20"/>
          <w:szCs w:val="20"/>
        </w:rPr>
      </w:pPr>
    </w:p>
    <w:p w14:paraId="292DD747" w14:textId="6838B123" w:rsidR="00833D45" w:rsidRDefault="00833D45" w:rsidP="00B84E87">
      <w:pPr>
        <w:pStyle w:val="Heading1"/>
        <w:rPr>
          <w:rFonts w:cs="Arial"/>
          <w:b/>
        </w:rPr>
      </w:pPr>
      <w:bookmarkStart w:id="748" w:name="_Toc82445779"/>
      <w:bookmarkStart w:id="749" w:name="_Toc82448497"/>
      <w:bookmarkStart w:id="750" w:name="_Toc127459815"/>
      <w:bookmarkStart w:id="751" w:name="_Toc146704367"/>
    </w:p>
    <w:p w14:paraId="61F06A59" w14:textId="5F2CC1FB" w:rsidR="001B768C" w:rsidRDefault="001B768C" w:rsidP="001B768C"/>
    <w:p w14:paraId="4475E75E" w14:textId="77777777" w:rsidR="00CA3617" w:rsidRPr="001B768C" w:rsidRDefault="00CA3617" w:rsidP="001B768C">
      <w:pPr>
        <w:sectPr w:rsidR="00CA3617" w:rsidRPr="001B768C" w:rsidSect="001F765F">
          <w:footerReference w:type="default" r:id="rId33"/>
          <w:type w:val="continuous"/>
          <w:pgSz w:w="11906" w:h="16838" w:code="9"/>
          <w:pgMar w:top="1134" w:right="851" w:bottom="1134" w:left="1701" w:header="720" w:footer="720" w:gutter="0"/>
          <w:paperSrc w:first="15" w:other="15"/>
          <w:cols w:space="720"/>
          <w:docGrid w:linePitch="360"/>
        </w:sectPr>
      </w:pPr>
    </w:p>
    <w:p w14:paraId="530A8784" w14:textId="77777777" w:rsidR="00B84E87" w:rsidRPr="004D13BD" w:rsidRDefault="00B84E87" w:rsidP="00B84E87">
      <w:pPr>
        <w:pStyle w:val="Heading1"/>
        <w:rPr>
          <w:rFonts w:cs="Arial"/>
          <w:b/>
        </w:rPr>
      </w:pPr>
      <w:bookmarkStart w:id="752" w:name="_Toc199178953"/>
      <w:r w:rsidRPr="004D13BD">
        <w:rPr>
          <w:rFonts w:cs="Arial"/>
          <w:b/>
        </w:rPr>
        <w:t>ГЭРЭЭНИЙ ТУСГАЙ НӨХЦӨЛ</w:t>
      </w:r>
      <w:bookmarkEnd w:id="748"/>
      <w:bookmarkEnd w:id="749"/>
      <w:bookmarkEnd w:id="750"/>
      <w:bookmarkEnd w:id="751"/>
      <w:bookmarkEnd w:id="752"/>
    </w:p>
    <w:p w14:paraId="55FDC3F2" w14:textId="77777777" w:rsidR="00B84E87" w:rsidRPr="004D13BD" w:rsidRDefault="00B84E87" w:rsidP="00B84E87">
      <w:pPr>
        <w:spacing w:after="0" w:line="276" w:lineRule="auto"/>
        <w:jc w:val="both"/>
        <w:rPr>
          <w:rFonts w:eastAsia="Calibri"/>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F96C90" w:rsidRPr="004D13BD" w14:paraId="0BD7BE5C" w14:textId="77777777">
        <w:trPr>
          <w:trHeight w:val="70"/>
        </w:trPr>
        <w:tc>
          <w:tcPr>
            <w:tcW w:w="1389" w:type="dxa"/>
          </w:tcPr>
          <w:p w14:paraId="3BB9FC16" w14:textId="4F07E38D" w:rsidR="002C172B" w:rsidRPr="004D13BD" w:rsidRDefault="002C172B" w:rsidP="002C172B">
            <w:pPr>
              <w:rPr>
                <w:b/>
                <w:sz w:val="22"/>
                <w:szCs w:val="22"/>
              </w:rPr>
            </w:pPr>
            <w:r w:rsidRPr="004D13BD">
              <w:rPr>
                <w:b/>
                <w:sz w:val="22"/>
                <w:szCs w:val="22"/>
              </w:rPr>
              <w:t>ГЕН 2.5.</w:t>
            </w:r>
          </w:p>
        </w:tc>
        <w:tc>
          <w:tcPr>
            <w:tcW w:w="8104" w:type="dxa"/>
          </w:tcPr>
          <w:p w14:paraId="7CB180AB" w14:textId="77777777" w:rsidR="002C172B" w:rsidRPr="004D13BD" w:rsidRDefault="002C172B" w:rsidP="002C172B">
            <w:pPr>
              <w:rPr>
                <w:b/>
                <w:sz w:val="22"/>
                <w:szCs w:val="22"/>
              </w:rPr>
            </w:pPr>
            <w:r w:rsidRPr="004D13BD">
              <w:rPr>
                <w:sz w:val="22"/>
                <w:szCs w:val="22"/>
              </w:rPr>
              <w:t>Бараа нийлүүлэх газар</w:t>
            </w:r>
            <w:r w:rsidRPr="004D13BD">
              <w:rPr>
                <w:b/>
                <w:sz w:val="22"/>
                <w:szCs w:val="22"/>
              </w:rPr>
              <w:t xml:space="preserve">: </w:t>
            </w:r>
          </w:p>
          <w:p w14:paraId="6908A611" w14:textId="40A22844" w:rsidR="002C172B" w:rsidRPr="004D13BD" w:rsidRDefault="002C172B" w:rsidP="002C172B">
            <w:pPr>
              <w:rPr>
                <w:sz w:val="22"/>
                <w:szCs w:val="22"/>
              </w:rPr>
            </w:pPr>
            <w:r w:rsidRPr="004D13BD">
              <w:rPr>
                <w:b/>
                <w:i/>
                <w:sz w:val="22"/>
                <w:szCs w:val="22"/>
              </w:rPr>
              <w:t>[Бараа нийлүүлэх, дагалдах үйлчилгээ үзүүлэх газрын хаяг, байршил гэх мэт мэдээллийг дэлгэрэнгүй бичих]</w:t>
            </w:r>
          </w:p>
        </w:tc>
      </w:tr>
      <w:tr w:rsidR="00F96C90" w:rsidRPr="004D13BD" w14:paraId="6B8331AF" w14:textId="77777777">
        <w:tc>
          <w:tcPr>
            <w:tcW w:w="1389" w:type="dxa"/>
            <w:hideMark/>
          </w:tcPr>
          <w:p w14:paraId="27F53B54" w14:textId="77777777" w:rsidR="002C172B" w:rsidRPr="004D13BD" w:rsidRDefault="002C172B" w:rsidP="002C172B">
            <w:pPr>
              <w:rPr>
                <w:b/>
                <w:sz w:val="22"/>
                <w:szCs w:val="22"/>
              </w:rPr>
            </w:pPr>
            <w:r w:rsidRPr="004D13BD">
              <w:rPr>
                <w:b/>
                <w:sz w:val="22"/>
                <w:szCs w:val="22"/>
              </w:rPr>
              <w:t>ГЕН 2.6.</w:t>
            </w:r>
          </w:p>
        </w:tc>
        <w:tc>
          <w:tcPr>
            <w:tcW w:w="8104" w:type="dxa"/>
          </w:tcPr>
          <w:p w14:paraId="05F1C462" w14:textId="77777777" w:rsidR="002C172B" w:rsidRPr="004D13BD" w:rsidRDefault="002C172B" w:rsidP="002C172B">
            <w:pPr>
              <w:rPr>
                <w:i/>
                <w:sz w:val="22"/>
                <w:szCs w:val="22"/>
              </w:rPr>
            </w:pPr>
            <w:bookmarkStart w:id="753" w:name="_Toc80267048"/>
            <w:bookmarkStart w:id="754" w:name="_Toc82378743"/>
            <w:r w:rsidRPr="004D13BD">
              <w:rPr>
                <w:sz w:val="22"/>
                <w:szCs w:val="22"/>
              </w:rPr>
              <w:t>Бараа нийлүүлэх хугацаа:</w:t>
            </w:r>
            <w:r w:rsidRPr="004D13BD">
              <w:rPr>
                <w:b/>
                <w:i/>
                <w:sz w:val="22"/>
                <w:szCs w:val="22"/>
              </w:rPr>
              <w:t>[огноо бичих]</w:t>
            </w:r>
            <w:bookmarkEnd w:id="753"/>
            <w:bookmarkEnd w:id="754"/>
          </w:p>
          <w:p w14:paraId="2707A64A" w14:textId="77777777" w:rsidR="002C172B" w:rsidRPr="004D13BD" w:rsidRDefault="002C172B" w:rsidP="002C172B">
            <w:pPr>
              <w:spacing w:after="120" w:line="240" w:lineRule="auto"/>
              <w:jc w:val="both"/>
              <w:rPr>
                <w:b/>
                <w:i/>
                <w:sz w:val="22"/>
                <w:szCs w:val="22"/>
              </w:rPr>
            </w:pPr>
            <w:r w:rsidRPr="004D13BD">
              <w:rPr>
                <w:i/>
                <w:sz w:val="22"/>
                <w:szCs w:val="22"/>
              </w:rPr>
              <w:t>Барааг үе шаттай нийлүүлэх бол үе шатны хугацаа:</w:t>
            </w:r>
            <w:r w:rsidRPr="004D13BD">
              <w:rPr>
                <w:b/>
                <w:i/>
                <w:sz w:val="22"/>
                <w:szCs w:val="22"/>
              </w:rPr>
              <w:t>[огноо бичих эсхүл нийлүүлэлтийн хуваарь байгаа бол түүнийг ишлэх]</w:t>
            </w:r>
          </w:p>
        </w:tc>
      </w:tr>
      <w:tr w:rsidR="00F96C90" w:rsidRPr="004D13BD" w14:paraId="289CDD70" w14:textId="77777777">
        <w:tc>
          <w:tcPr>
            <w:tcW w:w="1389" w:type="dxa"/>
            <w:hideMark/>
          </w:tcPr>
          <w:p w14:paraId="2315E762" w14:textId="77777777" w:rsidR="002C172B" w:rsidRPr="004D13BD" w:rsidRDefault="002C172B" w:rsidP="002C172B">
            <w:pPr>
              <w:rPr>
                <w:b/>
                <w:sz w:val="22"/>
                <w:szCs w:val="22"/>
              </w:rPr>
            </w:pPr>
            <w:r w:rsidRPr="004D13BD">
              <w:rPr>
                <w:b/>
                <w:sz w:val="22"/>
                <w:szCs w:val="22"/>
              </w:rPr>
              <w:t xml:space="preserve">ГЕН 2.10. </w:t>
            </w:r>
          </w:p>
        </w:tc>
        <w:tc>
          <w:tcPr>
            <w:tcW w:w="8104" w:type="dxa"/>
          </w:tcPr>
          <w:p w14:paraId="1A5A6828" w14:textId="77777777" w:rsidR="002C172B" w:rsidRPr="004D13BD" w:rsidRDefault="002C172B" w:rsidP="00291FAF">
            <w:pPr>
              <w:rPr>
                <w:sz w:val="22"/>
                <w:szCs w:val="22"/>
              </w:rPr>
            </w:pPr>
            <w:bookmarkStart w:id="755" w:name="_Toc80267049"/>
            <w:bookmarkStart w:id="756" w:name="_Toc82378744"/>
            <w:bookmarkStart w:id="757" w:name="_Toc82445780"/>
            <w:bookmarkStart w:id="758" w:name="_Toc82448498"/>
            <w:bookmarkStart w:id="759" w:name="_Toc127459816"/>
            <w:bookmarkStart w:id="760" w:name="_Toc146704368"/>
            <w:r w:rsidRPr="004D13BD">
              <w:rPr>
                <w:sz w:val="22"/>
                <w:szCs w:val="22"/>
              </w:rPr>
              <w:t>Бараа хүлээлгэн өгөх нөхцөл:</w:t>
            </w:r>
            <w:bookmarkEnd w:id="755"/>
            <w:bookmarkEnd w:id="756"/>
            <w:bookmarkEnd w:id="757"/>
            <w:bookmarkEnd w:id="758"/>
            <w:bookmarkEnd w:id="759"/>
            <w:bookmarkEnd w:id="760"/>
          </w:p>
          <w:p w14:paraId="195A79EF" w14:textId="77777777" w:rsidR="002C172B" w:rsidRPr="004D13BD" w:rsidRDefault="002C172B" w:rsidP="002C172B">
            <w:pPr>
              <w:spacing w:after="120" w:line="240" w:lineRule="auto"/>
              <w:ind w:left="12"/>
              <w:jc w:val="both"/>
              <w:rPr>
                <w:b/>
                <w:i/>
                <w:sz w:val="22"/>
                <w:szCs w:val="22"/>
              </w:rPr>
            </w:pPr>
            <w:r w:rsidRPr="004D13BD">
              <w:rPr>
                <w:b/>
                <w:i/>
                <w:sz w:val="22"/>
                <w:szCs w:val="22"/>
              </w:rPr>
              <w:t xml:space="preserve">[Бараа хүлээлгэн өгөх нөхцөлийг тодорхой бичих] </w:t>
            </w:r>
          </w:p>
          <w:p w14:paraId="3F049087" w14:textId="77777777" w:rsidR="002C172B" w:rsidRPr="004D13BD" w:rsidRDefault="002C172B" w:rsidP="002C172B">
            <w:pPr>
              <w:spacing w:after="120" w:line="240" w:lineRule="auto"/>
              <w:ind w:left="12"/>
              <w:jc w:val="both"/>
              <w:rPr>
                <w:b/>
                <w:sz w:val="22"/>
                <w:szCs w:val="22"/>
              </w:rPr>
            </w:pPr>
            <w:r w:rsidRPr="004D13BD">
              <w:rPr>
                <w:sz w:val="22"/>
                <w:szCs w:val="22"/>
              </w:rPr>
              <w:lastRenderedPageBreak/>
              <w:t>Бараанд холбогдох баримт бичиг:</w:t>
            </w:r>
            <w:r w:rsidRPr="004D13BD">
              <w:rPr>
                <w:b/>
                <w:sz w:val="22"/>
                <w:szCs w:val="22"/>
              </w:rPr>
              <w:t xml:space="preserve"> </w:t>
            </w:r>
            <w:r w:rsidRPr="004D13BD">
              <w:rPr>
                <w:b/>
                <w:i/>
                <w:sz w:val="22"/>
                <w:szCs w:val="22"/>
              </w:rPr>
              <w:t>[бараанд холбогдох ямар баримт бичгүүдийг хүлээлгэж өгөх талаар бичих]</w:t>
            </w:r>
          </w:p>
          <w:p w14:paraId="2D29688E" w14:textId="77777777" w:rsidR="002C172B" w:rsidRPr="004D13BD" w:rsidRDefault="002C172B" w:rsidP="002C172B">
            <w:pPr>
              <w:spacing w:after="120" w:line="240" w:lineRule="auto"/>
              <w:ind w:left="12"/>
              <w:jc w:val="both"/>
              <w:rPr>
                <w:b/>
                <w:sz w:val="22"/>
                <w:szCs w:val="22"/>
              </w:rPr>
            </w:pPr>
            <w:r w:rsidRPr="004D13BD">
              <w:rPr>
                <w:sz w:val="22"/>
                <w:szCs w:val="22"/>
              </w:rPr>
              <w:t>Угсралт, суурилуулах:</w:t>
            </w:r>
            <w:r w:rsidRPr="004D13BD">
              <w:rPr>
                <w:b/>
                <w:sz w:val="22"/>
                <w:szCs w:val="22"/>
              </w:rPr>
              <w:t xml:space="preserve"> </w:t>
            </w:r>
            <w:r w:rsidRPr="004D13BD">
              <w:rPr>
                <w:b/>
                <w:i/>
                <w:sz w:val="22"/>
                <w:szCs w:val="22"/>
              </w:rPr>
              <w:t>[ямар барааг юунд, хэрхэн угсарч,суурилуулах гэх мэт.]</w:t>
            </w:r>
          </w:p>
        </w:tc>
      </w:tr>
      <w:tr w:rsidR="00F96C90" w:rsidRPr="004D13BD" w14:paraId="7D82EA52" w14:textId="77777777">
        <w:tc>
          <w:tcPr>
            <w:tcW w:w="1389" w:type="dxa"/>
          </w:tcPr>
          <w:p w14:paraId="24E7E0F7" w14:textId="77777777" w:rsidR="002C172B" w:rsidRPr="004D13BD" w:rsidRDefault="002C172B" w:rsidP="002C172B">
            <w:pPr>
              <w:rPr>
                <w:b/>
                <w:sz w:val="22"/>
                <w:szCs w:val="22"/>
              </w:rPr>
            </w:pPr>
            <w:r w:rsidRPr="004D13BD">
              <w:rPr>
                <w:b/>
                <w:sz w:val="22"/>
                <w:szCs w:val="22"/>
              </w:rPr>
              <w:t>ГЕН 2.14.</w:t>
            </w:r>
          </w:p>
        </w:tc>
        <w:tc>
          <w:tcPr>
            <w:tcW w:w="8104" w:type="dxa"/>
          </w:tcPr>
          <w:p w14:paraId="6EAE1DF2" w14:textId="77777777" w:rsidR="002C172B" w:rsidRPr="004D13BD" w:rsidRDefault="002C172B" w:rsidP="002C172B">
            <w:pPr>
              <w:rPr>
                <w:b/>
                <w:sz w:val="22"/>
                <w:szCs w:val="22"/>
              </w:rPr>
            </w:pPr>
            <w:bookmarkStart w:id="761" w:name="_Toc80267050"/>
            <w:bookmarkStart w:id="762" w:name="_Toc82378745"/>
            <w:r w:rsidRPr="004D13BD">
              <w:rPr>
                <w:sz w:val="22"/>
                <w:szCs w:val="22"/>
              </w:rPr>
              <w:t>Баглаа, боодол:</w:t>
            </w:r>
            <w:bookmarkEnd w:id="761"/>
            <w:bookmarkEnd w:id="762"/>
          </w:p>
          <w:p w14:paraId="28BFD24A" w14:textId="473B6D34" w:rsidR="002C172B" w:rsidRPr="004D13BD" w:rsidRDefault="002C172B" w:rsidP="002C172B">
            <w:pPr>
              <w:spacing w:after="120" w:line="240" w:lineRule="auto"/>
              <w:ind w:left="12"/>
              <w:jc w:val="both"/>
              <w:rPr>
                <w:b/>
                <w:i/>
                <w:sz w:val="22"/>
                <w:szCs w:val="22"/>
              </w:rPr>
            </w:pPr>
            <w:r w:rsidRPr="004D13BD">
              <w:rPr>
                <w:b/>
                <w:i/>
                <w:sz w:val="22"/>
                <w:szCs w:val="22"/>
              </w:rPr>
              <w:t xml:space="preserve">[Барааг тээвэрлэх, хадгалах үеийн баглаа боодолд тавих нөхцөл, шаардлагыг </w:t>
            </w:r>
            <w:r w:rsidR="00D66ECE" w:rsidRPr="004D13BD">
              <w:rPr>
                <w:b/>
                <w:i/>
                <w:sz w:val="22"/>
                <w:szCs w:val="22"/>
              </w:rPr>
              <w:t>з</w:t>
            </w:r>
            <w:r w:rsidRPr="004D13BD">
              <w:rPr>
                <w:b/>
                <w:i/>
                <w:sz w:val="22"/>
                <w:szCs w:val="22"/>
              </w:rPr>
              <w:t xml:space="preserve">тодорхой бичих.] </w:t>
            </w:r>
          </w:p>
          <w:p w14:paraId="61F320A5" w14:textId="77777777" w:rsidR="002C172B" w:rsidRPr="004D13BD" w:rsidRDefault="002C172B" w:rsidP="002C172B">
            <w:pPr>
              <w:spacing w:after="120" w:line="240" w:lineRule="auto"/>
              <w:jc w:val="both"/>
              <w:rPr>
                <w:b/>
                <w:i/>
                <w:sz w:val="22"/>
                <w:szCs w:val="22"/>
              </w:rPr>
            </w:pPr>
            <w:r w:rsidRPr="004D13BD">
              <w:rPr>
                <w:b/>
                <w:i/>
                <w:sz w:val="22"/>
                <w:szCs w:val="22"/>
              </w:rPr>
              <w:t>[Ачааг хэрхэн тэмдэглэх болон хаяглах, ямар баримт бичиг дагалдахыг бичих]</w:t>
            </w:r>
          </w:p>
          <w:p w14:paraId="473849E2" w14:textId="77777777" w:rsidR="002C172B" w:rsidRPr="004D13BD" w:rsidRDefault="002C172B" w:rsidP="002C172B">
            <w:pPr>
              <w:spacing w:after="120" w:line="240" w:lineRule="auto"/>
              <w:jc w:val="both"/>
              <w:rPr>
                <w:i/>
                <w:sz w:val="22"/>
                <w:szCs w:val="22"/>
              </w:rPr>
            </w:pPr>
            <w:r w:rsidRPr="004D13BD">
              <w:rPr>
                <w:i/>
                <w:sz w:val="22"/>
                <w:szCs w:val="22"/>
              </w:rPr>
              <w:t xml:space="preserve">Баглаа, боодлын шаардлага: </w:t>
            </w:r>
          </w:p>
          <w:p w14:paraId="55774B2D" w14:textId="77777777" w:rsidR="002C172B" w:rsidRPr="004D13BD" w:rsidRDefault="002C172B" w:rsidP="002C172B">
            <w:pPr>
              <w:spacing w:after="120" w:line="240" w:lineRule="auto"/>
              <w:jc w:val="both"/>
              <w:rPr>
                <w:b/>
                <w:i/>
                <w:sz w:val="22"/>
                <w:szCs w:val="22"/>
              </w:rPr>
            </w:pPr>
            <w:r w:rsidRPr="004D13BD">
              <w:rPr>
                <w:b/>
                <w:i/>
                <w:sz w:val="22"/>
                <w:szCs w:val="22"/>
              </w:rPr>
              <w:t>Жишээ нь:</w:t>
            </w:r>
          </w:p>
          <w:p w14:paraId="5C8BE2A6" w14:textId="77777777" w:rsidR="002C172B" w:rsidRPr="004D13BD" w:rsidRDefault="002C172B" w:rsidP="002C172B">
            <w:pPr>
              <w:spacing w:after="120" w:line="240" w:lineRule="auto"/>
              <w:jc w:val="both"/>
              <w:rPr>
                <w:b/>
                <w:i/>
                <w:sz w:val="22"/>
                <w:szCs w:val="22"/>
              </w:rPr>
            </w:pPr>
            <w:r w:rsidRPr="004D13BD">
              <w:rPr>
                <w:b/>
                <w:i/>
                <w:sz w:val="22"/>
                <w:szCs w:val="22"/>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p>
        </w:tc>
      </w:tr>
      <w:tr w:rsidR="00F96C90" w:rsidRPr="004D13BD" w14:paraId="51243D0F" w14:textId="77777777">
        <w:tc>
          <w:tcPr>
            <w:tcW w:w="1389" w:type="dxa"/>
          </w:tcPr>
          <w:p w14:paraId="22643AD6" w14:textId="77777777" w:rsidR="002C172B" w:rsidRPr="004D13BD" w:rsidRDefault="002C172B" w:rsidP="002C172B">
            <w:pPr>
              <w:rPr>
                <w:b/>
                <w:sz w:val="22"/>
                <w:szCs w:val="22"/>
              </w:rPr>
            </w:pPr>
            <w:r w:rsidRPr="004D13BD">
              <w:rPr>
                <w:b/>
                <w:sz w:val="22"/>
                <w:szCs w:val="22"/>
              </w:rPr>
              <w:t xml:space="preserve">ГЕН 2.17. </w:t>
            </w:r>
          </w:p>
        </w:tc>
        <w:tc>
          <w:tcPr>
            <w:tcW w:w="8104" w:type="dxa"/>
          </w:tcPr>
          <w:p w14:paraId="7A31DEB5" w14:textId="77777777" w:rsidR="002C172B" w:rsidRPr="004D13BD" w:rsidRDefault="002C172B" w:rsidP="002C172B">
            <w:pPr>
              <w:rPr>
                <w:b/>
                <w:sz w:val="22"/>
                <w:szCs w:val="22"/>
              </w:rPr>
            </w:pPr>
            <w:bookmarkStart w:id="763" w:name="_Toc80267051"/>
            <w:bookmarkStart w:id="764" w:name="_Toc82378746"/>
            <w:r w:rsidRPr="004D13BD">
              <w:rPr>
                <w:sz w:val="22"/>
                <w:szCs w:val="22"/>
              </w:rPr>
              <w:t>Худалдааны нөхцөл:</w:t>
            </w:r>
            <w:bookmarkEnd w:id="763"/>
            <w:bookmarkEnd w:id="764"/>
          </w:p>
          <w:p w14:paraId="6639C415" w14:textId="0D380CAE" w:rsidR="002C172B" w:rsidRPr="004D13BD" w:rsidRDefault="002C172B" w:rsidP="002C172B">
            <w:pPr>
              <w:spacing w:after="120" w:line="240" w:lineRule="auto"/>
              <w:jc w:val="both"/>
              <w:rPr>
                <w:b/>
                <w:i/>
                <w:sz w:val="22"/>
                <w:szCs w:val="22"/>
              </w:rPr>
            </w:pPr>
            <w:r w:rsidRPr="004D13BD">
              <w:rPr>
                <w:b/>
                <w:i/>
                <w:sz w:val="22"/>
                <w:szCs w:val="22"/>
              </w:rPr>
              <w:t xml:space="preserve">[Тендер шалгаруулалтын баримт бичгийн ТШЗ </w:t>
            </w:r>
            <w:r w:rsidR="00EF174A" w:rsidRPr="004D13BD">
              <w:rPr>
                <w:b/>
                <w:i/>
                <w:sz w:val="22"/>
                <w:szCs w:val="22"/>
              </w:rPr>
              <w:t>21.6-ын</w:t>
            </w:r>
            <w:r w:rsidRPr="004D13BD">
              <w:rPr>
                <w:b/>
                <w:i/>
                <w:sz w:val="22"/>
                <w:szCs w:val="22"/>
              </w:rPr>
              <w:t xml:space="preserve"> дагуу </w:t>
            </w:r>
            <w:r w:rsidR="00283B3A" w:rsidRPr="004D13BD">
              <w:rPr>
                <w:b/>
                <w:i/>
                <w:sz w:val="22"/>
                <w:szCs w:val="22"/>
              </w:rPr>
              <w:t>ө</w:t>
            </w:r>
            <w:r w:rsidRPr="004D13BD">
              <w:rPr>
                <w:b/>
                <w:i/>
                <w:sz w:val="22"/>
                <w:szCs w:val="22"/>
              </w:rPr>
              <w:t>гөгдлийн хүснэгтэд заасан бол Худалдааны нөхцөл (Incoterms)-ийг хуулж бичих]</w:t>
            </w:r>
          </w:p>
        </w:tc>
      </w:tr>
      <w:tr w:rsidR="00F96C90" w:rsidRPr="004D13BD" w14:paraId="7EC7AF0B" w14:textId="77777777">
        <w:tc>
          <w:tcPr>
            <w:tcW w:w="1389" w:type="dxa"/>
          </w:tcPr>
          <w:p w14:paraId="764743B5" w14:textId="77777777" w:rsidR="002C172B" w:rsidRPr="004D13BD" w:rsidRDefault="002C172B" w:rsidP="002C172B">
            <w:pPr>
              <w:rPr>
                <w:b/>
                <w:sz w:val="22"/>
                <w:szCs w:val="22"/>
              </w:rPr>
            </w:pPr>
            <w:r w:rsidRPr="004D13BD">
              <w:rPr>
                <w:b/>
                <w:sz w:val="22"/>
                <w:szCs w:val="22"/>
              </w:rPr>
              <w:t>ГЕН 3.8.</w:t>
            </w:r>
          </w:p>
          <w:p w14:paraId="26FD8019" w14:textId="77777777" w:rsidR="002C172B" w:rsidRPr="004D13BD" w:rsidRDefault="002C172B" w:rsidP="002C172B">
            <w:pPr>
              <w:rPr>
                <w:b/>
                <w:sz w:val="22"/>
                <w:szCs w:val="22"/>
              </w:rPr>
            </w:pPr>
          </w:p>
        </w:tc>
        <w:tc>
          <w:tcPr>
            <w:tcW w:w="8104" w:type="dxa"/>
          </w:tcPr>
          <w:p w14:paraId="2F883969" w14:textId="77777777" w:rsidR="00921AF8" w:rsidRPr="004D13BD" w:rsidRDefault="00921AF8" w:rsidP="00921AF8">
            <w:pPr>
              <w:snapToGrid w:val="0"/>
              <w:rPr>
                <w:b/>
                <w:bCs/>
                <w:i/>
                <w:noProof/>
                <w:color w:val="000000" w:themeColor="text1"/>
                <w:sz w:val="22"/>
                <w:szCs w:val="22"/>
              </w:rPr>
            </w:pPr>
            <w:r w:rsidRPr="004D13BD">
              <w:rPr>
                <w:bCs/>
                <w:noProof/>
                <w:color w:val="000000" w:themeColor="text1"/>
                <w:sz w:val="22"/>
                <w:szCs w:val="22"/>
              </w:rPr>
              <w:t>Үнийн тохируулга</w:t>
            </w:r>
            <w:r w:rsidRPr="004D13BD">
              <w:rPr>
                <w:b/>
                <w:i/>
                <w:color w:val="000000" w:themeColor="text1"/>
                <w:sz w:val="22"/>
                <w:szCs w:val="22"/>
              </w:rPr>
              <w:t>:</w:t>
            </w:r>
            <w:r w:rsidRPr="004D13BD">
              <w:rPr>
                <w:b/>
                <w:bCs/>
                <w:i/>
                <w:noProof/>
                <w:color w:val="000000" w:themeColor="text1"/>
                <w:sz w:val="22"/>
                <w:szCs w:val="22"/>
              </w:rPr>
              <w:t xml:space="preserve"> </w:t>
            </w:r>
            <w:r w:rsidRPr="004D13BD">
              <w:rPr>
                <w:b/>
                <w:i/>
                <w:color w:val="000000" w:themeColor="text1"/>
                <w:sz w:val="22"/>
                <w:szCs w:val="22"/>
              </w:rPr>
              <w:t>[</w:t>
            </w:r>
            <w:r w:rsidRPr="004D13BD">
              <w:rPr>
                <w:b/>
                <w:bCs/>
                <w:i/>
                <w:noProof/>
                <w:color w:val="000000" w:themeColor="text1"/>
                <w:sz w:val="22"/>
                <w:szCs w:val="22"/>
              </w:rPr>
              <w:t>“Хийнэ”, “Хийхгүй” аль нэгийг сонгох</w:t>
            </w:r>
            <w:r w:rsidRPr="004D13BD">
              <w:rPr>
                <w:b/>
                <w:i/>
                <w:color w:val="000000" w:themeColor="text1"/>
                <w:sz w:val="22"/>
                <w:szCs w:val="22"/>
              </w:rPr>
              <w:t>]</w:t>
            </w:r>
            <w:r w:rsidRPr="004D13BD">
              <w:rPr>
                <w:b/>
                <w:bCs/>
                <w:i/>
                <w:noProof/>
                <w:color w:val="000000" w:themeColor="text1"/>
                <w:sz w:val="22"/>
                <w:szCs w:val="22"/>
              </w:rPr>
              <w:t xml:space="preserve"> </w:t>
            </w:r>
          </w:p>
          <w:p w14:paraId="180F2E83" w14:textId="77777777" w:rsidR="00921AF8" w:rsidRPr="004D13BD" w:rsidRDefault="00921AF8" w:rsidP="00921AF8">
            <w:pPr>
              <w:snapToGrid w:val="0"/>
              <w:rPr>
                <w:b/>
                <w:bCs/>
                <w:i/>
                <w:noProof/>
                <w:color w:val="000000" w:themeColor="text1"/>
                <w:sz w:val="22"/>
                <w:szCs w:val="22"/>
              </w:rPr>
            </w:pPr>
            <w:r w:rsidRPr="004D13BD">
              <w:rPr>
                <w:b/>
                <w:bCs/>
                <w:i/>
                <w:noProof/>
                <w:color w:val="000000" w:themeColor="text1"/>
                <w:sz w:val="22"/>
                <w:szCs w:val="22"/>
              </w:rPr>
              <w:t xml:space="preserve">Хэрвээ тохируулга хийх бол үнийн тохируулга хийх аргачлалыг доор тусгана: </w:t>
            </w:r>
          </w:p>
          <w:p w14:paraId="1978285D" w14:textId="77777777" w:rsidR="00921AF8" w:rsidRPr="004D13BD" w:rsidRDefault="00921AF8" w:rsidP="00921AF8">
            <w:pPr>
              <w:snapToGrid w:val="0"/>
              <w:rPr>
                <w:i/>
                <w:color w:val="000000" w:themeColor="text1"/>
                <w:sz w:val="22"/>
                <w:szCs w:val="22"/>
              </w:rPr>
            </w:pPr>
            <w:r w:rsidRPr="004D13BD">
              <w:rPr>
                <w:b/>
                <w:bCs/>
                <w:i/>
                <w:color w:val="000000" w:themeColor="text1"/>
                <w:sz w:val="22"/>
                <w:szCs w:val="22"/>
              </w:rPr>
              <w:t>[</w:t>
            </w:r>
            <w:r w:rsidRPr="004D13BD">
              <w:rPr>
                <w:sz w:val="22"/>
                <w:szCs w:val="22"/>
              </w:rPr>
              <w:t xml:space="preserve">Дараах аргачлалыг баримталж болно: </w:t>
            </w:r>
            <w:r w:rsidRPr="004D13BD">
              <w:rPr>
                <w:i/>
                <w:color w:val="000000" w:themeColor="text1"/>
                <w:sz w:val="22"/>
                <w:szCs w:val="22"/>
              </w:rPr>
              <w:t>Ажиллах хүч болон үндсэн материалын үнийн өөрчлөлтийг тусгах зорилгоор гэрээний хэрэгжилтийн явцад гүйцэтгэгчид төлөх үнийг дараах томьёог ашиглан тохируулна:</w:t>
            </w:r>
          </w:p>
          <w:p w14:paraId="31B14A48" w14:textId="77777777" w:rsidR="00921AF8" w:rsidRPr="004D13BD" w:rsidRDefault="00921AF8" w:rsidP="00921AF8">
            <w:pPr>
              <w:snapToGrid w:val="0"/>
              <w:rPr>
                <w:rFonts w:eastAsiaTheme="minorEastAsia"/>
                <w:i/>
                <w:iCs/>
                <w:color w:val="000000" w:themeColor="text1"/>
                <w:sz w:val="22"/>
                <w:szCs w:val="22"/>
              </w:rPr>
            </w:pPr>
            <m:oMathPara>
              <m:oMath>
                <m:r>
                  <m:rPr>
                    <m:sty m:val="p"/>
                  </m:rPr>
                  <w:rPr>
                    <w:rFonts w:ascii="Cambria Math" w:hAnsi="Cambria Math"/>
                    <w:color w:val="000000" w:themeColor="text1"/>
                    <w:sz w:val="22"/>
                    <w:szCs w:val="22"/>
                  </w:rPr>
                  <m:t>∆P=</m:t>
                </m:r>
                <m:sSub>
                  <m:sSubPr>
                    <m:ctrlPr>
                      <w:rPr>
                        <w:rFonts w:ascii="Cambria Math" w:hAnsi="Cambria Math"/>
                        <w:iCs/>
                        <w:color w:val="000000" w:themeColor="text1"/>
                        <w:sz w:val="22"/>
                        <w:szCs w:val="22"/>
                      </w:rPr>
                    </m:ctrlPr>
                  </m:sSubPr>
                  <m:e>
                    <m:r>
                      <m:rPr>
                        <m:sty m:val="p"/>
                      </m:rPr>
                      <w:rPr>
                        <w:rFonts w:ascii="Cambria Math" w:hAnsi="Cambria Math"/>
                        <w:color w:val="000000" w:themeColor="text1"/>
                        <w:sz w:val="22"/>
                        <w:szCs w:val="22"/>
                      </w:rPr>
                      <m:t>P</m:t>
                    </m:r>
                  </m:e>
                  <m:sub>
                    <m:r>
                      <w:rPr>
                        <w:rFonts w:ascii="Cambria Math" w:hAnsi="Cambria Math"/>
                        <w:color w:val="000000" w:themeColor="text1"/>
                        <w:sz w:val="22"/>
                        <w:szCs w:val="22"/>
                      </w:rPr>
                      <m:t>0</m:t>
                    </m:r>
                  </m:sub>
                </m:sSub>
                <m:d>
                  <m:dPr>
                    <m:ctrlPr>
                      <w:rPr>
                        <w:rFonts w:ascii="Cambria Math" w:hAnsi="Cambria Math"/>
                        <w:i/>
                        <w:iCs/>
                        <w:color w:val="000000" w:themeColor="text1"/>
                        <w:sz w:val="22"/>
                        <w:szCs w:val="22"/>
                      </w:rPr>
                    </m:ctrlPr>
                  </m:dPr>
                  <m:e>
                    <m:r>
                      <w:rPr>
                        <w:rFonts w:ascii="Cambria Math" w:hAnsi="Cambria Math"/>
                        <w:color w:val="000000" w:themeColor="text1"/>
                        <w:sz w:val="22"/>
                        <w:szCs w:val="22"/>
                      </w:rPr>
                      <m:t>a+b</m:t>
                    </m:r>
                    <m:f>
                      <m:fPr>
                        <m:ctrlPr>
                          <w:rPr>
                            <w:rFonts w:ascii="Cambria Math" w:hAnsi="Cambria Math"/>
                            <w:i/>
                            <w:iCs/>
                            <w:color w:val="000000" w:themeColor="text1"/>
                            <w:sz w:val="22"/>
                            <w:szCs w:val="22"/>
                          </w:rPr>
                        </m:ctrlPr>
                      </m:fPr>
                      <m:num>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1</m:t>
                            </m:r>
                          </m:sub>
                        </m:sSub>
                      </m:num>
                      <m:den>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0</m:t>
                            </m:r>
                          </m:sub>
                        </m:sSub>
                      </m:den>
                    </m:f>
                    <m:r>
                      <w:rPr>
                        <w:rFonts w:ascii="Cambria Math" w:hAnsi="Cambria Math"/>
                        <w:color w:val="000000" w:themeColor="text1"/>
                        <w:sz w:val="22"/>
                        <w:szCs w:val="22"/>
                      </w:rPr>
                      <m:t>+c</m:t>
                    </m:r>
                    <m:f>
                      <m:fPr>
                        <m:ctrlPr>
                          <w:rPr>
                            <w:rFonts w:ascii="Cambria Math" w:hAnsi="Cambria Math"/>
                            <w:i/>
                            <w:iCs/>
                            <w:color w:val="000000" w:themeColor="text1"/>
                            <w:sz w:val="22"/>
                            <w:szCs w:val="22"/>
                          </w:rPr>
                        </m:ctrlPr>
                      </m:fPr>
                      <m:num>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1</m:t>
                            </m:r>
                          </m:sub>
                        </m:sSub>
                      </m:num>
                      <m:den>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0</m:t>
                            </m:r>
                          </m:sub>
                        </m:sSub>
                      </m:den>
                    </m:f>
                  </m:e>
                </m:d>
                <m:r>
                  <w:rPr>
                    <w:rFonts w:ascii="Cambria Math" w:hAnsi="Cambria Math"/>
                    <w:color w:val="000000" w:themeColor="text1"/>
                    <w:sz w:val="22"/>
                    <w:szCs w:val="22"/>
                  </w:rPr>
                  <m:t>-</m:t>
                </m:r>
                <m:sSub>
                  <m:sSubPr>
                    <m:ctrlPr>
                      <w:rPr>
                        <w:rFonts w:ascii="Cambria Math" w:hAnsi="Cambria Math"/>
                        <w:iCs/>
                        <w:color w:val="000000" w:themeColor="text1"/>
                        <w:sz w:val="22"/>
                        <w:szCs w:val="22"/>
                      </w:rPr>
                    </m:ctrlPr>
                  </m:sSubPr>
                  <m:e>
                    <m:r>
                      <m:rPr>
                        <m:sty m:val="p"/>
                      </m:rPr>
                      <w:rPr>
                        <w:rFonts w:ascii="Cambria Math" w:hAnsi="Cambria Math"/>
                        <w:color w:val="000000" w:themeColor="text1"/>
                        <w:sz w:val="22"/>
                        <w:szCs w:val="22"/>
                      </w:rPr>
                      <m:t>P</m:t>
                    </m:r>
                  </m:e>
                  <m:sub>
                    <m:r>
                      <w:rPr>
                        <w:rFonts w:ascii="Cambria Math" w:hAnsi="Cambria Math"/>
                        <w:color w:val="000000" w:themeColor="text1"/>
                        <w:sz w:val="22"/>
                        <w:szCs w:val="22"/>
                      </w:rPr>
                      <m:t>0</m:t>
                    </m:r>
                  </m:sub>
                </m:sSub>
              </m:oMath>
            </m:oMathPara>
          </w:p>
          <w:p w14:paraId="797B8578" w14:textId="77777777" w:rsidR="00921AF8" w:rsidRPr="004D13BD" w:rsidRDefault="00921AF8" w:rsidP="00921AF8">
            <w:pPr>
              <w:snapToGrid w:val="0"/>
              <w:rPr>
                <w:rFonts w:eastAsiaTheme="minorEastAsia"/>
                <w:i/>
                <w:iCs/>
                <w:color w:val="000000" w:themeColor="text1"/>
                <w:sz w:val="22"/>
                <w:szCs w:val="22"/>
              </w:rPr>
            </w:pPr>
            <w:r w:rsidRPr="004D13BD">
              <w:rPr>
                <w:rFonts w:eastAsiaTheme="minorEastAsia"/>
                <w:i/>
                <w:iCs/>
                <w:color w:val="000000" w:themeColor="text1"/>
                <w:sz w:val="22"/>
                <w:szCs w:val="22"/>
              </w:rPr>
              <w:t>Үүнд:</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44"/>
            </w:tblGrid>
            <w:tr w:rsidR="00921AF8" w:rsidRPr="004D13BD" w14:paraId="045FC009" w14:textId="77777777" w:rsidTr="00A422BF">
              <w:tc>
                <w:tcPr>
                  <w:tcW w:w="993" w:type="dxa"/>
                </w:tcPr>
                <w:p w14:paraId="12BC3A38" w14:textId="77777777" w:rsidR="00921AF8" w:rsidRPr="004D13BD" w:rsidRDefault="00921AF8" w:rsidP="00921AF8">
                  <w:pPr>
                    <w:snapToGrid w:val="0"/>
                    <w:rPr>
                      <w:rFonts w:eastAsiaTheme="minorEastAsia"/>
                      <w:i/>
                      <w:color w:val="000000" w:themeColor="text1"/>
                      <w:sz w:val="22"/>
                      <w:szCs w:val="22"/>
                      <w:vertAlign w:val="subscript"/>
                    </w:rPr>
                  </w:pPr>
                  <m:oMathPara>
                    <m:oMath>
                      <m:r>
                        <m:rPr>
                          <m:sty m:val="p"/>
                        </m:rPr>
                        <w:rPr>
                          <w:rFonts w:ascii="Cambria Math" w:hAnsi="Cambria Math"/>
                          <w:color w:val="000000" w:themeColor="text1"/>
                          <w:sz w:val="22"/>
                          <w:szCs w:val="22"/>
                        </w:rPr>
                        <m:t>∆P</m:t>
                      </m:r>
                    </m:oMath>
                  </m:oMathPara>
                </w:p>
              </w:tc>
              <w:tc>
                <w:tcPr>
                  <w:tcW w:w="5244" w:type="dxa"/>
                </w:tcPr>
                <w:p w14:paraId="5A121FED" w14:textId="77777777" w:rsidR="00921AF8" w:rsidRPr="004D13BD" w:rsidRDefault="00921AF8" w:rsidP="00921AF8">
                  <w:pPr>
                    <w:snapToGrid w:val="0"/>
                    <w:rPr>
                      <w:i/>
                      <w:color w:val="000000" w:themeColor="text1"/>
                      <w:sz w:val="22"/>
                      <w:szCs w:val="22"/>
                    </w:rPr>
                  </w:pPr>
                  <w:r w:rsidRPr="004D13BD">
                    <w:rPr>
                      <w:i/>
                      <w:color w:val="000000" w:themeColor="text1"/>
                      <w:sz w:val="22"/>
                      <w:szCs w:val="22"/>
                    </w:rPr>
                    <w:t>-гүйцэтгэгчид төлөх нэмэгдэл үнэ;</w:t>
                  </w:r>
                </w:p>
              </w:tc>
            </w:tr>
            <w:tr w:rsidR="00921AF8" w:rsidRPr="004D13BD" w14:paraId="604CE46F" w14:textId="77777777" w:rsidTr="00A422BF">
              <w:tc>
                <w:tcPr>
                  <w:tcW w:w="993" w:type="dxa"/>
                </w:tcPr>
                <w:p w14:paraId="6856D330" w14:textId="77777777" w:rsidR="00921AF8" w:rsidRPr="004D13BD" w:rsidRDefault="00000000" w:rsidP="00921AF8">
                  <w:pPr>
                    <w:snapToGrid w:val="0"/>
                    <w:rPr>
                      <w:rFonts w:eastAsiaTheme="minorEastAsia"/>
                      <w:i/>
                      <w:color w:val="000000" w:themeColor="text1"/>
                      <w:sz w:val="22"/>
                      <w:szCs w:val="22"/>
                      <w:vertAlign w:val="subscript"/>
                    </w:rPr>
                  </w:pPr>
                  <m:oMathPara>
                    <m:oMath>
                      <m:sSub>
                        <m:sSubPr>
                          <m:ctrlPr>
                            <w:rPr>
                              <w:rFonts w:ascii="Cambria Math" w:hAnsi="Cambria Math"/>
                              <w:iCs/>
                              <w:color w:val="000000" w:themeColor="text1"/>
                              <w:sz w:val="22"/>
                              <w:szCs w:val="22"/>
                            </w:rPr>
                          </m:ctrlPr>
                        </m:sSubPr>
                        <m:e>
                          <m:r>
                            <m:rPr>
                              <m:sty m:val="p"/>
                            </m:rPr>
                            <w:rPr>
                              <w:rFonts w:ascii="Cambria Math" w:hAnsi="Cambria Math"/>
                              <w:color w:val="000000" w:themeColor="text1"/>
                              <w:sz w:val="22"/>
                              <w:szCs w:val="22"/>
                            </w:rPr>
                            <m:t>P</m:t>
                          </m:r>
                        </m:e>
                        <m:sub>
                          <m:r>
                            <w:rPr>
                              <w:rFonts w:ascii="Cambria Math" w:hAnsi="Cambria Math"/>
                              <w:color w:val="000000" w:themeColor="text1"/>
                              <w:sz w:val="22"/>
                              <w:szCs w:val="22"/>
                            </w:rPr>
                            <m:t>0</m:t>
                          </m:r>
                        </m:sub>
                      </m:sSub>
                    </m:oMath>
                  </m:oMathPara>
                </w:p>
              </w:tc>
              <w:tc>
                <w:tcPr>
                  <w:tcW w:w="5244" w:type="dxa"/>
                </w:tcPr>
                <w:p w14:paraId="65F0C1EF"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-гэрээний үндсэн үнэ;</w:t>
                  </w:r>
                </w:p>
              </w:tc>
            </w:tr>
            <w:tr w:rsidR="00921AF8" w:rsidRPr="004D13BD" w14:paraId="2F403FC9" w14:textId="77777777" w:rsidTr="00A422BF">
              <w:tc>
                <w:tcPr>
                  <w:tcW w:w="993" w:type="dxa"/>
                </w:tcPr>
                <w:p w14:paraId="00E464C6" w14:textId="77777777" w:rsidR="00921AF8" w:rsidRPr="004D13BD" w:rsidRDefault="00921AF8" w:rsidP="00921AF8">
                  <w:pPr>
                    <w:snapToGrid w:val="0"/>
                    <w:rPr>
                      <w:rFonts w:eastAsiaTheme="minorEastAsia"/>
                      <w:i/>
                      <w:color w:val="000000" w:themeColor="text1"/>
                      <w:sz w:val="22"/>
                      <w:szCs w:val="22"/>
                      <w:vertAlign w:val="subscript"/>
                    </w:rPr>
                  </w:pPr>
                  <m:oMathPara>
                    <m:oMath>
                      <m:r>
                        <w:rPr>
                          <w:rFonts w:ascii="Cambria Math" w:hAnsi="Cambria Math"/>
                          <w:color w:val="000000" w:themeColor="text1"/>
                          <w:sz w:val="22"/>
                          <w:szCs w:val="22"/>
                        </w:rPr>
                        <m:t>a</m:t>
                      </m:r>
                    </m:oMath>
                  </m:oMathPara>
                </w:p>
              </w:tc>
              <w:tc>
                <w:tcPr>
                  <w:tcW w:w="5244" w:type="dxa"/>
                </w:tcPr>
                <w:p w14:paraId="54FAA95D"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-гэрээний үнэд шингэсэн ашиг, захиргааны зардлын тогтмол дүн. Ихэнх тохиолдолд 5-15 хувийн хооронд хэлбэлздэг;</w:t>
                  </w:r>
                </w:p>
              </w:tc>
            </w:tr>
            <w:tr w:rsidR="00921AF8" w:rsidRPr="004D13BD" w14:paraId="30142C6E" w14:textId="77777777" w:rsidTr="00A422BF">
              <w:tc>
                <w:tcPr>
                  <w:tcW w:w="993" w:type="dxa"/>
                </w:tcPr>
                <w:p w14:paraId="4EDBCFA5" w14:textId="77777777" w:rsidR="00921AF8" w:rsidRPr="004D13BD" w:rsidRDefault="00921AF8" w:rsidP="00921AF8">
                  <w:pPr>
                    <w:snapToGrid w:val="0"/>
                    <w:rPr>
                      <w:rFonts w:eastAsiaTheme="minorEastAsia"/>
                      <w:i/>
                      <w:color w:val="000000" w:themeColor="text1"/>
                      <w:sz w:val="22"/>
                      <w:szCs w:val="22"/>
                      <w:vertAlign w:val="subscript"/>
                    </w:rPr>
                  </w:pPr>
                  <m:oMathPara>
                    <m:oMath>
                      <m:r>
                        <w:rPr>
                          <w:rFonts w:ascii="Cambria Math" w:hAnsi="Cambria Math"/>
                          <w:color w:val="000000" w:themeColor="text1"/>
                          <w:sz w:val="22"/>
                          <w:szCs w:val="22"/>
                        </w:rPr>
                        <m:t>b</m:t>
                      </m:r>
                    </m:oMath>
                  </m:oMathPara>
                </w:p>
              </w:tc>
              <w:tc>
                <w:tcPr>
                  <w:tcW w:w="5244" w:type="dxa"/>
                </w:tcPr>
                <w:p w14:paraId="61B9CDAC"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-гэрээний үнэд ажиллах хүчний эзлэх хувь;</w:t>
                  </w:r>
                </w:p>
              </w:tc>
            </w:tr>
            <w:tr w:rsidR="00921AF8" w:rsidRPr="004D13BD" w14:paraId="06C775EE" w14:textId="77777777" w:rsidTr="00A422BF">
              <w:tc>
                <w:tcPr>
                  <w:tcW w:w="993" w:type="dxa"/>
                </w:tcPr>
                <w:p w14:paraId="10F955D9" w14:textId="77777777" w:rsidR="00921AF8" w:rsidRPr="004D13BD" w:rsidRDefault="00921AF8" w:rsidP="00921AF8">
                  <w:pPr>
                    <w:snapToGrid w:val="0"/>
                    <w:rPr>
                      <w:rFonts w:eastAsia="Malgun Gothic"/>
                      <w:i/>
                      <w:iCs/>
                      <w:color w:val="000000" w:themeColor="text1"/>
                      <w:sz w:val="22"/>
                      <w:szCs w:val="22"/>
                    </w:rPr>
                  </w:pPr>
                  <m:oMathPara>
                    <m:oMath>
                      <m:r>
                        <w:rPr>
                          <w:rFonts w:ascii="Cambria Math" w:hAnsi="Cambria Math"/>
                          <w:color w:val="000000" w:themeColor="text1"/>
                          <w:sz w:val="22"/>
                          <w:szCs w:val="22"/>
                        </w:rPr>
                        <m:t>c</m:t>
                      </m:r>
                    </m:oMath>
                  </m:oMathPara>
                </w:p>
              </w:tc>
              <w:tc>
                <w:tcPr>
                  <w:tcW w:w="5244" w:type="dxa"/>
                </w:tcPr>
                <w:p w14:paraId="485F3029"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-гэрээний үнэд материалын эзлэх хувь;</w:t>
                  </w:r>
                </w:p>
              </w:tc>
            </w:tr>
            <w:tr w:rsidR="00921AF8" w:rsidRPr="004D13BD" w14:paraId="182758BE" w14:textId="77777777" w:rsidTr="00A422BF">
              <w:tc>
                <w:tcPr>
                  <w:tcW w:w="993" w:type="dxa"/>
                </w:tcPr>
                <w:p w14:paraId="2D03E78E" w14:textId="77777777" w:rsidR="00921AF8" w:rsidRPr="004D13BD" w:rsidRDefault="00000000" w:rsidP="00921AF8">
                  <w:pPr>
                    <w:snapToGrid w:val="0"/>
                    <w:rPr>
                      <w:rFonts w:eastAsia="Malgun Gothic"/>
                      <w:i/>
                      <w:iCs/>
                      <w:color w:val="000000" w:themeColor="text1"/>
                      <w:sz w:val="22"/>
                      <w:szCs w:val="22"/>
                    </w:rPr>
                  </w:pPr>
                  <m:oMathPara>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0</m:t>
                          </m:r>
                        </m:sub>
                      </m:sSub>
                    </m:oMath>
                  </m:oMathPara>
                </w:p>
              </w:tc>
              <w:tc>
                <w:tcPr>
                  <w:tcW w:w="5244" w:type="dxa"/>
                </w:tcPr>
                <w:p w14:paraId="09D6FFFE"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-гарал үүслийн улсын холбогдох салбарын ажиллах хүчний өдрийн индекс;</w:t>
                  </w:r>
                </w:p>
              </w:tc>
            </w:tr>
            <w:tr w:rsidR="00921AF8" w:rsidRPr="004D13BD" w14:paraId="5EB9A76E" w14:textId="77777777" w:rsidTr="00A422BF">
              <w:tc>
                <w:tcPr>
                  <w:tcW w:w="993" w:type="dxa"/>
                </w:tcPr>
                <w:p w14:paraId="38841D9B" w14:textId="77777777" w:rsidR="00921AF8" w:rsidRPr="004D13BD" w:rsidRDefault="00000000" w:rsidP="00921AF8">
                  <w:pPr>
                    <w:snapToGrid w:val="0"/>
                    <w:rPr>
                      <w:rFonts w:eastAsia="Malgun Gothic"/>
                      <w:i/>
                      <w:iCs/>
                      <w:color w:val="000000" w:themeColor="text1"/>
                      <w:sz w:val="22"/>
                      <w:szCs w:val="22"/>
                    </w:rPr>
                  </w:pP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1</m:t>
                        </m:r>
                      </m:sub>
                    </m:sSub>
                  </m:oMath>
                  <w:r w:rsidR="00921AF8" w:rsidRPr="004D13BD">
                    <w:rPr>
                      <w:rFonts w:eastAsia="Malgun Gothic"/>
                      <w:i/>
                      <w:iCs/>
                      <w:color w:val="000000" w:themeColor="text1"/>
                      <w:sz w:val="22"/>
                      <w:szCs w:val="22"/>
                    </w:rPr>
                    <w:t xml:space="preserve">/ </w:t>
                  </w: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0</m:t>
                        </m:r>
                      </m:sub>
                    </m:sSub>
                  </m:oMath>
                </w:p>
              </w:tc>
              <w:tc>
                <w:tcPr>
                  <w:tcW w:w="5244" w:type="dxa"/>
                </w:tcPr>
                <w:p w14:paraId="3F70A012" w14:textId="77777777" w:rsidR="00921AF8" w:rsidRPr="004D13BD" w:rsidRDefault="00921AF8" w:rsidP="00921AF8">
                  <w:pPr>
                    <w:snapToGrid w:val="0"/>
                    <w:rPr>
                      <w:rFonts w:eastAsiaTheme="minorEastAsia"/>
                      <w:i/>
                      <w:color w:val="000000" w:themeColor="text1"/>
                      <w:sz w:val="22"/>
                      <w:szCs w:val="22"/>
                      <w:vertAlign w:val="subscript"/>
                    </w:rPr>
                  </w:pPr>
                  <w:r w:rsidRPr="004D13BD">
                    <w:rPr>
                      <w:i/>
                      <w:color w:val="000000" w:themeColor="text1"/>
                      <w:sz w:val="22"/>
                      <w:szCs w:val="22"/>
                    </w:rPr>
                    <w:t>-гарал үүслийн улсад мөрдөгдөж буй холбогдох салбарын ажиллах хүчний суурь өдрийн индекс (</w:t>
                  </w: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0</m:t>
                        </m:r>
                      </m:sub>
                    </m:sSub>
                  </m:oMath>
                  <w:r w:rsidRPr="004D13BD">
                    <w:rPr>
                      <w:i/>
                      <w:color w:val="000000" w:themeColor="text1"/>
                      <w:sz w:val="22"/>
                      <w:szCs w:val="22"/>
                    </w:rPr>
                    <w:t xml:space="preserve">) болон үнэ тохируулах өдрийн индекс </w:t>
                  </w: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(L</m:t>
                        </m:r>
                      </m:e>
                      <m:sub>
                        <m:r>
                          <w:rPr>
                            <w:rFonts w:ascii="Cambria Math" w:hAnsi="Cambria Math"/>
                            <w:color w:val="000000" w:themeColor="text1"/>
                            <w:sz w:val="22"/>
                            <w:szCs w:val="22"/>
                          </w:rPr>
                          <m:t>1</m:t>
                        </m:r>
                      </m:sub>
                    </m:sSub>
                  </m:oMath>
                  <w:r w:rsidRPr="004D13BD">
                    <w:rPr>
                      <w:rFonts w:eastAsiaTheme="minorEastAsia"/>
                      <w:i/>
                      <w:iCs/>
                      <w:color w:val="000000" w:themeColor="text1"/>
                      <w:sz w:val="22"/>
                      <w:szCs w:val="22"/>
                    </w:rPr>
                    <w:t>)</w:t>
                  </w:r>
                  <w:r w:rsidRPr="004D13BD">
                    <w:rPr>
                      <w:i/>
                      <w:color w:val="000000" w:themeColor="text1"/>
                      <w:sz w:val="22"/>
                      <w:szCs w:val="22"/>
                    </w:rPr>
                    <w:t>;</w:t>
                  </w:r>
                </w:p>
              </w:tc>
            </w:tr>
            <w:tr w:rsidR="00921AF8" w:rsidRPr="004D13BD" w14:paraId="04BFB41E" w14:textId="77777777" w:rsidTr="00A422BF">
              <w:tc>
                <w:tcPr>
                  <w:tcW w:w="993" w:type="dxa"/>
                </w:tcPr>
                <w:p w14:paraId="13591F73" w14:textId="77777777" w:rsidR="00921AF8" w:rsidRPr="004D13BD" w:rsidRDefault="00000000" w:rsidP="00921AF8">
                  <w:pPr>
                    <w:snapToGrid w:val="0"/>
                    <w:rPr>
                      <w:rFonts w:eastAsia="Malgun Gothic"/>
                      <w:i/>
                      <w:iCs/>
                      <w:color w:val="000000" w:themeColor="text1"/>
                      <w:sz w:val="22"/>
                      <w:szCs w:val="22"/>
                    </w:rPr>
                  </w:pPr>
                  <m:oMathPara>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1</m:t>
                          </m:r>
                        </m:sub>
                      </m:sSub>
                      <m:r>
                        <w:rPr>
                          <w:rFonts w:ascii="Cambria Math" w:hAnsi="Cambria Math"/>
                          <w:color w:val="000000" w:themeColor="text1"/>
                          <w:sz w:val="22"/>
                          <w:szCs w:val="22"/>
                        </w:rPr>
                        <m:t>/</m:t>
                      </m:r>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 xml:space="preserve"> M</m:t>
                          </m:r>
                        </m:e>
                        <m:sub>
                          <m:r>
                            <w:rPr>
                              <w:rFonts w:ascii="Cambria Math" w:hAnsi="Cambria Math"/>
                              <w:color w:val="000000" w:themeColor="text1"/>
                              <w:sz w:val="22"/>
                              <w:szCs w:val="22"/>
                            </w:rPr>
                            <m:t>0</m:t>
                          </m:r>
                        </m:sub>
                      </m:sSub>
                    </m:oMath>
                  </m:oMathPara>
                </w:p>
              </w:tc>
              <w:tc>
                <w:tcPr>
                  <w:tcW w:w="5244" w:type="dxa"/>
                </w:tcPr>
                <w:p w14:paraId="5D183540" w14:textId="77777777" w:rsidR="00921AF8" w:rsidRPr="004D13BD" w:rsidRDefault="00921AF8" w:rsidP="00921AF8">
                  <w:pPr>
                    <w:snapToGrid w:val="0"/>
                    <w:rPr>
                      <w:i/>
                      <w:color w:val="000000" w:themeColor="text1"/>
                      <w:sz w:val="22"/>
                      <w:szCs w:val="22"/>
                    </w:rPr>
                  </w:pPr>
                  <w:r w:rsidRPr="004D13BD">
                    <w:rPr>
                      <w:i/>
                      <w:color w:val="000000" w:themeColor="text1"/>
                      <w:sz w:val="22"/>
                      <w:szCs w:val="22"/>
                    </w:rPr>
                    <w:t>-гарал үүслийн улсад мөрдөгдөж буй үндсэн түүхий эдийн суурь өдрийн индекс (</w:t>
                  </w: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0</m:t>
                        </m:r>
                      </m:sub>
                    </m:sSub>
                  </m:oMath>
                  <w:r w:rsidRPr="004D13BD">
                    <w:rPr>
                      <w:i/>
                      <w:color w:val="000000" w:themeColor="text1"/>
                      <w:sz w:val="22"/>
                      <w:szCs w:val="22"/>
                    </w:rPr>
                    <w:t>) болон үнэ тохируулах өдрийн индекс (</w:t>
                  </w: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M</m:t>
                        </m:r>
                      </m:e>
                      <m:sub>
                        <m:r>
                          <w:rPr>
                            <w:rFonts w:ascii="Cambria Math" w:hAnsi="Cambria Math"/>
                            <w:color w:val="000000" w:themeColor="text1"/>
                            <w:sz w:val="22"/>
                            <w:szCs w:val="22"/>
                          </w:rPr>
                          <m:t>1</m:t>
                        </m:r>
                      </m:sub>
                    </m:sSub>
                  </m:oMath>
                  <w:r w:rsidRPr="004D13BD">
                    <w:rPr>
                      <w:i/>
                      <w:color w:val="000000" w:themeColor="text1"/>
                      <w:sz w:val="22"/>
                      <w:szCs w:val="22"/>
                    </w:rPr>
                    <w:t>).</w:t>
                  </w:r>
                </w:p>
              </w:tc>
            </w:tr>
          </w:tbl>
          <w:p w14:paraId="496D8A89" w14:textId="77777777" w:rsidR="00921AF8" w:rsidRPr="004D13BD" w:rsidRDefault="00921AF8" w:rsidP="00921AF8">
            <w:pPr>
              <w:pStyle w:val="BodyTextIndent"/>
              <w:snapToGrid w:val="0"/>
              <w:ind w:left="28" w:firstLine="0"/>
              <w:rPr>
                <w:rFonts w:ascii="Arial" w:hAnsi="Arial" w:cs="Arial"/>
                <w:i/>
                <w:color w:val="000000" w:themeColor="text1"/>
                <w:sz w:val="22"/>
                <w:szCs w:val="22"/>
              </w:rPr>
            </w:pPr>
          </w:p>
          <w:p w14:paraId="0A6886FC" w14:textId="77777777" w:rsidR="00921AF8" w:rsidRPr="004D13BD" w:rsidRDefault="00921AF8" w:rsidP="00A86B5E">
            <w:pPr>
              <w:pStyle w:val="BodyTextIndent"/>
              <w:snapToGrid w:val="0"/>
              <w:spacing w:after="120"/>
              <w:ind w:left="28" w:firstLine="0"/>
              <w:rPr>
                <w:rFonts w:ascii="Arial" w:hAnsi="Arial" w:cs="Arial"/>
                <w:i/>
                <w:color w:val="000000" w:themeColor="text1"/>
                <w:sz w:val="22"/>
                <w:szCs w:val="22"/>
              </w:rPr>
            </w:pPr>
            <w:r w:rsidRPr="004D13BD">
              <w:rPr>
                <w:rFonts w:ascii="Arial" w:hAnsi="Arial" w:cs="Arial"/>
                <w:i/>
                <w:color w:val="000000" w:themeColor="text1"/>
                <w:sz w:val="22"/>
                <w:szCs w:val="22"/>
              </w:rPr>
              <w:t>Захиалагч a, b, c итгэлцүүрүүдийг тендер шалгаруулалтын баримт бичигт заана. Энэ гурван итгэлцүүрийн нийлбэр дүн аль ч тохиолдолд нэг (1) байна.</w:t>
            </w:r>
          </w:p>
          <w:p w14:paraId="433F4799" w14:textId="77777777" w:rsidR="00006738" w:rsidRPr="004D13BD" w:rsidRDefault="00006738" w:rsidP="00A86B5E">
            <w:pPr>
              <w:pStyle w:val="BodyTextIndent"/>
              <w:snapToGrid w:val="0"/>
              <w:spacing w:after="120"/>
              <w:ind w:left="28" w:firstLine="0"/>
              <w:rPr>
                <w:rFonts w:ascii="Arial" w:hAnsi="Arial" w:cs="Arial"/>
                <w:i/>
                <w:color w:val="000000" w:themeColor="text1"/>
                <w:sz w:val="22"/>
                <w:szCs w:val="22"/>
              </w:rPr>
            </w:pPr>
            <w:r w:rsidRPr="004D13BD">
              <w:rPr>
                <w:rFonts w:ascii="Arial" w:hAnsi="Arial" w:cs="Arial"/>
                <w:i/>
                <w:color w:val="000000" w:themeColor="text1"/>
                <w:sz w:val="22"/>
                <w:szCs w:val="22"/>
              </w:rPr>
              <w:t xml:space="preserve">Оролцогч индексийн эх үүсвэр болон суурь өдрийн индексийг өөрийн тендерт зааж өгнө. </w:t>
            </w:r>
          </w:p>
          <w:p w14:paraId="6DAAA35A" w14:textId="77777777" w:rsidR="00006738" w:rsidRPr="004D13BD" w:rsidRDefault="00006738" w:rsidP="00A86B5E">
            <w:pPr>
              <w:pStyle w:val="BodyTextIndent"/>
              <w:snapToGrid w:val="0"/>
              <w:spacing w:after="120"/>
              <w:ind w:left="28" w:firstLine="0"/>
              <w:rPr>
                <w:rFonts w:ascii="Arial" w:hAnsi="Arial" w:cs="Arial"/>
                <w:i/>
                <w:color w:val="000000" w:themeColor="text1"/>
                <w:sz w:val="22"/>
                <w:szCs w:val="22"/>
              </w:rPr>
            </w:pPr>
            <w:r w:rsidRPr="004D13BD">
              <w:rPr>
                <w:rFonts w:ascii="Arial" w:hAnsi="Arial" w:cs="Arial"/>
                <w:i/>
                <w:color w:val="000000" w:themeColor="text1"/>
                <w:sz w:val="22"/>
                <w:szCs w:val="22"/>
              </w:rPr>
              <w:t xml:space="preserve">Суурь өдөр нь тендер шалгаруулалт зарласан өдөр байна. </w:t>
            </w:r>
          </w:p>
          <w:p w14:paraId="4649ADAE" w14:textId="77777777" w:rsidR="00006738" w:rsidRPr="004D13BD" w:rsidRDefault="00006738" w:rsidP="00A86B5E">
            <w:pPr>
              <w:pStyle w:val="BodyTextIndent"/>
              <w:snapToGrid w:val="0"/>
              <w:spacing w:after="120"/>
              <w:ind w:left="28" w:firstLine="0"/>
              <w:rPr>
                <w:rFonts w:ascii="Arial" w:hAnsi="Arial" w:cs="Arial"/>
                <w:i/>
                <w:color w:val="000000" w:themeColor="text1"/>
                <w:sz w:val="22"/>
                <w:szCs w:val="22"/>
              </w:rPr>
            </w:pPr>
            <w:r w:rsidRPr="004D13BD">
              <w:rPr>
                <w:rFonts w:ascii="Arial" w:hAnsi="Arial" w:cs="Arial"/>
                <w:i/>
                <w:color w:val="000000" w:themeColor="text1"/>
                <w:sz w:val="22"/>
                <w:szCs w:val="22"/>
              </w:rPr>
              <w:t>Үнэ тохируулах өдөр нь барааг тээвэрлэхээс [тоо бичих], эсхүл ажил гүйцэтгэж эхлэхээс долоо хоногийн өмнөх өдөр байна (үүнийг үйлдвэрлэх явцын дунд үе гэж ойлгоно.</w:t>
            </w:r>
          </w:p>
          <w:p w14:paraId="2DA72238" w14:textId="77777777" w:rsidR="008C7491" w:rsidRPr="004D13BD" w:rsidRDefault="008C7491" w:rsidP="00A86B5E">
            <w:pPr>
              <w:pStyle w:val="BodyTextIndent"/>
              <w:snapToGrid w:val="0"/>
              <w:spacing w:after="120"/>
              <w:ind w:left="28" w:firstLine="0"/>
              <w:rPr>
                <w:rFonts w:ascii="Arial" w:hAnsi="Arial" w:cs="Arial"/>
                <w:i/>
                <w:color w:val="000000" w:themeColor="text1"/>
                <w:sz w:val="22"/>
                <w:szCs w:val="22"/>
              </w:rPr>
            </w:pPr>
            <w:r w:rsidRPr="004D13BD">
              <w:rPr>
                <w:rFonts w:ascii="Arial" w:hAnsi="Arial" w:cs="Arial"/>
                <w:i/>
                <w:color w:val="000000" w:themeColor="text1"/>
                <w:sz w:val="22"/>
                <w:szCs w:val="22"/>
              </w:rPr>
              <w:t xml:space="preserve">Гэрээний үнийн </w:t>
            </w:r>
            <m:oMath>
              <m:sSub>
                <m:sSubPr>
                  <m:ctrlPr>
                    <w:rPr>
                      <w:rFonts w:ascii="Cambria Math" w:eastAsiaTheme="minorHAnsi" w:hAnsi="Cambria Math" w:cs="Arial"/>
                      <w:iCs/>
                      <w:color w:val="000000" w:themeColor="text1"/>
                      <w:sz w:val="22"/>
                      <w:szCs w:val="22"/>
                    </w:rPr>
                  </m:ctrlPr>
                </m:sSubPr>
                <m:e>
                  <m:r>
                    <m:rPr>
                      <m:sty m:val="p"/>
                    </m:rPr>
                    <w:rPr>
                      <w:rFonts w:ascii="Cambria Math" w:hAnsi="Cambria Math" w:cs="Arial"/>
                      <w:color w:val="000000" w:themeColor="text1"/>
                      <w:sz w:val="22"/>
                      <w:szCs w:val="22"/>
                    </w:rPr>
                    <m:t>P</m:t>
                  </m:r>
                </m:e>
                <m:sub>
                  <m:r>
                    <w:rPr>
                      <w:rFonts w:ascii="Cambria Math" w:hAnsi="Cambria Math" w:cs="Arial"/>
                      <w:color w:val="000000" w:themeColor="text1"/>
                      <w:sz w:val="22"/>
                      <w:szCs w:val="22"/>
                    </w:rPr>
                    <m:t>0</m:t>
                  </m:r>
                </m:sub>
              </m:sSub>
            </m:oMath>
            <w:r w:rsidRPr="004D13BD">
              <w:rPr>
                <w:rFonts w:ascii="Arial" w:hAnsi="Arial" w:cs="Arial"/>
                <w:i/>
                <w:color w:val="000000" w:themeColor="text1"/>
                <w:sz w:val="22"/>
                <w:szCs w:val="22"/>
              </w:rPr>
              <w:t xml:space="preserve">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p>
          <w:p w14:paraId="6A775368" w14:textId="5B2E4477" w:rsidR="002C172B" w:rsidRPr="004D13BD" w:rsidRDefault="008C7491" w:rsidP="00A86B5E">
            <w:pPr>
              <w:pStyle w:val="BodyTextIndent"/>
              <w:snapToGrid w:val="0"/>
              <w:spacing w:after="120"/>
              <w:ind w:left="28" w:firstLine="0"/>
              <w:rPr>
                <w:rFonts w:ascii="Arial" w:hAnsi="Arial" w:cs="Arial"/>
                <w:sz w:val="22"/>
                <w:szCs w:val="22"/>
              </w:rPr>
            </w:pPr>
            <w:r w:rsidRPr="004D13BD">
              <w:rPr>
                <w:rFonts w:ascii="Arial" w:hAnsi="Arial" w:cs="Arial"/>
                <w:i/>
                <w:color w:val="000000" w:themeColor="text1"/>
                <w:sz w:val="22"/>
                <w:szCs w:val="22"/>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F96C90" w:rsidRPr="004D13BD" w14:paraId="6B1281CC" w14:textId="77777777">
        <w:tc>
          <w:tcPr>
            <w:tcW w:w="1389" w:type="dxa"/>
            <w:hideMark/>
          </w:tcPr>
          <w:p w14:paraId="4D933946" w14:textId="77777777" w:rsidR="002C172B" w:rsidRPr="004D13BD" w:rsidRDefault="002C172B" w:rsidP="002C172B">
            <w:pPr>
              <w:rPr>
                <w:b/>
                <w:sz w:val="22"/>
                <w:szCs w:val="22"/>
              </w:rPr>
            </w:pPr>
            <w:r w:rsidRPr="004D13BD">
              <w:rPr>
                <w:b/>
                <w:sz w:val="22"/>
                <w:szCs w:val="22"/>
              </w:rPr>
              <w:t>ГЕН 3.9.</w:t>
            </w:r>
          </w:p>
        </w:tc>
        <w:tc>
          <w:tcPr>
            <w:tcW w:w="8104" w:type="dxa"/>
            <w:hideMark/>
          </w:tcPr>
          <w:p w14:paraId="24090B12" w14:textId="77777777" w:rsidR="002C172B" w:rsidRPr="004D13BD" w:rsidRDefault="002C172B" w:rsidP="002C172B">
            <w:pPr>
              <w:rPr>
                <w:sz w:val="22"/>
                <w:szCs w:val="22"/>
              </w:rPr>
            </w:pPr>
            <w:bookmarkStart w:id="765" w:name="_Toc80267053"/>
            <w:bookmarkStart w:id="766" w:name="_Toc82378749"/>
            <w:r w:rsidRPr="004D13BD">
              <w:rPr>
                <w:sz w:val="22"/>
                <w:szCs w:val="22"/>
              </w:rPr>
              <w:t xml:space="preserve">Төлбөр төлөх хугацаа: </w:t>
            </w:r>
            <w:r w:rsidRPr="004D13BD">
              <w:rPr>
                <w:i/>
                <w:sz w:val="22"/>
                <w:szCs w:val="22"/>
              </w:rPr>
              <w:t>[он, сар, өдөр]</w:t>
            </w:r>
            <w:bookmarkEnd w:id="765"/>
            <w:bookmarkEnd w:id="766"/>
            <w:r w:rsidRPr="004D13BD">
              <w:rPr>
                <w:sz w:val="22"/>
                <w:szCs w:val="22"/>
              </w:rPr>
              <w:t xml:space="preserve"> </w:t>
            </w:r>
          </w:p>
          <w:p w14:paraId="09FA86D0" w14:textId="77777777" w:rsidR="002C172B" w:rsidRPr="004D13BD" w:rsidRDefault="002C172B" w:rsidP="002C172B">
            <w:pPr>
              <w:spacing w:after="120" w:line="240" w:lineRule="auto"/>
              <w:contextualSpacing/>
              <w:jc w:val="both"/>
              <w:rPr>
                <w:b/>
                <w:sz w:val="22"/>
                <w:szCs w:val="22"/>
              </w:rPr>
            </w:pPr>
            <w:r w:rsidRPr="004D13BD">
              <w:rPr>
                <w:sz w:val="22"/>
                <w:szCs w:val="22"/>
              </w:rPr>
              <w:t>Төлбөрийг хэсэгчилсэн төлөх тохиолдолд төлбөр төлөх үе шатны хугацаа:</w:t>
            </w:r>
            <w:r w:rsidRPr="004D13BD">
              <w:rPr>
                <w:b/>
                <w:i/>
                <w:sz w:val="22"/>
                <w:szCs w:val="22"/>
              </w:rPr>
              <w:t xml:space="preserve"> [он, сар, өдөр] </w:t>
            </w:r>
          </w:p>
        </w:tc>
      </w:tr>
      <w:tr w:rsidR="00F96C90" w:rsidRPr="004D13BD" w14:paraId="353A4883" w14:textId="77777777">
        <w:trPr>
          <w:trHeight w:val="616"/>
        </w:trPr>
        <w:tc>
          <w:tcPr>
            <w:tcW w:w="1389" w:type="dxa"/>
            <w:hideMark/>
          </w:tcPr>
          <w:p w14:paraId="400A5DB4" w14:textId="77777777" w:rsidR="002C172B" w:rsidRPr="004D13BD" w:rsidRDefault="002C172B" w:rsidP="002C172B">
            <w:pPr>
              <w:rPr>
                <w:b/>
                <w:sz w:val="22"/>
                <w:szCs w:val="22"/>
              </w:rPr>
            </w:pPr>
            <w:r w:rsidRPr="004D13BD">
              <w:rPr>
                <w:b/>
                <w:sz w:val="22"/>
                <w:szCs w:val="22"/>
              </w:rPr>
              <w:t xml:space="preserve">ГЕН 4.2. </w:t>
            </w:r>
          </w:p>
        </w:tc>
        <w:tc>
          <w:tcPr>
            <w:tcW w:w="8104" w:type="dxa"/>
            <w:hideMark/>
          </w:tcPr>
          <w:p w14:paraId="68B9A020" w14:textId="77777777" w:rsidR="002C172B" w:rsidRPr="004D13BD" w:rsidRDefault="002C172B" w:rsidP="002C172B">
            <w:pPr>
              <w:rPr>
                <w:b/>
                <w:sz w:val="22"/>
                <w:szCs w:val="22"/>
              </w:rPr>
            </w:pPr>
            <w:bookmarkStart w:id="767" w:name="_Toc80267054"/>
            <w:bookmarkStart w:id="768" w:name="_Toc82378750"/>
            <w:r w:rsidRPr="004D13BD">
              <w:rPr>
                <w:sz w:val="22"/>
                <w:szCs w:val="22"/>
              </w:rPr>
              <w:t>Даатгал:</w:t>
            </w:r>
            <w:bookmarkEnd w:id="767"/>
            <w:bookmarkEnd w:id="768"/>
            <w:r w:rsidRPr="004D13BD">
              <w:rPr>
                <w:sz w:val="22"/>
                <w:szCs w:val="22"/>
              </w:rPr>
              <w:t xml:space="preserve"> </w:t>
            </w:r>
          </w:p>
          <w:p w14:paraId="3440CE62" w14:textId="77777777" w:rsidR="002C172B" w:rsidRPr="004D13BD" w:rsidRDefault="002C172B" w:rsidP="002C172B">
            <w:pPr>
              <w:suppressAutoHyphens/>
              <w:spacing w:after="120" w:line="240" w:lineRule="auto"/>
              <w:jc w:val="both"/>
              <w:rPr>
                <w:rFonts w:eastAsia="Times New Roman"/>
                <w:b/>
                <w:i/>
                <w:sz w:val="22"/>
                <w:szCs w:val="22"/>
              </w:rPr>
            </w:pPr>
            <w:r w:rsidRPr="004D13BD">
              <w:rPr>
                <w:rFonts w:eastAsia="Times New Roman"/>
                <w:b/>
                <w:i/>
                <w:sz w:val="22"/>
                <w:szCs w:val="22"/>
              </w:rPr>
              <w:t>[Даатгалын нөхцөлийг тухайн бараа нийлүүлэлтийн онцлог болон худалдааны нөхцөлүүдийг харгалзан тодорхойлно. Даатгалын төрөл заах]</w:t>
            </w:r>
          </w:p>
        </w:tc>
      </w:tr>
      <w:tr w:rsidR="00F96C90" w:rsidRPr="004D13BD" w14:paraId="63C1420A" w14:textId="77777777">
        <w:tc>
          <w:tcPr>
            <w:tcW w:w="1389" w:type="dxa"/>
            <w:hideMark/>
          </w:tcPr>
          <w:p w14:paraId="17FCAB4D" w14:textId="77777777" w:rsidR="002C172B" w:rsidRPr="004D13BD" w:rsidRDefault="002C172B" w:rsidP="002C172B">
            <w:pPr>
              <w:rPr>
                <w:b/>
                <w:sz w:val="22"/>
                <w:szCs w:val="22"/>
              </w:rPr>
            </w:pPr>
            <w:r w:rsidRPr="004D13BD">
              <w:rPr>
                <w:b/>
                <w:sz w:val="22"/>
                <w:szCs w:val="22"/>
              </w:rPr>
              <w:t>ГЕН 4.10.</w:t>
            </w:r>
          </w:p>
        </w:tc>
        <w:tc>
          <w:tcPr>
            <w:tcW w:w="8104" w:type="dxa"/>
          </w:tcPr>
          <w:p w14:paraId="5344570D" w14:textId="77777777" w:rsidR="002C172B" w:rsidRPr="004D13BD" w:rsidRDefault="002C172B" w:rsidP="002C172B">
            <w:pPr>
              <w:rPr>
                <w:b/>
                <w:sz w:val="22"/>
                <w:szCs w:val="22"/>
              </w:rPr>
            </w:pPr>
            <w:bookmarkStart w:id="769" w:name="_Toc80267055"/>
            <w:bookmarkStart w:id="770" w:name="_Toc82378751"/>
            <w:r w:rsidRPr="004D13BD">
              <w:rPr>
                <w:sz w:val="22"/>
                <w:szCs w:val="22"/>
              </w:rPr>
              <w:t>Баталгаат хугацаа:</w:t>
            </w:r>
            <w:bookmarkEnd w:id="769"/>
            <w:bookmarkEnd w:id="770"/>
            <w:r w:rsidRPr="004D13BD">
              <w:rPr>
                <w:sz w:val="22"/>
                <w:szCs w:val="22"/>
              </w:rPr>
              <w:t xml:space="preserve"> </w:t>
            </w:r>
          </w:p>
          <w:p w14:paraId="7FCC82C2" w14:textId="792783D3" w:rsidR="002C172B" w:rsidRPr="004D13BD" w:rsidRDefault="002C172B" w:rsidP="002C172B">
            <w:pPr>
              <w:spacing w:after="120" w:line="240" w:lineRule="auto"/>
              <w:jc w:val="both"/>
              <w:rPr>
                <w:b/>
                <w:i/>
                <w:sz w:val="22"/>
                <w:szCs w:val="22"/>
              </w:rPr>
            </w:pPr>
            <w:r w:rsidRPr="004D13BD">
              <w:rPr>
                <w:b/>
                <w:i/>
                <w:sz w:val="22"/>
                <w:szCs w:val="22"/>
              </w:rPr>
              <w:t>[Баталгаат хугацаа заасан эсэх, заасан бол тендер шалгаруулалтын баримт бичигт үндэслэн хугацааг тогтоож бичих]</w:t>
            </w:r>
          </w:p>
        </w:tc>
      </w:tr>
      <w:tr w:rsidR="00F96C90" w:rsidRPr="004D13BD" w14:paraId="794A9235" w14:textId="77777777">
        <w:tc>
          <w:tcPr>
            <w:tcW w:w="1389" w:type="dxa"/>
          </w:tcPr>
          <w:p w14:paraId="080F5353" w14:textId="77777777" w:rsidR="002C172B" w:rsidRPr="004D13BD" w:rsidRDefault="002C172B" w:rsidP="002C172B">
            <w:pPr>
              <w:rPr>
                <w:b/>
                <w:sz w:val="22"/>
                <w:szCs w:val="22"/>
              </w:rPr>
            </w:pPr>
            <w:r w:rsidRPr="004D13BD">
              <w:rPr>
                <w:b/>
                <w:sz w:val="22"/>
                <w:szCs w:val="22"/>
              </w:rPr>
              <w:t>ГЕН 4.11</w:t>
            </w:r>
          </w:p>
        </w:tc>
        <w:tc>
          <w:tcPr>
            <w:tcW w:w="8104" w:type="dxa"/>
          </w:tcPr>
          <w:p w14:paraId="4EFC5AE3" w14:textId="77777777" w:rsidR="002C172B" w:rsidRPr="004D13BD" w:rsidRDefault="002C172B" w:rsidP="002C172B">
            <w:pPr>
              <w:rPr>
                <w:b/>
                <w:sz w:val="22"/>
                <w:szCs w:val="22"/>
              </w:rPr>
            </w:pPr>
            <w:bookmarkStart w:id="771" w:name="_Toc80267056"/>
            <w:bookmarkStart w:id="772" w:name="_Toc82378752"/>
            <w:r w:rsidRPr="004D13BD">
              <w:rPr>
                <w:sz w:val="22"/>
                <w:szCs w:val="22"/>
              </w:rPr>
              <w:t>Чанарын баталгаа:</w:t>
            </w:r>
            <w:bookmarkEnd w:id="771"/>
            <w:bookmarkEnd w:id="772"/>
            <w:r w:rsidRPr="004D13BD">
              <w:rPr>
                <w:sz w:val="22"/>
                <w:szCs w:val="22"/>
              </w:rPr>
              <w:t xml:space="preserve"> </w:t>
            </w:r>
          </w:p>
          <w:p w14:paraId="42379819" w14:textId="77777777" w:rsidR="002C172B" w:rsidRPr="004D13BD" w:rsidRDefault="002C172B" w:rsidP="002C172B">
            <w:pPr>
              <w:spacing w:after="120" w:line="240" w:lineRule="auto"/>
              <w:jc w:val="both"/>
              <w:rPr>
                <w:b/>
                <w:i/>
                <w:sz w:val="22"/>
                <w:szCs w:val="22"/>
              </w:rPr>
            </w:pPr>
            <w:r w:rsidRPr="004D13BD">
              <w:rPr>
                <w:sz w:val="22"/>
                <w:szCs w:val="22"/>
              </w:rPr>
              <w:t>Чанарын баталгаа шаардах эсэх:</w:t>
            </w:r>
            <w:r w:rsidRPr="004D13BD">
              <w:rPr>
                <w:b/>
                <w:sz w:val="22"/>
                <w:szCs w:val="22"/>
              </w:rPr>
              <w:t xml:space="preserve"> </w:t>
            </w:r>
            <w:r w:rsidRPr="004D13BD">
              <w:rPr>
                <w:b/>
                <w:i/>
                <w:sz w:val="22"/>
                <w:szCs w:val="22"/>
              </w:rPr>
              <w:t>[Чанарын баталгаа шаардана/ шаардахгүй]</w:t>
            </w:r>
          </w:p>
          <w:p w14:paraId="69D2C48E" w14:textId="77777777" w:rsidR="002C172B" w:rsidRPr="004D13BD" w:rsidRDefault="002C172B" w:rsidP="002C172B">
            <w:pPr>
              <w:spacing w:after="120" w:line="240" w:lineRule="auto"/>
              <w:jc w:val="both"/>
              <w:rPr>
                <w:b/>
                <w:i/>
                <w:sz w:val="22"/>
                <w:szCs w:val="22"/>
              </w:rPr>
            </w:pPr>
            <w:r w:rsidRPr="004D13BD">
              <w:rPr>
                <w:b/>
                <w:i/>
                <w:sz w:val="22"/>
                <w:szCs w:val="22"/>
              </w:rPr>
              <w:t xml:space="preserve">Чанарын баталгаа шаардах бол, </w:t>
            </w:r>
          </w:p>
          <w:p w14:paraId="55CB74BE" w14:textId="77777777" w:rsidR="002C172B" w:rsidRPr="004D13BD" w:rsidRDefault="002C172B" w:rsidP="002C172B">
            <w:pPr>
              <w:spacing w:after="120" w:line="240" w:lineRule="auto"/>
              <w:jc w:val="both"/>
              <w:rPr>
                <w:b/>
                <w:sz w:val="22"/>
                <w:szCs w:val="22"/>
              </w:rPr>
            </w:pPr>
            <w:r w:rsidRPr="004D13BD">
              <w:rPr>
                <w:sz w:val="22"/>
                <w:szCs w:val="22"/>
              </w:rPr>
              <w:t>Чанарын баталгааны дүн:</w:t>
            </w:r>
            <w:r w:rsidRPr="004D13BD">
              <w:rPr>
                <w:b/>
                <w:i/>
                <w:sz w:val="22"/>
                <w:szCs w:val="22"/>
              </w:rPr>
              <w:t>[Гэрээний үнийн дүнгийн 5-10 хувь байхаар бичих]</w:t>
            </w:r>
          </w:p>
        </w:tc>
      </w:tr>
      <w:tr w:rsidR="00F96C90" w:rsidRPr="004D13BD" w14:paraId="64B40392" w14:textId="77777777">
        <w:tc>
          <w:tcPr>
            <w:tcW w:w="1389" w:type="dxa"/>
            <w:hideMark/>
          </w:tcPr>
          <w:p w14:paraId="3CD7FEC1" w14:textId="77777777" w:rsidR="002C172B" w:rsidRPr="004D13BD" w:rsidRDefault="002C172B" w:rsidP="002C172B">
            <w:pPr>
              <w:rPr>
                <w:b/>
                <w:sz w:val="22"/>
                <w:szCs w:val="22"/>
              </w:rPr>
            </w:pPr>
            <w:r w:rsidRPr="004D13BD">
              <w:rPr>
                <w:b/>
                <w:sz w:val="22"/>
                <w:szCs w:val="22"/>
              </w:rPr>
              <w:t>ГЕН 4.17.</w:t>
            </w:r>
          </w:p>
          <w:p w14:paraId="4555038F" w14:textId="77777777" w:rsidR="002C172B" w:rsidRPr="004D13BD" w:rsidRDefault="002C172B" w:rsidP="002C172B">
            <w:pPr>
              <w:rPr>
                <w:b/>
                <w:sz w:val="22"/>
                <w:szCs w:val="22"/>
              </w:rPr>
            </w:pPr>
          </w:p>
        </w:tc>
        <w:tc>
          <w:tcPr>
            <w:tcW w:w="8104" w:type="dxa"/>
            <w:hideMark/>
          </w:tcPr>
          <w:p w14:paraId="69766FCB" w14:textId="77777777" w:rsidR="002C172B" w:rsidRPr="004D13BD" w:rsidRDefault="002C172B" w:rsidP="002C172B">
            <w:pPr>
              <w:rPr>
                <w:sz w:val="22"/>
                <w:szCs w:val="22"/>
              </w:rPr>
            </w:pPr>
            <w:bookmarkStart w:id="773" w:name="_Toc80267057"/>
            <w:bookmarkStart w:id="774" w:name="_Toc82378753"/>
            <w:r w:rsidRPr="004D13BD">
              <w:rPr>
                <w:sz w:val="22"/>
                <w:szCs w:val="22"/>
              </w:rPr>
              <w:t>Нийлүүлэгчийн төлөх алданги:</w:t>
            </w:r>
            <w:bookmarkEnd w:id="773"/>
            <w:bookmarkEnd w:id="774"/>
            <w:r w:rsidRPr="004D13BD">
              <w:rPr>
                <w:sz w:val="22"/>
                <w:szCs w:val="22"/>
              </w:rPr>
              <w:t xml:space="preserve"> </w:t>
            </w:r>
          </w:p>
          <w:p w14:paraId="7FABBFB2" w14:textId="77777777" w:rsidR="002C172B" w:rsidRPr="004D13BD" w:rsidRDefault="002C172B" w:rsidP="002C172B">
            <w:pPr>
              <w:spacing w:after="120" w:line="240" w:lineRule="auto"/>
              <w:jc w:val="both"/>
              <w:rPr>
                <w:b/>
                <w:sz w:val="22"/>
                <w:szCs w:val="22"/>
              </w:rPr>
            </w:pPr>
            <w:r w:rsidRPr="004D13BD">
              <w:rPr>
                <w:sz w:val="22"/>
                <w:szCs w:val="22"/>
              </w:rPr>
              <w:t>Алданги тооцох эсэх</w:t>
            </w:r>
            <w:r w:rsidRPr="004D13BD">
              <w:rPr>
                <w:b/>
                <w:sz w:val="22"/>
                <w:szCs w:val="22"/>
              </w:rPr>
              <w:t>:</w:t>
            </w:r>
            <w:r w:rsidRPr="004D13BD">
              <w:rPr>
                <w:b/>
                <w:i/>
                <w:sz w:val="22"/>
                <w:szCs w:val="22"/>
              </w:rPr>
              <w:t xml:space="preserve"> [“Тийм”, “Үгүй” гэдгээс сонгох] </w:t>
            </w:r>
          </w:p>
          <w:p w14:paraId="7AE600A7" w14:textId="77777777" w:rsidR="002C172B" w:rsidRPr="004D13BD" w:rsidRDefault="002C172B" w:rsidP="002C172B">
            <w:pPr>
              <w:spacing w:after="120" w:line="240" w:lineRule="auto"/>
              <w:jc w:val="both"/>
              <w:rPr>
                <w:b/>
                <w:sz w:val="22"/>
                <w:szCs w:val="22"/>
              </w:rPr>
            </w:pPr>
            <w:r w:rsidRPr="004D13BD">
              <w:rPr>
                <w:sz w:val="22"/>
                <w:szCs w:val="22"/>
              </w:rPr>
              <w:t>Алдангийн хувь</w:t>
            </w:r>
            <w:r w:rsidRPr="004D13BD">
              <w:rPr>
                <w:b/>
                <w:sz w:val="22"/>
                <w:szCs w:val="22"/>
              </w:rPr>
              <w:t xml:space="preserve">: </w:t>
            </w:r>
            <w:r w:rsidRPr="004D13BD">
              <w:rPr>
                <w:b/>
                <w:i/>
                <w:sz w:val="22"/>
                <w:szCs w:val="22"/>
              </w:rPr>
              <w:t>[хоног тутамд 0.5 хүртэл хувиар тогтоож бичих]</w:t>
            </w:r>
          </w:p>
        </w:tc>
      </w:tr>
      <w:tr w:rsidR="00F96C90" w:rsidRPr="004D13BD" w14:paraId="2CB16CF1" w14:textId="77777777">
        <w:tc>
          <w:tcPr>
            <w:tcW w:w="1389" w:type="dxa"/>
          </w:tcPr>
          <w:p w14:paraId="68F9F072" w14:textId="77777777" w:rsidR="002C172B" w:rsidRPr="004D13BD" w:rsidRDefault="002C172B" w:rsidP="002C172B">
            <w:pPr>
              <w:rPr>
                <w:b/>
                <w:sz w:val="22"/>
                <w:szCs w:val="22"/>
              </w:rPr>
            </w:pPr>
            <w:r w:rsidRPr="004D13BD">
              <w:rPr>
                <w:b/>
                <w:sz w:val="22"/>
                <w:szCs w:val="22"/>
              </w:rPr>
              <w:t xml:space="preserve">ГЕН 4.18. </w:t>
            </w:r>
          </w:p>
        </w:tc>
        <w:tc>
          <w:tcPr>
            <w:tcW w:w="8104" w:type="dxa"/>
          </w:tcPr>
          <w:p w14:paraId="578A41A5" w14:textId="77777777" w:rsidR="002C172B" w:rsidRPr="004D13BD" w:rsidRDefault="002C172B" w:rsidP="002C172B">
            <w:pPr>
              <w:rPr>
                <w:sz w:val="22"/>
                <w:szCs w:val="22"/>
              </w:rPr>
            </w:pPr>
            <w:bookmarkStart w:id="775" w:name="_Toc80267058"/>
            <w:bookmarkStart w:id="776" w:name="_Toc82378754"/>
            <w:r w:rsidRPr="004D13BD">
              <w:rPr>
                <w:sz w:val="22"/>
                <w:szCs w:val="22"/>
              </w:rPr>
              <w:t>Захиалагчийн төлөх алданги:</w:t>
            </w:r>
            <w:bookmarkEnd w:id="775"/>
            <w:bookmarkEnd w:id="776"/>
            <w:r w:rsidRPr="004D13BD">
              <w:rPr>
                <w:sz w:val="22"/>
                <w:szCs w:val="22"/>
              </w:rPr>
              <w:t xml:space="preserve"> </w:t>
            </w:r>
          </w:p>
          <w:p w14:paraId="6E0536EC" w14:textId="77777777" w:rsidR="002C172B" w:rsidRPr="004D13BD" w:rsidRDefault="002C172B" w:rsidP="002C172B">
            <w:pPr>
              <w:spacing w:after="120" w:line="240" w:lineRule="auto"/>
              <w:jc w:val="both"/>
              <w:rPr>
                <w:b/>
                <w:sz w:val="22"/>
                <w:szCs w:val="22"/>
              </w:rPr>
            </w:pPr>
            <w:r w:rsidRPr="004D13BD">
              <w:rPr>
                <w:sz w:val="22"/>
                <w:szCs w:val="22"/>
              </w:rPr>
              <w:t>Алданги тооцох эсэх</w:t>
            </w:r>
            <w:r w:rsidRPr="004D13BD">
              <w:rPr>
                <w:b/>
                <w:sz w:val="22"/>
                <w:szCs w:val="22"/>
              </w:rPr>
              <w:t xml:space="preserve">: [“Тийм”, “Үгүй” гэдгээс сонгох] </w:t>
            </w:r>
          </w:p>
          <w:p w14:paraId="5918EFB9" w14:textId="77777777" w:rsidR="002C172B" w:rsidRPr="004D13BD" w:rsidRDefault="002C172B" w:rsidP="002C172B">
            <w:pPr>
              <w:spacing w:after="120" w:line="240" w:lineRule="auto"/>
              <w:jc w:val="both"/>
              <w:rPr>
                <w:b/>
                <w:sz w:val="22"/>
                <w:szCs w:val="22"/>
              </w:rPr>
            </w:pPr>
            <w:r w:rsidRPr="004D13BD">
              <w:rPr>
                <w:sz w:val="22"/>
                <w:szCs w:val="22"/>
              </w:rPr>
              <w:t>Алдангийн хувь:</w:t>
            </w:r>
            <w:r w:rsidRPr="004D13BD">
              <w:rPr>
                <w:b/>
                <w:sz w:val="22"/>
                <w:szCs w:val="22"/>
              </w:rPr>
              <w:t xml:space="preserve"> </w:t>
            </w:r>
            <w:r w:rsidRPr="004D13BD">
              <w:rPr>
                <w:b/>
                <w:i/>
                <w:sz w:val="22"/>
                <w:szCs w:val="22"/>
              </w:rPr>
              <w:t>[хоног тутамд 0.5 хүртэл хувиар тогтоож бичих]</w:t>
            </w:r>
          </w:p>
        </w:tc>
      </w:tr>
    </w:tbl>
    <w:p w14:paraId="27A41A72" w14:textId="20456A15" w:rsidR="000F001F" w:rsidRDefault="000F001F" w:rsidP="00B84E87">
      <w:pPr>
        <w:pStyle w:val="Heading1"/>
        <w:spacing w:after="0"/>
        <w:rPr>
          <w:rFonts w:cs="Arial"/>
          <w:b/>
        </w:rPr>
      </w:pPr>
      <w:bookmarkStart w:id="777" w:name="_Toc82378755"/>
      <w:bookmarkStart w:id="778" w:name="_Toc82445783"/>
      <w:bookmarkStart w:id="779" w:name="_Toc82448501"/>
      <w:bookmarkStart w:id="780" w:name="_Toc127459819"/>
      <w:bookmarkStart w:id="781" w:name="_Toc146704371"/>
      <w:bookmarkStart w:id="782" w:name="_Toc199178954"/>
    </w:p>
    <w:p w14:paraId="22036094" w14:textId="77777777" w:rsidR="000F001F" w:rsidRDefault="000F001F">
      <w:pPr>
        <w:rPr>
          <w:rFonts w:eastAsiaTheme="majorEastAsia"/>
          <w:b/>
          <w:szCs w:val="32"/>
        </w:rPr>
      </w:pPr>
      <w:r>
        <w:rPr>
          <w:b/>
        </w:rPr>
        <w:br w:type="page"/>
      </w:r>
    </w:p>
    <w:p w14:paraId="28AE6C7E" w14:textId="5D9745F1" w:rsidR="00B84E87" w:rsidRPr="004D13BD" w:rsidRDefault="00B84E87" w:rsidP="00B84E87">
      <w:pPr>
        <w:pStyle w:val="Heading1"/>
        <w:spacing w:after="0"/>
        <w:rPr>
          <w:rFonts w:cs="Arial"/>
          <w:b/>
        </w:rPr>
      </w:pPr>
      <w:r w:rsidRPr="004D13BD">
        <w:rPr>
          <w:rFonts w:cs="Arial"/>
          <w:b/>
        </w:rPr>
        <w:lastRenderedPageBreak/>
        <w:t>ГЭРЭЭ БАТАЛГААЖУУЛАХ МАЯГТ</w:t>
      </w:r>
      <w:bookmarkEnd w:id="777"/>
      <w:bookmarkEnd w:id="778"/>
      <w:bookmarkEnd w:id="779"/>
      <w:bookmarkEnd w:id="780"/>
      <w:bookmarkEnd w:id="781"/>
      <w:bookmarkEnd w:id="782"/>
    </w:p>
    <w:p w14:paraId="4684D871" w14:textId="77777777" w:rsidR="00B84E87" w:rsidRPr="004D13BD" w:rsidRDefault="00B84E87" w:rsidP="00B84E87">
      <w:pPr>
        <w:spacing w:after="0" w:line="276" w:lineRule="auto"/>
        <w:ind w:right="36"/>
        <w:jc w:val="both"/>
        <w:rPr>
          <w:rFonts w:eastAsia="Calibri"/>
          <w:b/>
          <w:sz w:val="20"/>
          <w:szCs w:val="20"/>
        </w:rPr>
      </w:pPr>
    </w:p>
    <w:p w14:paraId="71704981" w14:textId="77777777" w:rsidR="00B84E87" w:rsidRPr="004D13BD" w:rsidRDefault="00B84E87" w:rsidP="00CC3ABE">
      <w:pPr>
        <w:snapToGrid w:val="0"/>
        <w:spacing w:after="0" w:line="240" w:lineRule="auto"/>
        <w:ind w:right="36"/>
        <w:jc w:val="center"/>
        <w:rPr>
          <w:rFonts w:eastAsia="Calibri"/>
          <w:b/>
          <w:sz w:val="22"/>
          <w:szCs w:val="22"/>
        </w:rPr>
      </w:pPr>
      <w:r w:rsidRPr="004D13BD">
        <w:rPr>
          <w:rFonts w:eastAsia="Calibri"/>
          <w:b/>
          <w:i/>
          <w:sz w:val="22"/>
          <w:szCs w:val="22"/>
        </w:rPr>
        <w:t>[Тендер шалгаруулалтын нэрийг бичих]</w:t>
      </w:r>
      <w:r w:rsidRPr="004D13BD">
        <w:rPr>
          <w:rFonts w:eastAsia="Calibri"/>
          <w:b/>
          <w:sz w:val="22"/>
          <w:szCs w:val="22"/>
        </w:rPr>
        <w:t xml:space="preserve"> </w:t>
      </w:r>
      <w:r w:rsidRPr="004D13BD">
        <w:rPr>
          <w:rFonts w:eastAsia="Calibri"/>
          <w:sz w:val="22"/>
          <w:szCs w:val="22"/>
        </w:rPr>
        <w:t>гэрээ.</w:t>
      </w:r>
    </w:p>
    <w:p w14:paraId="7BC0CDA0" w14:textId="77777777" w:rsidR="00B84E87" w:rsidRPr="004D13BD" w:rsidRDefault="00B84E87" w:rsidP="00CC3ABE">
      <w:pPr>
        <w:snapToGrid w:val="0"/>
        <w:spacing w:after="0" w:line="240" w:lineRule="auto"/>
        <w:ind w:right="36"/>
        <w:jc w:val="center"/>
        <w:rPr>
          <w:rFonts w:eastAsia="Calibri"/>
          <w:b/>
          <w:i/>
          <w:sz w:val="22"/>
          <w:szCs w:val="22"/>
        </w:rPr>
      </w:pPr>
      <w:r w:rsidRPr="004D13BD">
        <w:rPr>
          <w:rFonts w:eastAsia="Calibri"/>
          <w:sz w:val="22"/>
          <w:szCs w:val="22"/>
        </w:rPr>
        <w:t xml:space="preserve">Дугаар № </w:t>
      </w:r>
      <w:r w:rsidRPr="004D13BD">
        <w:rPr>
          <w:rFonts w:eastAsia="Calibri"/>
          <w:b/>
          <w:i/>
          <w:sz w:val="22"/>
          <w:szCs w:val="22"/>
        </w:rPr>
        <w:t>[Тендер шалгаруулалтын дугаарыг бичих]</w:t>
      </w:r>
    </w:p>
    <w:p w14:paraId="61713ECC" w14:textId="77777777" w:rsidR="008707B4" w:rsidRPr="004D13BD" w:rsidRDefault="008707B4" w:rsidP="00CC3ABE">
      <w:pPr>
        <w:snapToGrid w:val="0"/>
        <w:spacing w:after="0" w:line="240" w:lineRule="auto"/>
        <w:ind w:right="36"/>
        <w:jc w:val="center"/>
        <w:rPr>
          <w:rFonts w:eastAsia="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22ECF" w:rsidRPr="004D13BD" w14:paraId="276E82B9" w14:textId="77777777" w:rsidTr="00A422BF">
        <w:tc>
          <w:tcPr>
            <w:tcW w:w="4672" w:type="dxa"/>
          </w:tcPr>
          <w:p w14:paraId="09D67AE9" w14:textId="77777777" w:rsidR="00822ECF" w:rsidRPr="004D13BD" w:rsidRDefault="00822ECF" w:rsidP="00A422BF">
            <w:pPr>
              <w:snapToGrid w:val="0"/>
              <w:ind w:right="36"/>
              <w:jc w:val="center"/>
              <w:rPr>
                <w:rFonts w:eastAsia="Calibri"/>
                <w:b/>
                <w:i/>
                <w:noProof/>
                <w:sz w:val="22"/>
                <w:szCs w:val="22"/>
              </w:rPr>
            </w:pPr>
          </w:p>
        </w:tc>
        <w:tc>
          <w:tcPr>
            <w:tcW w:w="4672" w:type="dxa"/>
          </w:tcPr>
          <w:p w14:paraId="0436051B" w14:textId="77777777" w:rsidR="00822ECF" w:rsidRPr="004D13BD" w:rsidRDefault="00822ECF" w:rsidP="00A422BF">
            <w:pPr>
              <w:snapToGrid w:val="0"/>
              <w:ind w:right="36"/>
              <w:jc w:val="right"/>
              <w:rPr>
                <w:rFonts w:eastAsia="Calibri"/>
                <w:b/>
                <w:i/>
                <w:noProof/>
                <w:sz w:val="22"/>
                <w:szCs w:val="22"/>
              </w:rPr>
            </w:pPr>
            <w:r w:rsidRPr="004D13BD">
              <w:rPr>
                <w:rFonts w:eastAsia="Calibri"/>
                <w:noProof/>
                <w:sz w:val="22"/>
                <w:szCs w:val="22"/>
              </w:rPr>
              <w:t>............................... хот/аймаг</w:t>
            </w:r>
          </w:p>
        </w:tc>
      </w:tr>
    </w:tbl>
    <w:p w14:paraId="493DA48B" w14:textId="77777777" w:rsidR="00B84E87" w:rsidRPr="004D13BD" w:rsidRDefault="00B84E87" w:rsidP="00CC3ABE">
      <w:pPr>
        <w:snapToGrid w:val="0"/>
        <w:spacing w:after="0" w:line="240" w:lineRule="auto"/>
        <w:ind w:right="36"/>
        <w:jc w:val="both"/>
        <w:rPr>
          <w:rFonts w:eastAsia="Calibri"/>
          <w:sz w:val="22"/>
          <w:szCs w:val="22"/>
        </w:rPr>
      </w:pPr>
    </w:p>
    <w:p w14:paraId="5322ABC1" w14:textId="77777777" w:rsidR="00B84E87" w:rsidRPr="004D13BD" w:rsidRDefault="00B84E87" w:rsidP="00CC3ABE">
      <w:pPr>
        <w:snapToGrid w:val="0"/>
        <w:spacing w:after="0" w:line="240" w:lineRule="auto"/>
        <w:ind w:right="36"/>
        <w:jc w:val="both"/>
        <w:rPr>
          <w:rFonts w:eastAsia="Calibri"/>
          <w:sz w:val="22"/>
          <w:szCs w:val="22"/>
        </w:rPr>
      </w:pPr>
      <w:r w:rsidRPr="004D13BD">
        <w:rPr>
          <w:rFonts w:eastAsia="Calibri"/>
          <w:sz w:val="22"/>
          <w:szCs w:val="22"/>
        </w:rPr>
        <w:tab/>
        <w:t xml:space="preserve">Нэг талаас </w:t>
      </w:r>
      <w:r w:rsidRPr="004D13BD">
        <w:rPr>
          <w:rFonts w:eastAsia="Calibri"/>
          <w:b/>
          <w:i/>
          <w:sz w:val="22"/>
          <w:szCs w:val="22"/>
        </w:rPr>
        <w:t>[захиалагчийн нэрийг бичих]</w:t>
      </w:r>
      <w:r w:rsidRPr="004D13BD">
        <w:rPr>
          <w:rFonts w:eastAsia="Calibri"/>
          <w:b/>
          <w:sz w:val="22"/>
          <w:szCs w:val="22"/>
        </w:rPr>
        <w:t xml:space="preserve"> </w:t>
      </w:r>
      <w:r w:rsidRPr="004D13BD">
        <w:rPr>
          <w:rFonts w:eastAsia="Calibri"/>
          <w:sz w:val="22"/>
          <w:szCs w:val="22"/>
        </w:rPr>
        <w:t xml:space="preserve">(цаашид “захиалагч” гэх), нөгөө талаас </w:t>
      </w:r>
      <w:r w:rsidRPr="004D13BD">
        <w:rPr>
          <w:rFonts w:eastAsia="Calibri"/>
          <w:b/>
          <w:sz w:val="22"/>
          <w:szCs w:val="22"/>
        </w:rPr>
        <w:t>[нийлүүлэгчийн нэрийг бичих]</w:t>
      </w:r>
      <w:r w:rsidRPr="004D13BD">
        <w:rPr>
          <w:rFonts w:eastAsia="Calibri"/>
          <w:sz w:val="22"/>
          <w:szCs w:val="22"/>
        </w:rPr>
        <w:t xml:space="preserve"> (цаашид “нийлүүлэгч” гэх) нь Нийлүүлэгчийн ирүүлсэн тендерийг хүлээн зөвшөөрч энэхүү гэрээг дараах нөхцөлөөр байгуулав.</w:t>
      </w:r>
    </w:p>
    <w:p w14:paraId="7423E2C7" w14:textId="77777777" w:rsidR="00B84E87" w:rsidRPr="004D13BD" w:rsidRDefault="00B84E87" w:rsidP="00CC3ABE">
      <w:pPr>
        <w:snapToGrid w:val="0"/>
        <w:spacing w:after="0" w:line="240" w:lineRule="auto"/>
        <w:ind w:right="36"/>
        <w:jc w:val="both"/>
        <w:rPr>
          <w:rFonts w:eastAsia="Calibri"/>
          <w:sz w:val="22"/>
          <w:szCs w:val="22"/>
        </w:rPr>
      </w:pPr>
    </w:p>
    <w:p w14:paraId="1FBFDA11" w14:textId="121FC3F0" w:rsidR="00B84E87" w:rsidRPr="004D13BD" w:rsidRDefault="00B84E87" w:rsidP="00CC3ABE">
      <w:pPr>
        <w:snapToGrid w:val="0"/>
        <w:spacing w:after="0" w:line="240" w:lineRule="auto"/>
        <w:ind w:right="36" w:firstLine="709"/>
        <w:jc w:val="both"/>
        <w:rPr>
          <w:sz w:val="22"/>
          <w:szCs w:val="22"/>
        </w:rPr>
      </w:pPr>
      <w:r w:rsidRPr="004D13BD">
        <w:rPr>
          <w:sz w:val="22"/>
          <w:szCs w:val="22"/>
        </w:rPr>
        <w:t>Энэ гэрээ нь Захиалагч болон Нийлүүлэгчийн хооронд бараа нийлүүлэх, дагалдах үйлчилгээ үзүүлэх (цаашид хамтад нь “Бараа” гэх) болон үнэ төлөхтэй холбогдон үүсэх харилцааг зохицуулна.</w:t>
      </w:r>
    </w:p>
    <w:p w14:paraId="1E1D75B3" w14:textId="77777777" w:rsidR="00B84E87" w:rsidRPr="004D13BD" w:rsidRDefault="00B84E87" w:rsidP="00CC3ABE">
      <w:pPr>
        <w:snapToGrid w:val="0"/>
        <w:spacing w:after="0" w:line="240" w:lineRule="auto"/>
        <w:ind w:right="36" w:firstLine="709"/>
        <w:jc w:val="both"/>
        <w:rPr>
          <w:sz w:val="22"/>
          <w:szCs w:val="22"/>
        </w:rPr>
      </w:pPr>
    </w:p>
    <w:p w14:paraId="6B391E5B" w14:textId="79E5F5D6" w:rsidR="00B84E87" w:rsidRPr="004D13BD" w:rsidRDefault="00B84E87" w:rsidP="00260063">
      <w:pPr>
        <w:pStyle w:val="ListParagraph"/>
        <w:numPr>
          <w:ilvl w:val="0"/>
          <w:numId w:val="27"/>
        </w:numPr>
        <w:snapToGrid w:val="0"/>
        <w:spacing w:after="0" w:line="240" w:lineRule="auto"/>
        <w:ind w:left="567" w:hanging="425"/>
        <w:jc w:val="both"/>
        <w:rPr>
          <w:sz w:val="22"/>
          <w:szCs w:val="22"/>
        </w:rPr>
      </w:pPr>
      <w:r w:rsidRPr="004D13BD">
        <w:rPr>
          <w:rFonts w:eastAsia="Calibri"/>
          <w:sz w:val="22"/>
          <w:szCs w:val="22"/>
        </w:rPr>
        <w:t xml:space="preserve">Энэ гэрээний дагуу нийлүүлэх Барааны үнэ нь </w:t>
      </w:r>
      <w:r w:rsidRPr="004D13BD">
        <w:rPr>
          <w:rFonts w:eastAsia="Calibri"/>
          <w:b/>
          <w:i/>
          <w:sz w:val="22"/>
          <w:szCs w:val="22"/>
        </w:rPr>
        <w:t>[гэрээ байгуулах эрх олгох мэдэгдэлд заасан үнийн дүнг тоогоор болон үсгээр бичих]</w:t>
      </w:r>
      <w:r w:rsidRPr="004D13BD">
        <w:rPr>
          <w:rFonts w:eastAsia="Calibri"/>
          <w:b/>
          <w:sz w:val="22"/>
          <w:szCs w:val="22"/>
        </w:rPr>
        <w:t xml:space="preserve"> </w:t>
      </w:r>
      <w:r w:rsidRPr="004D13BD">
        <w:rPr>
          <w:rFonts w:eastAsia="Calibri"/>
          <w:sz w:val="22"/>
          <w:szCs w:val="22"/>
        </w:rPr>
        <w:t xml:space="preserve">төгрөг (цаашид “гэрээний үнэ” гэх) байна. Гэрээний үнэ нь санхүүжилтийн дээд хэмжээ байна. </w:t>
      </w:r>
    </w:p>
    <w:p w14:paraId="094E6A18" w14:textId="77777777" w:rsidR="00B84E87" w:rsidRPr="004D13BD" w:rsidRDefault="00B84E87" w:rsidP="00260063">
      <w:pPr>
        <w:pStyle w:val="ListParagraph"/>
        <w:snapToGrid w:val="0"/>
        <w:spacing w:after="0" w:line="240" w:lineRule="auto"/>
        <w:ind w:left="567" w:hanging="425"/>
        <w:contextualSpacing w:val="0"/>
        <w:jc w:val="both"/>
        <w:rPr>
          <w:sz w:val="22"/>
          <w:szCs w:val="22"/>
        </w:rPr>
      </w:pPr>
    </w:p>
    <w:p w14:paraId="2048D6E3" w14:textId="77777777" w:rsidR="00B84E87" w:rsidRPr="004D13BD" w:rsidRDefault="00B84E87" w:rsidP="00260063">
      <w:pPr>
        <w:pStyle w:val="ListParagraph"/>
        <w:numPr>
          <w:ilvl w:val="0"/>
          <w:numId w:val="27"/>
        </w:numPr>
        <w:snapToGrid w:val="0"/>
        <w:spacing w:after="0" w:line="240" w:lineRule="auto"/>
        <w:ind w:left="567" w:right="36" w:hanging="425"/>
        <w:contextualSpacing w:val="0"/>
        <w:jc w:val="both"/>
        <w:rPr>
          <w:rFonts w:eastAsia="Calibri"/>
          <w:sz w:val="22"/>
          <w:szCs w:val="22"/>
        </w:rPr>
      </w:pPr>
      <w:r w:rsidRPr="004D13BD">
        <w:rPr>
          <w:rFonts w:eastAsia="Calibri"/>
          <w:sz w:val="22"/>
          <w:szCs w:val="22"/>
        </w:rPr>
        <w:t xml:space="preserve">Гэрээний үнийг Нийлүүлэгч </w:t>
      </w:r>
      <w:r w:rsidRPr="004D13BD">
        <w:rPr>
          <w:rFonts w:eastAsia="Calibri"/>
          <w:b/>
          <w:i/>
          <w:sz w:val="22"/>
          <w:szCs w:val="22"/>
        </w:rPr>
        <w:t>[Нийлүүлэгчийн нэрийг бичих]</w:t>
      </w:r>
      <w:r w:rsidRPr="004D13BD">
        <w:rPr>
          <w:rFonts w:eastAsia="Calibri"/>
          <w:i/>
          <w:sz w:val="22"/>
          <w:szCs w:val="22"/>
        </w:rPr>
        <w:t>-</w:t>
      </w:r>
      <w:r w:rsidRPr="004D13BD">
        <w:rPr>
          <w:rFonts w:eastAsia="Calibri"/>
          <w:sz w:val="22"/>
          <w:szCs w:val="22"/>
        </w:rPr>
        <w:t xml:space="preserve">ийн харилцах </w:t>
      </w:r>
      <w:r w:rsidRPr="004D13BD">
        <w:rPr>
          <w:rFonts w:eastAsia="Calibri"/>
          <w:b/>
          <w:i/>
          <w:sz w:val="22"/>
          <w:szCs w:val="22"/>
        </w:rPr>
        <w:t>[Банкны нэрийг бичих]</w:t>
      </w:r>
      <w:r w:rsidRPr="004D13BD">
        <w:rPr>
          <w:rFonts w:eastAsia="Calibri"/>
          <w:sz w:val="22"/>
          <w:szCs w:val="22"/>
        </w:rPr>
        <w:t xml:space="preserve"> банкны </w:t>
      </w:r>
      <w:r w:rsidRPr="004D13BD">
        <w:rPr>
          <w:rFonts w:eastAsia="Calibri"/>
          <w:b/>
          <w:i/>
          <w:sz w:val="22"/>
          <w:szCs w:val="22"/>
        </w:rPr>
        <w:t>[дансны дугаар бичих]</w:t>
      </w:r>
      <w:r w:rsidRPr="004D13BD">
        <w:rPr>
          <w:rFonts w:eastAsia="Calibri"/>
          <w:sz w:val="22"/>
          <w:szCs w:val="22"/>
        </w:rPr>
        <w:t xml:space="preserve"> дугаар дансанд шилжүүлнэ. </w:t>
      </w:r>
    </w:p>
    <w:p w14:paraId="256896D6" w14:textId="77777777" w:rsidR="00B84E87" w:rsidRPr="004D13BD" w:rsidRDefault="00B84E87" w:rsidP="00260063">
      <w:pPr>
        <w:snapToGrid w:val="0"/>
        <w:spacing w:after="0" w:line="240" w:lineRule="auto"/>
        <w:ind w:left="567" w:right="36" w:hanging="425"/>
        <w:jc w:val="both"/>
        <w:rPr>
          <w:rFonts w:eastAsia="Calibri"/>
          <w:sz w:val="22"/>
          <w:szCs w:val="22"/>
        </w:rPr>
      </w:pPr>
    </w:p>
    <w:p w14:paraId="386F5773" w14:textId="6060DE81" w:rsidR="00B84E87" w:rsidRPr="004D13BD" w:rsidRDefault="00B84E87" w:rsidP="00260063">
      <w:pPr>
        <w:pStyle w:val="ListParagraph"/>
        <w:numPr>
          <w:ilvl w:val="0"/>
          <w:numId w:val="27"/>
        </w:numPr>
        <w:snapToGrid w:val="0"/>
        <w:spacing w:after="0" w:line="240" w:lineRule="auto"/>
        <w:ind w:left="567" w:right="36" w:hanging="425"/>
        <w:contextualSpacing w:val="0"/>
        <w:jc w:val="both"/>
        <w:rPr>
          <w:rFonts w:eastAsia="Calibri"/>
          <w:sz w:val="22"/>
          <w:szCs w:val="22"/>
        </w:rPr>
      </w:pPr>
      <w:r w:rsidRPr="004D13BD">
        <w:rPr>
          <w:rFonts w:eastAsia="Calibri"/>
          <w:sz w:val="22"/>
          <w:szCs w:val="22"/>
        </w:rPr>
        <w:t>Д</w:t>
      </w:r>
      <w:r w:rsidR="00F00BEC" w:rsidRPr="004D13BD">
        <w:rPr>
          <w:rFonts w:eastAsia="Calibri"/>
          <w:sz w:val="22"/>
          <w:szCs w:val="22"/>
        </w:rPr>
        <w:t>о</w:t>
      </w:r>
      <w:r w:rsidRPr="004D13BD">
        <w:rPr>
          <w:rFonts w:eastAsia="Calibri"/>
          <w:sz w:val="22"/>
          <w:szCs w:val="22"/>
        </w:rPr>
        <w:t>ор дурдсан баримт бичиг нь цаашид гэрээний хэсэг болно. (цаашид “гэрээний баримт бичиг” гэх). Үүнд:</w:t>
      </w:r>
    </w:p>
    <w:p w14:paraId="227AAA1A"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Гэрээ байгуулах эрх олгох тухай мэдэгдэл;</w:t>
      </w:r>
    </w:p>
    <w:p w14:paraId="56DC5A52" w14:textId="56F962CC"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Нийлүүлэгч</w:t>
      </w:r>
      <w:r w:rsidR="00B67F19" w:rsidRPr="004D13BD">
        <w:rPr>
          <w:rFonts w:eastAsia="Calibri"/>
          <w:sz w:val="22"/>
          <w:szCs w:val="22"/>
        </w:rPr>
        <w:t>ийн</w:t>
      </w:r>
      <w:r w:rsidRPr="004D13BD">
        <w:rPr>
          <w:rFonts w:eastAsia="Calibri"/>
          <w:sz w:val="22"/>
          <w:szCs w:val="22"/>
        </w:rPr>
        <w:t xml:space="preserve"> тендер</w:t>
      </w:r>
      <w:r w:rsidR="00B67F19" w:rsidRPr="004D13BD">
        <w:rPr>
          <w:rFonts w:eastAsia="Calibri"/>
          <w:sz w:val="22"/>
          <w:szCs w:val="22"/>
        </w:rPr>
        <w:t>,</w:t>
      </w:r>
      <w:r w:rsidR="000A13CF" w:rsidRPr="004D13BD">
        <w:rPr>
          <w:rFonts w:eastAsia="Calibri"/>
          <w:sz w:val="22"/>
          <w:szCs w:val="22"/>
        </w:rPr>
        <w:t xml:space="preserve"> холбогдох </w:t>
      </w:r>
      <w:r w:rsidRPr="004D13BD">
        <w:rPr>
          <w:rFonts w:eastAsia="Calibri"/>
          <w:sz w:val="22"/>
          <w:szCs w:val="22"/>
        </w:rPr>
        <w:t>маягт;</w:t>
      </w:r>
    </w:p>
    <w:p w14:paraId="5E81E270"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Гэрээний тусгай нөхцөл;</w:t>
      </w:r>
    </w:p>
    <w:p w14:paraId="37D8DD0C"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Гэрээний ерөнхий нөхцөл;</w:t>
      </w:r>
    </w:p>
    <w:p w14:paraId="15A4E097"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Гүйцэтгэлийн баталгаа;</w:t>
      </w:r>
    </w:p>
    <w:p w14:paraId="7148C26A"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 xml:space="preserve">Техникийн тодорхойлолт; </w:t>
      </w:r>
    </w:p>
    <w:p w14:paraId="0F575A3E" w14:textId="77777777" w:rsidR="00B84E87" w:rsidRPr="004D13BD" w:rsidRDefault="00B84E87" w:rsidP="00260063">
      <w:pPr>
        <w:pStyle w:val="ListParagraph"/>
        <w:numPr>
          <w:ilvl w:val="1"/>
          <w:numId w:val="27"/>
        </w:numPr>
        <w:tabs>
          <w:tab w:val="left" w:pos="1309"/>
        </w:tabs>
        <w:snapToGrid w:val="0"/>
        <w:spacing w:after="0" w:line="240" w:lineRule="auto"/>
        <w:ind w:left="567" w:right="36" w:firstLine="0"/>
        <w:contextualSpacing w:val="0"/>
        <w:jc w:val="both"/>
        <w:rPr>
          <w:rFonts w:eastAsia="Calibri"/>
          <w:sz w:val="22"/>
          <w:szCs w:val="22"/>
        </w:rPr>
      </w:pPr>
      <w:r w:rsidRPr="004D13BD">
        <w:rPr>
          <w:rFonts w:eastAsia="Calibri"/>
          <w:sz w:val="22"/>
          <w:szCs w:val="22"/>
        </w:rPr>
        <w:t>Бараа нийлүүлэлтийн хуваарь.</w:t>
      </w:r>
    </w:p>
    <w:p w14:paraId="252DA835" w14:textId="77777777" w:rsidR="00B84E87" w:rsidRPr="004D13BD" w:rsidRDefault="00B84E87" w:rsidP="00260063">
      <w:pPr>
        <w:tabs>
          <w:tab w:val="left" w:pos="1309"/>
        </w:tabs>
        <w:snapToGrid w:val="0"/>
        <w:spacing w:after="0" w:line="240" w:lineRule="auto"/>
        <w:ind w:left="567" w:right="36" w:hanging="425"/>
        <w:jc w:val="both"/>
        <w:rPr>
          <w:rFonts w:eastAsia="Calibri"/>
          <w:sz w:val="22"/>
          <w:szCs w:val="22"/>
        </w:rPr>
      </w:pPr>
    </w:p>
    <w:p w14:paraId="639ACF1F" w14:textId="77777777" w:rsidR="00B84E87" w:rsidRPr="004D13BD" w:rsidRDefault="00B84E87" w:rsidP="00260063">
      <w:pPr>
        <w:pStyle w:val="ListParagraph"/>
        <w:numPr>
          <w:ilvl w:val="0"/>
          <w:numId w:val="27"/>
        </w:numPr>
        <w:snapToGrid w:val="0"/>
        <w:spacing w:after="0" w:line="240" w:lineRule="auto"/>
        <w:ind w:left="567" w:right="-259" w:hanging="425"/>
        <w:contextualSpacing w:val="0"/>
        <w:jc w:val="both"/>
        <w:rPr>
          <w:rFonts w:eastAsia="Calibri"/>
          <w:sz w:val="22"/>
          <w:szCs w:val="22"/>
        </w:rPr>
      </w:pPr>
      <w:r w:rsidRPr="004D13BD">
        <w:rPr>
          <w:sz w:val="22"/>
          <w:szCs w:val="22"/>
        </w:rPr>
        <w:t xml:space="preserve">Гэрээний хэрэгжилттэй холбоотой асуудлаар талуудыг дараах эрх бүхий этгээдүүд төлөөлнө. Үүнд: </w:t>
      </w:r>
    </w:p>
    <w:p w14:paraId="6B39EECC" w14:textId="77777777" w:rsidR="005B636F" w:rsidRPr="004D13BD" w:rsidRDefault="005B636F" w:rsidP="005B636F">
      <w:pPr>
        <w:snapToGrid w:val="0"/>
        <w:spacing w:after="0" w:line="240" w:lineRule="auto"/>
        <w:ind w:right="-259"/>
        <w:jc w:val="both"/>
        <w:rPr>
          <w:rFonts w:eastAsia="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B636F" w:rsidRPr="004D13BD" w14:paraId="5850F9F6" w14:textId="77777777" w:rsidTr="00A422BF">
        <w:tc>
          <w:tcPr>
            <w:tcW w:w="4672" w:type="dxa"/>
          </w:tcPr>
          <w:p w14:paraId="2DC4BB75" w14:textId="47522140" w:rsidR="005B636F" w:rsidRPr="004D13BD" w:rsidRDefault="005B636F" w:rsidP="008D45B2">
            <w:pPr>
              <w:pStyle w:val="ListParagraph"/>
              <w:numPr>
                <w:ilvl w:val="1"/>
                <w:numId w:val="27"/>
              </w:numPr>
              <w:snapToGrid w:val="0"/>
              <w:ind w:left="609" w:hanging="567"/>
              <w:rPr>
                <w:rFonts w:eastAsia="Calibri"/>
                <w:noProof/>
                <w:sz w:val="22"/>
                <w:szCs w:val="22"/>
              </w:rPr>
            </w:pPr>
            <w:r w:rsidRPr="004D13BD">
              <w:rPr>
                <w:rFonts w:eastAsia="Calibri"/>
                <w:noProof/>
                <w:sz w:val="22"/>
                <w:szCs w:val="22"/>
              </w:rPr>
              <w:t>Захиалагчийн төлөөлөгчийн мэдээлэл:</w:t>
            </w:r>
          </w:p>
          <w:p w14:paraId="6F584A26" w14:textId="77777777" w:rsidR="005B636F" w:rsidRPr="004D13BD" w:rsidRDefault="005B636F" w:rsidP="00A422BF">
            <w:pPr>
              <w:snapToGrid w:val="0"/>
              <w:jc w:val="center"/>
              <w:rPr>
                <w:rFonts w:eastAsia="Calibri"/>
                <w:noProof/>
                <w:sz w:val="22"/>
                <w:szCs w:val="22"/>
              </w:rPr>
            </w:pPr>
          </w:p>
          <w:p w14:paraId="29217B0F"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 xml:space="preserve">Эцэг/эх-ийн нэр: </w:t>
            </w:r>
          </w:p>
          <w:p w14:paraId="047AAD9E"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Нэр:</w:t>
            </w:r>
          </w:p>
          <w:p w14:paraId="71633E98"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Албан тушаал:</w:t>
            </w:r>
          </w:p>
          <w:p w14:paraId="07652FE7"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Ажлын утас:</w:t>
            </w:r>
          </w:p>
          <w:p w14:paraId="4FEB6CEF"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Гар утас:</w:t>
            </w:r>
          </w:p>
          <w:p w14:paraId="15BEF99F"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 xml:space="preserve">Цахим шуудан:  </w:t>
            </w:r>
          </w:p>
        </w:tc>
        <w:tc>
          <w:tcPr>
            <w:tcW w:w="4672" w:type="dxa"/>
          </w:tcPr>
          <w:p w14:paraId="5A7B18B5" w14:textId="77777777" w:rsidR="005B636F" w:rsidRPr="004D13BD" w:rsidRDefault="005B636F" w:rsidP="00822ECF">
            <w:pPr>
              <w:numPr>
                <w:ilvl w:val="1"/>
                <w:numId w:val="27"/>
              </w:numPr>
              <w:snapToGrid w:val="0"/>
              <w:ind w:left="615" w:hanging="567"/>
              <w:rPr>
                <w:rFonts w:eastAsia="Calibri"/>
                <w:noProof/>
                <w:sz w:val="22"/>
                <w:szCs w:val="22"/>
              </w:rPr>
            </w:pPr>
            <w:r w:rsidRPr="004D13BD">
              <w:rPr>
                <w:rFonts w:eastAsia="Calibri"/>
                <w:noProof/>
                <w:sz w:val="22"/>
                <w:szCs w:val="22"/>
              </w:rPr>
              <w:t>Гүйцэтгэгчийн төлөөлөгчийн мэдээлэл:</w:t>
            </w:r>
          </w:p>
          <w:p w14:paraId="3F6FD0B0" w14:textId="77777777" w:rsidR="005B636F" w:rsidRPr="004D13BD" w:rsidRDefault="005B636F" w:rsidP="008D45B2">
            <w:pPr>
              <w:numPr>
                <w:ilvl w:val="1"/>
                <w:numId w:val="27"/>
              </w:numPr>
              <w:snapToGrid w:val="0"/>
              <w:ind w:left="0"/>
              <w:rPr>
                <w:rFonts w:eastAsia="Calibri"/>
                <w:noProof/>
                <w:sz w:val="22"/>
                <w:szCs w:val="22"/>
              </w:rPr>
            </w:pPr>
          </w:p>
          <w:p w14:paraId="3FA5D038"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 xml:space="preserve">Эцэг/эх-ийн нэр: </w:t>
            </w:r>
          </w:p>
          <w:p w14:paraId="5731DDD7"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Нэр:</w:t>
            </w:r>
          </w:p>
          <w:p w14:paraId="2F1877B8"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Албан тушаал:</w:t>
            </w:r>
          </w:p>
          <w:p w14:paraId="58B595EC"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Ажлын утас:</w:t>
            </w:r>
          </w:p>
          <w:p w14:paraId="494574E5"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Гар утас:</w:t>
            </w:r>
          </w:p>
          <w:p w14:paraId="08A26031" w14:textId="77777777" w:rsidR="005B636F" w:rsidRPr="004D13BD" w:rsidRDefault="005B636F" w:rsidP="00A422BF">
            <w:pPr>
              <w:snapToGrid w:val="0"/>
              <w:ind w:left="720"/>
              <w:rPr>
                <w:rFonts w:eastAsia="Calibri"/>
                <w:noProof/>
                <w:sz w:val="22"/>
                <w:szCs w:val="22"/>
              </w:rPr>
            </w:pPr>
            <w:r w:rsidRPr="004D13BD">
              <w:rPr>
                <w:rFonts w:eastAsia="Calibri"/>
                <w:noProof/>
                <w:sz w:val="22"/>
                <w:szCs w:val="22"/>
              </w:rPr>
              <w:t>Цахим шуудан:</w:t>
            </w:r>
          </w:p>
        </w:tc>
      </w:tr>
    </w:tbl>
    <w:p w14:paraId="56E8632B" w14:textId="42CD87B6" w:rsidR="00B84E87" w:rsidRPr="004D13BD" w:rsidRDefault="00B84E87" w:rsidP="00CC3ABE">
      <w:pPr>
        <w:snapToGrid w:val="0"/>
        <w:spacing w:after="0" w:line="240" w:lineRule="auto"/>
        <w:ind w:right="-259"/>
        <w:jc w:val="both"/>
        <w:rPr>
          <w:rFonts w:eastAsia="Calibri"/>
          <w:sz w:val="22"/>
          <w:szCs w:val="22"/>
        </w:rPr>
      </w:pPr>
    </w:p>
    <w:tbl>
      <w:tblPr>
        <w:tblW w:w="0" w:type="auto"/>
        <w:tblLayout w:type="fixed"/>
        <w:tblLook w:val="04A0" w:firstRow="1" w:lastRow="0" w:firstColumn="1" w:lastColumn="0" w:noHBand="0" w:noVBand="1"/>
      </w:tblPr>
      <w:tblGrid>
        <w:gridCol w:w="4476"/>
        <w:gridCol w:w="236"/>
        <w:gridCol w:w="4444"/>
      </w:tblGrid>
      <w:tr w:rsidR="00F96C90" w:rsidRPr="004D13BD" w14:paraId="39BEF2E9" w14:textId="77777777">
        <w:tc>
          <w:tcPr>
            <w:tcW w:w="4476" w:type="dxa"/>
          </w:tcPr>
          <w:p w14:paraId="2C3157AB" w14:textId="77777777" w:rsidR="00B84E87" w:rsidRPr="004D13BD" w:rsidRDefault="00B84E87" w:rsidP="00CC3ABE">
            <w:pPr>
              <w:snapToGrid w:val="0"/>
              <w:spacing w:after="0" w:line="240" w:lineRule="auto"/>
              <w:jc w:val="both"/>
              <w:rPr>
                <w:sz w:val="22"/>
                <w:szCs w:val="22"/>
              </w:rPr>
            </w:pPr>
            <w:r w:rsidRPr="004D13BD">
              <w:rPr>
                <w:sz w:val="22"/>
                <w:szCs w:val="22"/>
              </w:rPr>
              <w:t>ЗАХИАЛАГЧИЙГ ТӨЛӨӨЛЖ:</w:t>
            </w:r>
          </w:p>
          <w:p w14:paraId="7BFCF5F0" w14:textId="77777777" w:rsidR="00B84E87" w:rsidRPr="004D13BD" w:rsidRDefault="00B84E87" w:rsidP="00CC3ABE">
            <w:pPr>
              <w:snapToGrid w:val="0"/>
              <w:spacing w:after="0" w:line="240" w:lineRule="auto"/>
              <w:jc w:val="both"/>
              <w:rPr>
                <w:rFonts w:eastAsia="Calibri"/>
                <w:sz w:val="22"/>
                <w:szCs w:val="22"/>
              </w:rPr>
            </w:pPr>
          </w:p>
          <w:p w14:paraId="3273E895" w14:textId="77777777" w:rsidR="00B84E87" w:rsidRPr="004D13BD" w:rsidRDefault="00B84E87" w:rsidP="00CC3ABE">
            <w:pPr>
              <w:snapToGrid w:val="0"/>
              <w:spacing w:after="0" w:line="240" w:lineRule="auto"/>
              <w:jc w:val="both"/>
              <w:rPr>
                <w:rFonts w:eastAsia="Calibri"/>
                <w:sz w:val="22"/>
                <w:szCs w:val="22"/>
              </w:rPr>
            </w:pPr>
            <w:r w:rsidRPr="004D13BD">
              <w:rPr>
                <w:rFonts w:eastAsia="Calibri"/>
                <w:sz w:val="22"/>
                <w:szCs w:val="22"/>
              </w:rPr>
              <w:t>[Албан тушаал, нэр]</w:t>
            </w:r>
          </w:p>
          <w:p w14:paraId="23AE614A" w14:textId="77777777" w:rsidR="00B84E87" w:rsidRPr="004D13BD" w:rsidRDefault="00B84E87" w:rsidP="00CC3ABE">
            <w:pPr>
              <w:snapToGrid w:val="0"/>
              <w:spacing w:after="0" w:line="240" w:lineRule="auto"/>
              <w:jc w:val="both"/>
              <w:rPr>
                <w:rFonts w:eastAsia="Calibri"/>
                <w:sz w:val="22"/>
                <w:szCs w:val="22"/>
              </w:rPr>
            </w:pPr>
            <w:r w:rsidRPr="004D13BD">
              <w:rPr>
                <w:rFonts w:eastAsia="Calibri"/>
                <w:sz w:val="22"/>
                <w:szCs w:val="22"/>
              </w:rPr>
              <w:t>[Гарын үсэг]______________</w:t>
            </w:r>
          </w:p>
          <w:p w14:paraId="48D41432" w14:textId="77777777" w:rsidR="00B84E87" w:rsidRPr="004D13BD" w:rsidRDefault="00B84E87" w:rsidP="00CC3ABE">
            <w:pPr>
              <w:snapToGrid w:val="0"/>
              <w:spacing w:after="0" w:line="240" w:lineRule="auto"/>
              <w:jc w:val="both"/>
              <w:rPr>
                <w:rFonts w:eastAsia="Calibri"/>
                <w:sz w:val="22"/>
                <w:szCs w:val="22"/>
              </w:rPr>
            </w:pPr>
          </w:p>
        </w:tc>
        <w:tc>
          <w:tcPr>
            <w:tcW w:w="236" w:type="dxa"/>
          </w:tcPr>
          <w:p w14:paraId="0B179351" w14:textId="77777777" w:rsidR="00B84E87" w:rsidRPr="004D13BD" w:rsidRDefault="00B84E87" w:rsidP="00CC3ABE">
            <w:pPr>
              <w:snapToGrid w:val="0"/>
              <w:spacing w:after="0" w:line="240" w:lineRule="auto"/>
              <w:jc w:val="both"/>
              <w:rPr>
                <w:rFonts w:eastAsia="Calibri"/>
                <w:sz w:val="22"/>
                <w:szCs w:val="22"/>
              </w:rPr>
            </w:pPr>
          </w:p>
        </w:tc>
        <w:tc>
          <w:tcPr>
            <w:tcW w:w="4444" w:type="dxa"/>
          </w:tcPr>
          <w:p w14:paraId="227B330A" w14:textId="4CE46638" w:rsidR="00B84E87" w:rsidRPr="004D13BD" w:rsidRDefault="00B84E87" w:rsidP="00CC3ABE">
            <w:pPr>
              <w:snapToGrid w:val="0"/>
              <w:spacing w:after="0" w:line="240" w:lineRule="auto"/>
              <w:jc w:val="both"/>
              <w:rPr>
                <w:sz w:val="22"/>
                <w:szCs w:val="22"/>
              </w:rPr>
            </w:pPr>
            <w:r w:rsidRPr="004D13BD">
              <w:rPr>
                <w:sz w:val="22"/>
                <w:szCs w:val="22"/>
              </w:rPr>
              <w:t>НИЙЛҮҮЛЭГЧИЙГ ТӨЛӨӨЛЖ:</w:t>
            </w:r>
          </w:p>
          <w:p w14:paraId="6B61CB57" w14:textId="77777777" w:rsidR="00B84E87" w:rsidRPr="004D13BD" w:rsidRDefault="00B84E87" w:rsidP="00CC3ABE">
            <w:pPr>
              <w:snapToGrid w:val="0"/>
              <w:spacing w:after="0" w:line="240" w:lineRule="auto"/>
              <w:jc w:val="both"/>
              <w:rPr>
                <w:rFonts w:eastAsia="Calibri"/>
                <w:sz w:val="22"/>
                <w:szCs w:val="22"/>
              </w:rPr>
            </w:pPr>
          </w:p>
          <w:p w14:paraId="21C2B81A" w14:textId="3138ED08" w:rsidR="00B84E87" w:rsidRPr="004D13BD" w:rsidRDefault="00B84E87" w:rsidP="00CC3ABE">
            <w:pPr>
              <w:snapToGrid w:val="0"/>
              <w:spacing w:after="0" w:line="240" w:lineRule="auto"/>
              <w:jc w:val="both"/>
              <w:rPr>
                <w:rFonts w:eastAsia="Calibri"/>
                <w:sz w:val="22"/>
                <w:szCs w:val="22"/>
              </w:rPr>
            </w:pPr>
            <w:r w:rsidRPr="004D13BD">
              <w:rPr>
                <w:rFonts w:eastAsia="Calibri"/>
                <w:sz w:val="22"/>
                <w:szCs w:val="22"/>
              </w:rPr>
              <w:t>[Албан тушаал, нэр]</w:t>
            </w:r>
          </w:p>
          <w:p w14:paraId="461D7BB6" w14:textId="0B09047C" w:rsidR="00B84E87" w:rsidRPr="004D13BD" w:rsidRDefault="00B84E87" w:rsidP="00CC3ABE">
            <w:pPr>
              <w:snapToGrid w:val="0"/>
              <w:spacing w:after="0" w:line="240" w:lineRule="auto"/>
              <w:jc w:val="both"/>
              <w:rPr>
                <w:rFonts w:eastAsia="Calibri"/>
                <w:sz w:val="22"/>
                <w:szCs w:val="22"/>
              </w:rPr>
            </w:pPr>
            <w:r w:rsidRPr="004D13BD">
              <w:rPr>
                <w:rFonts w:eastAsia="Calibri"/>
                <w:sz w:val="22"/>
                <w:szCs w:val="22"/>
              </w:rPr>
              <w:t>[Гарын үсэг] _____________</w:t>
            </w:r>
          </w:p>
          <w:p w14:paraId="24C87861" w14:textId="77777777" w:rsidR="00B84E87" w:rsidRPr="004D13BD" w:rsidRDefault="00B84E87" w:rsidP="00CC3ABE">
            <w:pPr>
              <w:snapToGrid w:val="0"/>
              <w:spacing w:after="0" w:line="240" w:lineRule="auto"/>
              <w:jc w:val="both"/>
              <w:rPr>
                <w:rFonts w:eastAsia="Calibri"/>
                <w:sz w:val="22"/>
                <w:szCs w:val="22"/>
              </w:rPr>
            </w:pPr>
          </w:p>
        </w:tc>
      </w:tr>
    </w:tbl>
    <w:p w14:paraId="6D79AE08" w14:textId="77777777" w:rsidR="00B84E87" w:rsidRPr="004D13BD" w:rsidRDefault="00B84E87" w:rsidP="00CC3ABE">
      <w:pPr>
        <w:snapToGrid w:val="0"/>
        <w:spacing w:after="0" w:line="240" w:lineRule="auto"/>
        <w:jc w:val="both"/>
        <w:rPr>
          <w:rFonts w:eastAsia="Calibri"/>
          <w:sz w:val="22"/>
          <w:szCs w:val="22"/>
        </w:rPr>
      </w:pPr>
    </w:p>
    <w:p w14:paraId="553C0ADA" w14:textId="77777777" w:rsidR="008B6EA1" w:rsidRPr="004D13BD" w:rsidRDefault="008B6EA1" w:rsidP="00CC3ABE">
      <w:pPr>
        <w:snapToGrid w:val="0"/>
        <w:spacing w:after="0" w:line="240" w:lineRule="auto"/>
        <w:jc w:val="center"/>
        <w:rPr>
          <w:rFonts w:eastAsia="Calibri"/>
        </w:rPr>
        <w:sectPr w:rsidR="008B6EA1" w:rsidRPr="004D13BD" w:rsidSect="001F765F">
          <w:type w:val="continuous"/>
          <w:pgSz w:w="11906" w:h="16838" w:code="9"/>
          <w:pgMar w:top="1134" w:right="851" w:bottom="1134" w:left="1701" w:header="720" w:footer="720" w:gutter="0"/>
          <w:paperSrc w:first="15" w:other="15"/>
          <w:cols w:space="720"/>
          <w:docGrid w:linePitch="360"/>
        </w:sectPr>
      </w:pPr>
    </w:p>
    <w:p w14:paraId="51BF0D19" w14:textId="01B987F6" w:rsidR="00D43E28" w:rsidRPr="004D13BD" w:rsidRDefault="00D43E28" w:rsidP="007F5944">
      <w:pPr>
        <w:pStyle w:val="Heading1"/>
        <w:snapToGrid w:val="0"/>
        <w:rPr>
          <w:rFonts w:cs="Arial"/>
          <w:b/>
          <w:szCs w:val="24"/>
        </w:rPr>
      </w:pPr>
      <w:bookmarkStart w:id="783" w:name="_Toc199178955"/>
      <w:r w:rsidRPr="004D13BD">
        <w:rPr>
          <w:rFonts w:cs="Arial"/>
          <w:b/>
          <w:szCs w:val="24"/>
        </w:rPr>
        <w:lastRenderedPageBreak/>
        <w:t>ТЕНДЕР ШАЛГАРУУЛАЛТЫН ЗАРЛАЛ</w:t>
      </w:r>
      <w:bookmarkEnd w:id="783"/>
    </w:p>
    <w:p w14:paraId="2A62357D" w14:textId="77777777" w:rsidR="00D43E28" w:rsidRPr="004D13BD" w:rsidRDefault="00D43E28" w:rsidP="00B84E87">
      <w:pPr>
        <w:spacing w:after="0" w:line="276" w:lineRule="auto"/>
        <w:jc w:val="both"/>
        <w:rPr>
          <w:rFonts w:eastAsia="Calibri"/>
          <w:sz w:val="20"/>
          <w:szCs w:val="20"/>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E41112" w:rsidRPr="004D13BD" w14:paraId="7B2F59BD" w14:textId="77777777" w:rsidTr="00CF1D49">
        <w:tc>
          <w:tcPr>
            <w:tcW w:w="4503" w:type="dxa"/>
          </w:tcPr>
          <w:p w14:paraId="27938DCB" w14:textId="77777777" w:rsidR="00D43E28" w:rsidRPr="004D13BD" w:rsidRDefault="00D43E28" w:rsidP="00CF1D49">
            <w:pPr>
              <w:contextualSpacing/>
              <w:jc w:val="right"/>
              <w:rPr>
                <w:b/>
                <w:sz w:val="22"/>
                <w:szCs w:val="22"/>
              </w:rPr>
            </w:pPr>
            <w:r w:rsidRPr="004D13BD">
              <w:rPr>
                <w:b/>
                <w:sz w:val="22"/>
                <w:szCs w:val="22"/>
              </w:rPr>
              <w:tab/>
            </w:r>
            <w:r w:rsidRPr="004D13BD">
              <w:rPr>
                <w:sz w:val="22"/>
                <w:szCs w:val="22"/>
              </w:rPr>
              <w:t>Огноо:</w:t>
            </w:r>
          </w:p>
        </w:tc>
        <w:tc>
          <w:tcPr>
            <w:tcW w:w="4848" w:type="dxa"/>
          </w:tcPr>
          <w:p w14:paraId="62B36123" w14:textId="48D6F401" w:rsidR="00D43E28" w:rsidRPr="004D13BD" w:rsidRDefault="00BE0466" w:rsidP="00CF1D49">
            <w:pPr>
              <w:contextualSpacing/>
              <w:rPr>
                <w:b/>
                <w:i/>
                <w:sz w:val="22"/>
                <w:szCs w:val="22"/>
              </w:rPr>
            </w:pPr>
            <w:r w:rsidRPr="004D13BD">
              <w:rPr>
                <w:rFonts w:eastAsia="Calibri"/>
                <w:b/>
                <w:bCs/>
                <w:i/>
                <w:iCs/>
                <w:sz w:val="22"/>
                <w:szCs w:val="22"/>
              </w:rPr>
              <w:t>[Зарлал нийтлэх огноог бичих]</w:t>
            </w:r>
          </w:p>
        </w:tc>
      </w:tr>
      <w:tr w:rsidR="00E41112" w:rsidRPr="004D13BD" w14:paraId="1824A12A" w14:textId="77777777" w:rsidTr="00CF1D49">
        <w:tc>
          <w:tcPr>
            <w:tcW w:w="4503" w:type="dxa"/>
          </w:tcPr>
          <w:p w14:paraId="6F091F9D" w14:textId="77777777" w:rsidR="00D43E28" w:rsidRPr="004D13BD" w:rsidRDefault="00D43E28" w:rsidP="00CF1D49">
            <w:pPr>
              <w:contextualSpacing/>
              <w:jc w:val="right"/>
              <w:rPr>
                <w:sz w:val="22"/>
                <w:szCs w:val="22"/>
              </w:rPr>
            </w:pPr>
            <w:r w:rsidRPr="004D13BD">
              <w:rPr>
                <w:sz w:val="22"/>
                <w:szCs w:val="22"/>
              </w:rPr>
              <w:t>Тендер шалгаруулалтын төрөл:</w:t>
            </w:r>
          </w:p>
        </w:tc>
        <w:tc>
          <w:tcPr>
            <w:tcW w:w="4848" w:type="dxa"/>
          </w:tcPr>
          <w:p w14:paraId="4C0EC4D8" w14:textId="77777777" w:rsidR="00D43E28" w:rsidRPr="004D13BD" w:rsidRDefault="00D43E28" w:rsidP="00CF1D49">
            <w:pPr>
              <w:contextualSpacing/>
              <w:rPr>
                <w:rFonts w:eastAsia="Times New Roman"/>
                <w:sz w:val="22"/>
                <w:szCs w:val="22"/>
              </w:rPr>
            </w:pPr>
            <w:r w:rsidRPr="004D13BD">
              <w:rPr>
                <w:rFonts w:eastAsia="Times New Roman"/>
                <w:sz w:val="22"/>
                <w:szCs w:val="22"/>
              </w:rPr>
              <w:t xml:space="preserve">Бараа </w:t>
            </w:r>
          </w:p>
        </w:tc>
      </w:tr>
      <w:tr w:rsidR="00E41112" w:rsidRPr="004D13BD" w14:paraId="7BFA34FC" w14:textId="77777777" w:rsidTr="00CF1D49">
        <w:tc>
          <w:tcPr>
            <w:tcW w:w="4503" w:type="dxa"/>
          </w:tcPr>
          <w:p w14:paraId="09787784" w14:textId="77777777" w:rsidR="00D43E28" w:rsidRPr="004D13BD" w:rsidRDefault="00D43E28" w:rsidP="00CF1D49">
            <w:pPr>
              <w:contextualSpacing/>
              <w:jc w:val="right"/>
              <w:rPr>
                <w:b/>
                <w:sz w:val="22"/>
                <w:szCs w:val="22"/>
              </w:rPr>
            </w:pPr>
            <w:r w:rsidRPr="004D13BD">
              <w:rPr>
                <w:sz w:val="22"/>
                <w:szCs w:val="22"/>
              </w:rPr>
              <w:t>Тендер шалгаруулалтын нэр:</w:t>
            </w:r>
          </w:p>
        </w:tc>
        <w:tc>
          <w:tcPr>
            <w:tcW w:w="4848" w:type="dxa"/>
          </w:tcPr>
          <w:p w14:paraId="6D8DB23B" w14:textId="77777777" w:rsidR="00D43E28" w:rsidRPr="004D13BD" w:rsidRDefault="00D43E28" w:rsidP="00CF1D49">
            <w:pPr>
              <w:contextualSpacing/>
              <w:rPr>
                <w:rFonts w:eastAsia="Times New Roman"/>
                <w:b/>
                <w:i/>
                <w:sz w:val="22"/>
                <w:szCs w:val="22"/>
              </w:rPr>
            </w:pPr>
            <w:r w:rsidRPr="004D13BD">
              <w:rPr>
                <w:rFonts w:eastAsia="Times New Roman"/>
                <w:b/>
                <w:i/>
                <w:sz w:val="22"/>
                <w:szCs w:val="22"/>
              </w:rPr>
              <w:t>[төсөл, арга хэмжээний батлагдсан нэрийг бичих]</w:t>
            </w:r>
          </w:p>
        </w:tc>
      </w:tr>
      <w:tr w:rsidR="00E41112" w:rsidRPr="004D13BD" w14:paraId="2A88A912" w14:textId="77777777" w:rsidTr="00CF1D49">
        <w:tc>
          <w:tcPr>
            <w:tcW w:w="4503" w:type="dxa"/>
          </w:tcPr>
          <w:p w14:paraId="1C72D584" w14:textId="77777777" w:rsidR="00D43E28" w:rsidRPr="004D13BD" w:rsidRDefault="00D43E28" w:rsidP="00CF1D49">
            <w:pPr>
              <w:contextualSpacing/>
              <w:jc w:val="right"/>
              <w:rPr>
                <w:b/>
                <w:sz w:val="22"/>
                <w:szCs w:val="22"/>
              </w:rPr>
            </w:pPr>
            <w:r w:rsidRPr="004D13BD">
              <w:rPr>
                <w:sz w:val="22"/>
                <w:szCs w:val="22"/>
              </w:rPr>
              <w:t>Тендер шалгаруулалтын дугаар:</w:t>
            </w:r>
          </w:p>
        </w:tc>
        <w:tc>
          <w:tcPr>
            <w:tcW w:w="4848" w:type="dxa"/>
          </w:tcPr>
          <w:p w14:paraId="7C75F035" w14:textId="77777777" w:rsidR="00D43E28" w:rsidRPr="004D13BD" w:rsidRDefault="00D43E28" w:rsidP="00CF1D49">
            <w:pPr>
              <w:contextualSpacing/>
              <w:rPr>
                <w:b/>
                <w:sz w:val="22"/>
                <w:szCs w:val="22"/>
              </w:rPr>
            </w:pPr>
            <w:r w:rsidRPr="004D13BD">
              <w:rPr>
                <w:b/>
                <w:i/>
                <w:sz w:val="22"/>
                <w:szCs w:val="22"/>
              </w:rPr>
              <w:t>[цахим системд заасан тендер шалгаруулалтын дугаарыг бичих]</w:t>
            </w:r>
          </w:p>
        </w:tc>
      </w:tr>
      <w:tr w:rsidR="00E41112" w:rsidRPr="004D13BD" w14:paraId="26986241" w14:textId="77777777" w:rsidTr="00CF1D49">
        <w:tc>
          <w:tcPr>
            <w:tcW w:w="4503" w:type="dxa"/>
          </w:tcPr>
          <w:p w14:paraId="66CB0886" w14:textId="77777777" w:rsidR="00D43E28" w:rsidRPr="004D13BD" w:rsidRDefault="00D43E28" w:rsidP="00CF1D49">
            <w:pPr>
              <w:contextualSpacing/>
              <w:jc w:val="right"/>
              <w:rPr>
                <w:sz w:val="22"/>
                <w:szCs w:val="22"/>
              </w:rPr>
            </w:pPr>
            <w:r w:rsidRPr="004D13BD">
              <w:rPr>
                <w:sz w:val="22"/>
                <w:szCs w:val="22"/>
              </w:rPr>
              <w:t>Нийт төсөвт өртөг:</w:t>
            </w:r>
          </w:p>
        </w:tc>
        <w:tc>
          <w:tcPr>
            <w:tcW w:w="4848" w:type="dxa"/>
          </w:tcPr>
          <w:p w14:paraId="1612EF06" w14:textId="77777777" w:rsidR="00D43E28" w:rsidRPr="004D13BD" w:rsidRDefault="00D43E28" w:rsidP="00CF1D49">
            <w:pPr>
              <w:contextualSpacing/>
              <w:rPr>
                <w:b/>
                <w:i/>
                <w:sz w:val="22"/>
                <w:szCs w:val="22"/>
              </w:rPr>
            </w:pPr>
            <w:r w:rsidRPr="004D13BD">
              <w:rPr>
                <w:b/>
                <w:i/>
                <w:sz w:val="22"/>
                <w:szCs w:val="22"/>
              </w:rPr>
              <w:t>[нийт төсөвт өртгийг бичих]</w:t>
            </w:r>
          </w:p>
        </w:tc>
      </w:tr>
      <w:tr w:rsidR="00E41112" w:rsidRPr="004D13BD" w14:paraId="341167FB" w14:textId="77777777" w:rsidTr="00CF1D49">
        <w:tc>
          <w:tcPr>
            <w:tcW w:w="4503" w:type="dxa"/>
          </w:tcPr>
          <w:p w14:paraId="152B6E8D" w14:textId="77777777" w:rsidR="00D43E28" w:rsidRPr="004D13BD" w:rsidRDefault="00D43E28" w:rsidP="00CF1D49">
            <w:pPr>
              <w:contextualSpacing/>
              <w:jc w:val="right"/>
              <w:rPr>
                <w:sz w:val="22"/>
                <w:szCs w:val="22"/>
              </w:rPr>
            </w:pPr>
            <w:r w:rsidRPr="004D13BD">
              <w:rPr>
                <w:sz w:val="22"/>
                <w:szCs w:val="22"/>
              </w:rPr>
              <w:t>Тендер шалгаруулалтын арга:</w:t>
            </w:r>
          </w:p>
        </w:tc>
        <w:tc>
          <w:tcPr>
            <w:tcW w:w="4848" w:type="dxa"/>
          </w:tcPr>
          <w:p w14:paraId="3E3CC681" w14:textId="77777777" w:rsidR="00D43E28" w:rsidRPr="004D13BD" w:rsidRDefault="00D43E28" w:rsidP="00CF1D49">
            <w:pPr>
              <w:contextualSpacing/>
              <w:rPr>
                <w:sz w:val="22"/>
                <w:szCs w:val="22"/>
              </w:rPr>
            </w:pPr>
            <w:r w:rsidRPr="004D13BD">
              <w:rPr>
                <w:sz w:val="22"/>
                <w:szCs w:val="22"/>
              </w:rPr>
              <w:t>Нээлттэй</w:t>
            </w:r>
          </w:p>
        </w:tc>
      </w:tr>
    </w:tbl>
    <w:p w14:paraId="305BB08A" w14:textId="77777777" w:rsidR="00D43E28" w:rsidRPr="004D13BD" w:rsidRDefault="00D43E28" w:rsidP="00D43E28">
      <w:pPr>
        <w:spacing w:after="0" w:line="240" w:lineRule="auto"/>
        <w:contextualSpacing/>
        <w:jc w:val="right"/>
        <w:rPr>
          <w:rFonts w:eastAsia="Times New Roman"/>
          <w:sz w:val="22"/>
          <w:szCs w:val="22"/>
        </w:rPr>
      </w:pPr>
      <w:r w:rsidRPr="004D13BD">
        <w:rPr>
          <w:rFonts w:eastAsia="Times New Roman"/>
          <w:sz w:val="22"/>
          <w:szCs w:val="22"/>
        </w:rPr>
        <w:tab/>
      </w:r>
      <w:r w:rsidRPr="004D13BD">
        <w:rPr>
          <w:rFonts w:eastAsia="Times New Roman"/>
          <w:sz w:val="22"/>
          <w:szCs w:val="22"/>
        </w:rPr>
        <w:tab/>
      </w:r>
    </w:p>
    <w:p w14:paraId="48907DBE" w14:textId="77777777"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b/>
          <w:i/>
          <w:sz w:val="22"/>
          <w:szCs w:val="22"/>
        </w:rPr>
        <w:t xml:space="preserve">[Захиалагчийн нэрийг бүрэн, товчлохгүйгээр бичих] </w:t>
      </w:r>
      <w:r w:rsidRPr="004D13BD">
        <w:rPr>
          <w:rFonts w:eastAsia="Times New Roman"/>
          <w:sz w:val="22"/>
          <w:szCs w:val="22"/>
        </w:rPr>
        <w:t>нь тендер шалгаруулалтын баримт бичигт заасан шаардлага, шалгуур үзүүлэлт хангасан аж ахуй эрхлэгчийг тендер ирүүлэхийг урьж байна.</w:t>
      </w:r>
    </w:p>
    <w:p w14:paraId="6A34B32B" w14:textId="77777777" w:rsidR="00D43E28" w:rsidRPr="004D13BD" w:rsidRDefault="00D43E28" w:rsidP="00D43E28">
      <w:pPr>
        <w:spacing w:after="0" w:line="240" w:lineRule="auto"/>
        <w:ind w:left="720"/>
        <w:contextualSpacing/>
        <w:jc w:val="both"/>
        <w:rPr>
          <w:rFonts w:eastAsia="Times New Roman"/>
          <w:sz w:val="22"/>
          <w:szCs w:val="22"/>
        </w:rPr>
      </w:pPr>
    </w:p>
    <w:p w14:paraId="02CA6DF6" w14:textId="6DB59742"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Тендер шалгаруулалт нь дараах багцуудаас бүрдэнэ: </w:t>
      </w:r>
      <w:r w:rsidRPr="004D13BD">
        <w:rPr>
          <w:rFonts w:eastAsia="Times New Roman"/>
          <w:b/>
          <w:i/>
          <w:sz w:val="22"/>
          <w:szCs w:val="22"/>
        </w:rPr>
        <w:t>[Хэр</w:t>
      </w:r>
      <w:r w:rsidR="00A47D8F" w:rsidRPr="004D13BD">
        <w:rPr>
          <w:rFonts w:eastAsia="Times New Roman"/>
          <w:b/>
          <w:i/>
          <w:sz w:val="22"/>
          <w:szCs w:val="22"/>
        </w:rPr>
        <w:t>э</w:t>
      </w:r>
      <w:r w:rsidRPr="004D13BD">
        <w:rPr>
          <w:rFonts w:eastAsia="Times New Roman"/>
          <w:b/>
          <w:i/>
          <w:sz w:val="22"/>
          <w:szCs w:val="22"/>
        </w:rPr>
        <w:t>в багцтай бол “Тийм”, багцгүй бол “Үгүй”]</w:t>
      </w:r>
    </w:p>
    <w:p w14:paraId="508C3766" w14:textId="77777777" w:rsidR="00D43E28" w:rsidRPr="004D13BD" w:rsidRDefault="00D43E28" w:rsidP="00D43E28">
      <w:pPr>
        <w:spacing w:after="0" w:line="240" w:lineRule="auto"/>
        <w:ind w:left="1440"/>
        <w:contextualSpacing/>
        <w:jc w:val="both"/>
        <w:rPr>
          <w:rFonts w:eastAsia="Times New Roman"/>
          <w:b/>
          <w:i/>
          <w:sz w:val="22"/>
          <w:szCs w:val="22"/>
        </w:rPr>
      </w:pPr>
      <w:r w:rsidRPr="004D13BD">
        <w:rPr>
          <w:rFonts w:eastAsia="Times New Roman"/>
          <w:b/>
          <w:i/>
          <w:sz w:val="22"/>
          <w:szCs w:val="22"/>
        </w:rPr>
        <w:t>Багц № 1: багцын нэр,</w:t>
      </w:r>
    </w:p>
    <w:p w14:paraId="2E361953" w14:textId="77777777" w:rsidR="00D43E28" w:rsidRPr="004D13BD" w:rsidRDefault="00D43E28" w:rsidP="00D43E28">
      <w:pPr>
        <w:spacing w:after="0" w:line="240" w:lineRule="auto"/>
        <w:ind w:left="1440"/>
        <w:contextualSpacing/>
        <w:jc w:val="both"/>
        <w:rPr>
          <w:rFonts w:eastAsia="Times New Roman"/>
          <w:b/>
          <w:i/>
          <w:sz w:val="22"/>
          <w:szCs w:val="22"/>
        </w:rPr>
      </w:pPr>
      <w:r w:rsidRPr="004D13BD">
        <w:rPr>
          <w:rFonts w:eastAsia="Times New Roman"/>
          <w:b/>
          <w:i/>
          <w:sz w:val="22"/>
          <w:szCs w:val="22"/>
        </w:rPr>
        <w:t>Багц № 2: багцын нэр...гэх мэт.</w:t>
      </w:r>
    </w:p>
    <w:p w14:paraId="6C7653C0" w14:textId="77777777" w:rsidR="00D43E28" w:rsidRPr="004D13BD" w:rsidRDefault="00D43E28" w:rsidP="00D43E28">
      <w:pPr>
        <w:spacing w:after="0" w:line="240" w:lineRule="auto"/>
        <w:ind w:left="1440"/>
        <w:contextualSpacing/>
        <w:jc w:val="both"/>
        <w:rPr>
          <w:rFonts w:eastAsia="Times New Roman"/>
          <w:b/>
          <w:i/>
          <w:sz w:val="22"/>
          <w:szCs w:val="22"/>
        </w:rPr>
      </w:pPr>
    </w:p>
    <w:p w14:paraId="1277DB59" w14:textId="77777777" w:rsidR="00D43E28" w:rsidRPr="004D13BD" w:rsidRDefault="00D43E28" w:rsidP="00D43E28">
      <w:pPr>
        <w:spacing w:after="0" w:line="240" w:lineRule="auto"/>
        <w:ind w:left="1440" w:hanging="731"/>
        <w:contextualSpacing/>
        <w:jc w:val="both"/>
        <w:rPr>
          <w:rFonts w:eastAsia="Times New Roman"/>
          <w:b/>
          <w:i/>
          <w:sz w:val="22"/>
          <w:szCs w:val="22"/>
        </w:rPr>
      </w:pPr>
      <w:r w:rsidRPr="004D13BD">
        <w:rPr>
          <w:rFonts w:eastAsia="Times New Roman"/>
          <w:b/>
          <w:i/>
          <w:sz w:val="22"/>
          <w:szCs w:val="22"/>
        </w:rPr>
        <w:t>Дотоодын үйлдвэрлэлээс худалдан авах бараа байгаа бол тодорхой бичих:</w:t>
      </w:r>
    </w:p>
    <w:p w14:paraId="33568826" w14:textId="77777777" w:rsidR="00D43E28" w:rsidRPr="004D13BD" w:rsidRDefault="00D43E28" w:rsidP="00D43E28">
      <w:pPr>
        <w:tabs>
          <w:tab w:val="right" w:pos="7272"/>
        </w:tabs>
        <w:spacing w:after="0" w:line="240" w:lineRule="auto"/>
        <w:ind w:left="1440"/>
        <w:contextualSpacing/>
        <w:jc w:val="both"/>
        <w:rPr>
          <w:b/>
          <w:i/>
          <w:sz w:val="22"/>
          <w:szCs w:val="22"/>
        </w:rPr>
      </w:pPr>
      <w:r w:rsidRPr="004D13BD">
        <w:rPr>
          <w:b/>
          <w:i/>
          <w:sz w:val="22"/>
          <w:szCs w:val="22"/>
        </w:rPr>
        <w:t>Дотоодын багц № 3: багцын нэр,</w:t>
      </w:r>
    </w:p>
    <w:p w14:paraId="19B1DCB8" w14:textId="77777777" w:rsidR="00D43E28" w:rsidRPr="004D13BD" w:rsidRDefault="00D43E28" w:rsidP="00D43E28">
      <w:pPr>
        <w:spacing w:after="0" w:line="240" w:lineRule="auto"/>
        <w:ind w:left="1440"/>
        <w:contextualSpacing/>
        <w:jc w:val="both"/>
        <w:rPr>
          <w:rFonts w:eastAsia="Times New Roman"/>
          <w:b/>
          <w:i/>
          <w:sz w:val="22"/>
          <w:szCs w:val="22"/>
        </w:rPr>
      </w:pPr>
      <w:r w:rsidRPr="004D13BD">
        <w:rPr>
          <w:rFonts w:eastAsia="Times New Roman"/>
          <w:b/>
          <w:i/>
          <w:sz w:val="22"/>
          <w:szCs w:val="22"/>
        </w:rPr>
        <w:t>Дотоодын багц № 4: багцын нэр...гэх мэт.</w:t>
      </w:r>
    </w:p>
    <w:p w14:paraId="576D3A30" w14:textId="77777777" w:rsidR="00D43E28" w:rsidRPr="004D13BD" w:rsidRDefault="00D43E28" w:rsidP="00D43E28">
      <w:pPr>
        <w:spacing w:after="0" w:line="240" w:lineRule="auto"/>
        <w:ind w:left="1440"/>
        <w:contextualSpacing/>
        <w:jc w:val="both"/>
        <w:rPr>
          <w:rFonts w:eastAsia="Times New Roman"/>
          <w:sz w:val="22"/>
          <w:szCs w:val="22"/>
        </w:rPr>
      </w:pPr>
    </w:p>
    <w:p w14:paraId="145E17E2" w14:textId="3C1EFA30"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Тендерийг </w:t>
      </w:r>
      <w:r w:rsidRPr="004D13BD">
        <w:rPr>
          <w:rFonts w:eastAsia="Times New Roman"/>
          <w:b/>
          <w:i/>
          <w:sz w:val="22"/>
          <w:szCs w:val="22"/>
        </w:rPr>
        <w:t>[тендер хүлээн авах огноо, цаг]</w:t>
      </w:r>
      <w:r w:rsidRPr="004D13BD">
        <w:rPr>
          <w:rFonts w:eastAsia="Times New Roman"/>
          <w:sz w:val="22"/>
          <w:szCs w:val="22"/>
        </w:rPr>
        <w:t xml:space="preserve">–аас өмнө тендер шалгаруулалтын баримт бичигт зааснаар </w:t>
      </w:r>
      <w:r w:rsidR="00A47D8F" w:rsidRPr="004D13BD">
        <w:rPr>
          <w:rFonts w:eastAsia="Times New Roman"/>
          <w:sz w:val="22"/>
          <w:szCs w:val="22"/>
        </w:rPr>
        <w:t>ирүүлэх</w:t>
      </w:r>
      <w:r w:rsidRPr="004D13BD">
        <w:rPr>
          <w:rFonts w:eastAsia="Times New Roman"/>
          <w:sz w:val="22"/>
          <w:szCs w:val="22"/>
        </w:rPr>
        <w:t xml:space="preserve"> ба</w:t>
      </w:r>
      <w:r w:rsidR="00A47D8F" w:rsidRPr="004D13BD">
        <w:rPr>
          <w:rFonts w:eastAsia="Times New Roman"/>
          <w:sz w:val="22"/>
          <w:szCs w:val="22"/>
        </w:rPr>
        <w:t xml:space="preserve"> тендерийн</w:t>
      </w:r>
      <w:r w:rsidRPr="004D13BD">
        <w:rPr>
          <w:rFonts w:eastAsia="Times New Roman"/>
          <w:sz w:val="22"/>
          <w:szCs w:val="22"/>
        </w:rPr>
        <w:t xml:space="preserve"> </w:t>
      </w:r>
      <w:r w:rsidR="00A47D8F" w:rsidRPr="004D13BD">
        <w:rPr>
          <w:rFonts w:eastAsia="Times New Roman"/>
          <w:sz w:val="22"/>
          <w:szCs w:val="22"/>
        </w:rPr>
        <w:t>нээлтийг [огноо]-ны өдрийн, [цаг]</w:t>
      </w:r>
      <w:r w:rsidR="00A47D8F" w:rsidRPr="004D13BD">
        <w:rPr>
          <w:rStyle w:val="FootnoteReference"/>
          <w:rFonts w:eastAsia="Times New Roman"/>
          <w:sz w:val="22"/>
          <w:szCs w:val="22"/>
        </w:rPr>
        <w:footnoteReference w:id="7"/>
      </w:r>
      <w:r w:rsidR="00A47D8F" w:rsidRPr="004D13BD">
        <w:rPr>
          <w:rFonts w:eastAsia="Times New Roman"/>
          <w:sz w:val="22"/>
          <w:szCs w:val="22"/>
        </w:rPr>
        <w:t>-т худалдан авах ажиллагааны цахим систем (www.tender.gov.mn)-ээр зохион байгуулна.</w:t>
      </w:r>
    </w:p>
    <w:p w14:paraId="78C707C6" w14:textId="77777777" w:rsidR="00D43E28" w:rsidRPr="004D13BD" w:rsidRDefault="00D43E28" w:rsidP="00D43E28">
      <w:pPr>
        <w:spacing w:after="0" w:line="240" w:lineRule="auto"/>
        <w:ind w:left="1440" w:hanging="731"/>
        <w:contextualSpacing/>
        <w:jc w:val="both"/>
        <w:rPr>
          <w:rFonts w:eastAsia="Times New Roman"/>
          <w:sz w:val="22"/>
          <w:szCs w:val="22"/>
        </w:rPr>
      </w:pPr>
    </w:p>
    <w:p w14:paraId="06822C7F" w14:textId="77777777"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Тендерийн хувилбарт саналыг зөвшөөрөх эсэх:</w:t>
      </w:r>
      <w:r w:rsidRPr="004D13BD">
        <w:rPr>
          <w:rFonts w:eastAsia="Times New Roman"/>
          <w:b/>
          <w:i/>
          <w:sz w:val="22"/>
          <w:szCs w:val="22"/>
        </w:rPr>
        <w:t xml:space="preserve"> [“Зөвшөөрнө” эсхүл “Зөвшөөрөхгүй” гэдгийн аль нэгийг сонгоно уу]</w:t>
      </w:r>
    </w:p>
    <w:p w14:paraId="4AF1B776" w14:textId="77777777" w:rsidR="00D43E28" w:rsidRPr="004D13BD" w:rsidRDefault="00D43E28" w:rsidP="00D43E28">
      <w:pPr>
        <w:spacing w:after="0" w:line="240" w:lineRule="auto"/>
        <w:ind w:left="720"/>
        <w:contextualSpacing/>
        <w:rPr>
          <w:sz w:val="22"/>
          <w:szCs w:val="22"/>
        </w:rPr>
      </w:pPr>
    </w:p>
    <w:p w14:paraId="361813F7" w14:textId="77777777"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Гадаадын этгээд тендер ирүүлэх эрхтэй эсэх: </w:t>
      </w:r>
      <w:r w:rsidRPr="004D13BD">
        <w:rPr>
          <w:rFonts w:eastAsia="Times New Roman"/>
          <w:b/>
          <w:i/>
          <w:sz w:val="22"/>
          <w:szCs w:val="22"/>
        </w:rPr>
        <w:t>[“Эрхтэй” эсхүл “Эрхгүй” гэдгийн аль нэгийг сонгоно уу]</w:t>
      </w:r>
    </w:p>
    <w:p w14:paraId="54C2CC5C" w14:textId="77777777" w:rsidR="00D43E28" w:rsidRPr="004D13BD" w:rsidRDefault="00D43E28" w:rsidP="00D43E28">
      <w:pPr>
        <w:spacing w:after="0" w:line="240" w:lineRule="auto"/>
        <w:ind w:left="720"/>
        <w:contextualSpacing/>
        <w:rPr>
          <w:sz w:val="22"/>
          <w:szCs w:val="22"/>
        </w:rPr>
      </w:pPr>
    </w:p>
    <w:p w14:paraId="5026D943" w14:textId="77777777"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Тендер нь түүнийг нээснээс хойш ажлын 30 ба түүнээс дээш өдрийн хугацаанд хүчинтэй байхаар тендерт заана. </w:t>
      </w:r>
    </w:p>
    <w:p w14:paraId="7D69B222" w14:textId="77777777" w:rsidR="00D43E28" w:rsidRPr="004D13BD" w:rsidRDefault="00D43E28" w:rsidP="00D43E28">
      <w:pPr>
        <w:spacing w:after="0" w:line="240" w:lineRule="auto"/>
        <w:ind w:left="360"/>
        <w:contextualSpacing/>
        <w:jc w:val="both"/>
        <w:rPr>
          <w:rFonts w:eastAsia="Times New Roman"/>
          <w:sz w:val="22"/>
          <w:szCs w:val="22"/>
        </w:rPr>
      </w:pPr>
    </w:p>
    <w:p w14:paraId="5AE3B78A" w14:textId="30F42914" w:rsidR="00D43E28" w:rsidRPr="004D13BD" w:rsidRDefault="00D43E28"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Тендерийн баталгаа шаардах эсэх: </w:t>
      </w:r>
      <w:r w:rsidRPr="004D13BD">
        <w:rPr>
          <w:rFonts w:eastAsia="Times New Roman"/>
          <w:b/>
          <w:i/>
          <w:sz w:val="22"/>
          <w:szCs w:val="22"/>
        </w:rPr>
        <w:t xml:space="preserve">[“Тийм” эсхүл “Үгүй”] </w:t>
      </w:r>
      <w:r w:rsidRPr="004D13BD">
        <w:rPr>
          <w:rFonts w:eastAsia="Times New Roman"/>
          <w:sz w:val="22"/>
          <w:szCs w:val="22"/>
        </w:rPr>
        <w:t>Тендерийн баталгаа шаардах бол тендер шалгаруулалтын баримт бич</w:t>
      </w:r>
      <w:r w:rsidR="00A47D8F" w:rsidRPr="004D13BD">
        <w:rPr>
          <w:rFonts w:eastAsia="Times New Roman"/>
          <w:sz w:val="22"/>
          <w:szCs w:val="22"/>
        </w:rPr>
        <w:t>игт</w:t>
      </w:r>
      <w:r w:rsidRPr="004D13BD">
        <w:rPr>
          <w:rFonts w:eastAsia="Times New Roman"/>
          <w:sz w:val="22"/>
          <w:szCs w:val="22"/>
        </w:rPr>
        <w:t xml:space="preserve"> заасан үнийн </w:t>
      </w:r>
      <w:r w:rsidR="00A47D8F" w:rsidRPr="004D13BD">
        <w:rPr>
          <w:rFonts w:eastAsia="Times New Roman"/>
          <w:sz w:val="22"/>
          <w:szCs w:val="22"/>
        </w:rPr>
        <w:t xml:space="preserve">дүн </w:t>
      </w:r>
      <w:r w:rsidRPr="004D13BD">
        <w:rPr>
          <w:rFonts w:eastAsia="Times New Roman"/>
          <w:sz w:val="22"/>
          <w:szCs w:val="22"/>
        </w:rPr>
        <w:t>бүхий тендерийн баталгааг холбогдох журмын дагуу цахим системээр ирүүлснээр тендер нээх болохыг анхаарна уу.</w:t>
      </w:r>
    </w:p>
    <w:p w14:paraId="6D050644" w14:textId="77777777" w:rsidR="00D43E28" w:rsidRPr="004D13BD" w:rsidRDefault="00D43E28" w:rsidP="00D43E28">
      <w:pPr>
        <w:spacing w:after="0" w:line="240" w:lineRule="auto"/>
        <w:ind w:left="720"/>
        <w:contextualSpacing/>
        <w:jc w:val="both"/>
        <w:rPr>
          <w:rFonts w:eastAsia="Times New Roman"/>
          <w:sz w:val="22"/>
          <w:szCs w:val="22"/>
        </w:rPr>
      </w:pPr>
    </w:p>
    <w:p w14:paraId="74CE5670" w14:textId="77777777" w:rsidR="00D43E28" w:rsidRPr="004D13BD" w:rsidRDefault="00D43E28" w:rsidP="00D43E28">
      <w:pPr>
        <w:numPr>
          <w:ilvl w:val="0"/>
          <w:numId w:val="46"/>
        </w:numPr>
        <w:spacing w:after="0" w:line="240" w:lineRule="auto"/>
        <w:contextualSpacing/>
        <w:jc w:val="both"/>
        <w:rPr>
          <w:rFonts w:eastAsia="Times New Roman"/>
          <w:sz w:val="22"/>
          <w:szCs w:val="18"/>
        </w:rPr>
      </w:pPr>
      <w:r w:rsidRPr="004D13BD">
        <w:rPr>
          <w:rFonts w:eastAsia="Times New Roman"/>
          <w:sz w:val="22"/>
          <w:szCs w:val="22"/>
        </w:rPr>
        <w:t xml:space="preserve">Тендер шалгаруулалтыг урьдчилан зохион байгуулж байгаа эсэх: </w:t>
      </w:r>
      <w:r w:rsidRPr="004D13BD">
        <w:rPr>
          <w:rFonts w:eastAsia="Times New Roman"/>
          <w:b/>
          <w:i/>
          <w:sz w:val="22"/>
          <w:szCs w:val="22"/>
        </w:rPr>
        <w:t>[“Тийм” эсхүл “Үгүй”]</w:t>
      </w:r>
    </w:p>
    <w:p w14:paraId="2AD6EAB8" w14:textId="77777777" w:rsidR="00D43E28" w:rsidRPr="004D13BD" w:rsidRDefault="00D43E28" w:rsidP="00D43E28">
      <w:pPr>
        <w:spacing w:after="0" w:line="240" w:lineRule="auto"/>
        <w:contextualSpacing/>
        <w:jc w:val="both"/>
        <w:rPr>
          <w:rFonts w:eastAsia="Times New Roman"/>
          <w:sz w:val="22"/>
          <w:szCs w:val="18"/>
        </w:rPr>
      </w:pPr>
    </w:p>
    <w:p w14:paraId="11F75B34" w14:textId="77777777" w:rsidR="00D43E28" w:rsidRPr="004D13BD" w:rsidRDefault="00D43E28" w:rsidP="00D43E28">
      <w:pPr>
        <w:numPr>
          <w:ilvl w:val="0"/>
          <w:numId w:val="46"/>
        </w:numPr>
        <w:spacing w:after="0" w:line="240" w:lineRule="auto"/>
        <w:contextualSpacing/>
        <w:jc w:val="both"/>
        <w:rPr>
          <w:rFonts w:eastAsia="Times New Roman"/>
          <w:sz w:val="22"/>
          <w:szCs w:val="18"/>
        </w:rPr>
      </w:pPr>
      <w:r w:rsidRPr="004D13BD">
        <w:rPr>
          <w:rFonts w:eastAsia="Times New Roman"/>
          <w:sz w:val="22"/>
          <w:szCs w:val="18"/>
        </w:rPr>
        <w:t xml:space="preserve">Тендер шалгаруулалтыг хоёр үе шаттай зохион байгуулж байгаа эсэх: </w:t>
      </w:r>
      <w:r w:rsidRPr="004D13BD">
        <w:rPr>
          <w:rFonts w:eastAsia="Times New Roman"/>
          <w:b/>
          <w:i/>
          <w:sz w:val="22"/>
          <w:szCs w:val="22"/>
        </w:rPr>
        <w:t>[“Тийм” эсхүл “Үгүй”]</w:t>
      </w:r>
    </w:p>
    <w:p w14:paraId="5972A2DF" w14:textId="77777777" w:rsidR="00D43E28" w:rsidRPr="004D13BD" w:rsidRDefault="00D43E28" w:rsidP="00D43E28">
      <w:pPr>
        <w:spacing w:after="0" w:line="240" w:lineRule="auto"/>
        <w:ind w:left="720"/>
        <w:contextualSpacing/>
        <w:jc w:val="both"/>
        <w:rPr>
          <w:rFonts w:eastAsia="Times New Roman"/>
          <w:sz w:val="22"/>
          <w:szCs w:val="18"/>
        </w:rPr>
      </w:pPr>
    </w:p>
    <w:p w14:paraId="1DDF1BB5" w14:textId="2876BE00" w:rsidR="00D43E28" w:rsidRPr="004D13BD" w:rsidRDefault="00A47D8F" w:rsidP="00D43E28">
      <w:pPr>
        <w:numPr>
          <w:ilvl w:val="0"/>
          <w:numId w:val="46"/>
        </w:numPr>
        <w:spacing w:after="0" w:line="240" w:lineRule="auto"/>
        <w:contextualSpacing/>
        <w:jc w:val="both"/>
        <w:rPr>
          <w:rFonts w:eastAsia="Times New Roman"/>
          <w:sz w:val="22"/>
          <w:szCs w:val="22"/>
        </w:rPr>
      </w:pPr>
      <w:r w:rsidRPr="004D13BD">
        <w:rPr>
          <w:rFonts w:eastAsia="Times New Roman"/>
          <w:sz w:val="22"/>
          <w:szCs w:val="22"/>
        </w:rPr>
        <w:t xml:space="preserve">Сонирхогч этгээд </w:t>
      </w:r>
      <w:r w:rsidR="00D43E28" w:rsidRPr="004D13BD">
        <w:rPr>
          <w:rFonts w:eastAsia="Times New Roman"/>
          <w:sz w:val="22"/>
          <w:szCs w:val="22"/>
        </w:rPr>
        <w:t>цахим системийн үйлчилгээний хураамж төлснөөр тендер илгээх эрхтэй байна.</w:t>
      </w:r>
    </w:p>
    <w:p w14:paraId="1336A84D" w14:textId="77777777" w:rsidR="00D43E28" w:rsidRPr="004D13BD" w:rsidRDefault="00D43E28" w:rsidP="00D43E28">
      <w:pPr>
        <w:spacing w:after="0" w:line="240" w:lineRule="auto"/>
        <w:ind w:left="720"/>
        <w:contextualSpacing/>
        <w:jc w:val="both"/>
        <w:rPr>
          <w:rFonts w:eastAsia="Times New Roman"/>
          <w:sz w:val="22"/>
          <w:szCs w:val="22"/>
        </w:rPr>
      </w:pPr>
    </w:p>
    <w:p w14:paraId="5A24CD8F" w14:textId="0B71F8A4" w:rsidR="00CA1D90" w:rsidRPr="004D13BD" w:rsidRDefault="00D43E28" w:rsidP="00562D3C">
      <w:pPr>
        <w:spacing w:after="0" w:line="240" w:lineRule="auto"/>
        <w:jc w:val="center"/>
      </w:pPr>
      <w:r w:rsidRPr="004D13BD">
        <w:rPr>
          <w:rFonts w:eastAsia="Times New Roman"/>
          <w:b/>
          <w:i/>
          <w:sz w:val="22"/>
          <w:szCs w:val="22"/>
        </w:rPr>
        <w:t>[Захиалагчийн тодорхой хаяг, утас/цахим шуудангийн хаяг]</w:t>
      </w:r>
    </w:p>
    <w:sectPr w:rsidR="00CA1D90" w:rsidRPr="004D13BD" w:rsidSect="008B6EA1">
      <w:pgSz w:w="11906" w:h="16838" w:code="9"/>
      <w:pgMar w:top="1134" w:right="851" w:bottom="1134" w:left="1701"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F86C" w14:textId="77777777" w:rsidR="00AB3D17" w:rsidRPr="00A47D8F" w:rsidRDefault="00AB3D17" w:rsidP="00B84E87">
      <w:pPr>
        <w:spacing w:after="0" w:line="240" w:lineRule="auto"/>
      </w:pPr>
      <w:r w:rsidRPr="00A47D8F">
        <w:separator/>
      </w:r>
    </w:p>
  </w:endnote>
  <w:endnote w:type="continuationSeparator" w:id="0">
    <w:p w14:paraId="105F8E94" w14:textId="77777777" w:rsidR="00AB3D17" w:rsidRPr="00A47D8F" w:rsidRDefault="00AB3D17" w:rsidP="00B84E87">
      <w:pPr>
        <w:spacing w:after="0" w:line="240" w:lineRule="auto"/>
      </w:pPr>
      <w:r w:rsidRPr="00A47D8F">
        <w:continuationSeparator/>
      </w:r>
    </w:p>
  </w:endnote>
  <w:endnote w:type="continuationNotice" w:id="1">
    <w:p w14:paraId="7CCDB9A6" w14:textId="77777777" w:rsidR="00AB3D17" w:rsidRPr="00A47D8F" w:rsidRDefault="00AB3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NewtonCTT">
    <w:altName w:val="Times New Roman"/>
    <w:charset w:val="00"/>
    <w:family w:val="auto"/>
    <w:pitch w:val="variable"/>
    <w:sig w:usb0="00000001" w:usb1="00000000" w:usb2="00000000" w:usb3="00000000" w:csb0="00000011" w:csb1="00000000"/>
  </w:font>
  <w:font w:name="Arial Mon">
    <w:altName w:val="Bahnschrift Light"/>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Times New Roman Bold">
    <w:altName w:val="Times New Roman"/>
    <w:panose1 w:val="02020803070505020304"/>
    <w:charset w:val="00"/>
    <w:family w:val="roman"/>
    <w:notTrueType/>
    <w:pitch w:val="default"/>
    <w:sig w:usb0="00000203" w:usb1="00000000" w:usb2="00000000" w:usb3="00000000" w:csb0="00000005" w:csb1="00000000"/>
  </w:font>
  <w:font w:name="CG Times">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5A2D" w14:textId="2ECBBCCB" w:rsidR="00A422BF" w:rsidRPr="00A47D8F" w:rsidRDefault="00A422BF">
    <w:pPr>
      <w:pStyle w:val="Footer"/>
      <w:jc w:val="center"/>
    </w:pPr>
  </w:p>
  <w:p w14:paraId="3E044504" w14:textId="77777777" w:rsidR="00A422BF" w:rsidRPr="00A47D8F" w:rsidRDefault="00A422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884479"/>
      <w:docPartObj>
        <w:docPartGallery w:val="Page Numbers (Bottom of Page)"/>
        <w:docPartUnique/>
      </w:docPartObj>
    </w:sdtPr>
    <w:sdtEndPr>
      <w:rPr>
        <w:noProof/>
      </w:rPr>
    </w:sdtEndPr>
    <w:sdtContent>
      <w:p w14:paraId="54DD7C46" w14:textId="77777777" w:rsidR="00A422BF" w:rsidRDefault="00A422BF">
        <w:pPr>
          <w:pStyle w:val="Footer"/>
          <w:jc w:val="center"/>
        </w:pPr>
        <w:r>
          <w:rPr>
            <w:noProof/>
          </w:rPr>
          <w:t>2</w:t>
        </w:r>
      </w:p>
    </w:sdtContent>
  </w:sdt>
  <w:p w14:paraId="4FF577A6" w14:textId="77777777" w:rsidR="00A422BF" w:rsidRPr="00A47D8F" w:rsidRDefault="00A422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2DC" w14:textId="0B5C774A" w:rsidR="00A422BF" w:rsidRDefault="00A422BF">
    <w:pPr>
      <w:pStyle w:val="Footer"/>
      <w:jc w:val="center"/>
    </w:pPr>
  </w:p>
  <w:p w14:paraId="6D1F7DE4" w14:textId="77777777" w:rsidR="00A422BF" w:rsidRDefault="00A42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908014"/>
      <w:docPartObj>
        <w:docPartGallery w:val="Page Numbers (Bottom of Page)"/>
        <w:docPartUnique/>
      </w:docPartObj>
    </w:sdtPr>
    <w:sdtEndPr>
      <w:rPr>
        <w:noProof/>
      </w:rPr>
    </w:sdtEndPr>
    <w:sdtContent>
      <w:p w14:paraId="42DE8D9E" w14:textId="544A0866" w:rsidR="00A422BF" w:rsidRDefault="00A422BF">
        <w:pPr>
          <w:pStyle w:val="Footer"/>
          <w:jc w:val="center"/>
        </w:pPr>
        <w:r w:rsidDel="004638FA">
          <w:fldChar w:fldCharType="begin"/>
        </w:r>
        <w:r w:rsidRPr="00A47D8F" w:rsidDel="004638FA">
          <w:instrText xml:space="preserve"> PAGE   \* MERGEFORMAT </w:instrText>
        </w:r>
        <w:r w:rsidDel="004638FA">
          <w:fldChar w:fldCharType="separate"/>
        </w:r>
        <w:r w:rsidDel="004638FA">
          <w:t>2</w:t>
        </w:r>
        <w:r w:rsidDel="004638FA">
          <w:fldChar w:fldCharType="end"/>
        </w:r>
      </w:p>
    </w:sdtContent>
  </w:sdt>
  <w:p w14:paraId="6676F9D6" w14:textId="487ACDEC" w:rsidR="00A422BF" w:rsidRPr="00A47D8F" w:rsidRDefault="00A422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1BBA" w14:textId="5F0E812B" w:rsidR="00A422BF" w:rsidRDefault="00A422BF">
    <w:pPr>
      <w:pStyle w:val="Footer"/>
      <w:jc w:val="center"/>
    </w:pPr>
  </w:p>
  <w:p w14:paraId="5BF09E96" w14:textId="77777777" w:rsidR="00A422BF" w:rsidRDefault="00A422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1B00" w14:textId="6FD08081" w:rsidR="00A422BF" w:rsidRDefault="00A422BF">
    <w:pPr>
      <w:pStyle w:val="Footer"/>
      <w:jc w:val="center"/>
    </w:pPr>
  </w:p>
  <w:p w14:paraId="689F3CCB" w14:textId="77777777" w:rsidR="00A422BF" w:rsidRPr="00A47D8F" w:rsidRDefault="00A422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79441"/>
      <w:docPartObj>
        <w:docPartGallery w:val="Page Numbers (Bottom of Page)"/>
        <w:docPartUnique/>
      </w:docPartObj>
    </w:sdtPr>
    <w:sdtContent>
      <w:p w14:paraId="61B6D489" w14:textId="77777777" w:rsidR="00A422BF" w:rsidRPr="00A47D8F" w:rsidRDefault="00A422BF">
        <w:pPr>
          <w:pStyle w:val="Footer"/>
          <w:jc w:val="center"/>
        </w:pPr>
        <w:r w:rsidRPr="00673922">
          <w:fldChar w:fldCharType="begin"/>
        </w:r>
        <w:r w:rsidRPr="00A47D8F">
          <w:instrText xml:space="preserve"> PAGE   \* MERGEFORMAT </w:instrText>
        </w:r>
        <w:r w:rsidRPr="00673922">
          <w:fldChar w:fldCharType="separate"/>
        </w:r>
        <w:r w:rsidRPr="00673922">
          <w:t>2</w:t>
        </w:r>
        <w:r w:rsidRPr="00673922">
          <w:fldChar w:fldCharType="end"/>
        </w:r>
      </w:p>
    </w:sdtContent>
  </w:sdt>
  <w:p w14:paraId="3E0472A6" w14:textId="77777777" w:rsidR="00A422BF" w:rsidRPr="00A47D8F" w:rsidRDefault="00A422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C82F" w14:textId="7014D717" w:rsidR="00A422BF" w:rsidRDefault="00A422BF">
    <w:pPr>
      <w:pStyle w:val="Footer"/>
      <w:jc w:val="center"/>
    </w:pPr>
  </w:p>
  <w:p w14:paraId="158C7956" w14:textId="77777777" w:rsidR="00A422BF" w:rsidRPr="00A47D8F" w:rsidRDefault="00A422B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76C4" w14:textId="2998993C" w:rsidR="00A422BF" w:rsidRDefault="00A422BF">
    <w:pPr>
      <w:pStyle w:val="Footer"/>
      <w:jc w:val="center"/>
    </w:pPr>
  </w:p>
  <w:p w14:paraId="5709DC37" w14:textId="77777777" w:rsidR="00A422BF" w:rsidRPr="00A47D8F" w:rsidRDefault="00A422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345A" w14:textId="77777777" w:rsidR="00AB3D17" w:rsidRPr="00A47D8F" w:rsidRDefault="00AB3D17" w:rsidP="00B84E87">
      <w:pPr>
        <w:spacing w:after="0" w:line="240" w:lineRule="auto"/>
      </w:pPr>
      <w:r w:rsidRPr="00A47D8F">
        <w:separator/>
      </w:r>
    </w:p>
  </w:footnote>
  <w:footnote w:type="continuationSeparator" w:id="0">
    <w:p w14:paraId="3D77A9B0" w14:textId="77777777" w:rsidR="00AB3D17" w:rsidRPr="00A47D8F" w:rsidRDefault="00AB3D17" w:rsidP="00B84E87">
      <w:pPr>
        <w:spacing w:after="0" w:line="240" w:lineRule="auto"/>
      </w:pPr>
      <w:r w:rsidRPr="00A47D8F">
        <w:continuationSeparator/>
      </w:r>
    </w:p>
  </w:footnote>
  <w:footnote w:type="continuationNotice" w:id="1">
    <w:p w14:paraId="7C512D32" w14:textId="77777777" w:rsidR="00AB3D17" w:rsidRPr="00A47D8F" w:rsidRDefault="00AB3D17">
      <w:pPr>
        <w:spacing w:after="0" w:line="240" w:lineRule="auto"/>
      </w:pPr>
    </w:p>
  </w:footnote>
  <w:footnote w:id="2">
    <w:p w14:paraId="31EA7D59" w14:textId="77777777" w:rsidR="00A422BF" w:rsidRPr="00EE7515" w:rsidRDefault="00A422BF" w:rsidP="003F1670">
      <w:pPr>
        <w:pStyle w:val="FootnoteText"/>
      </w:pPr>
      <w:r>
        <w:rPr>
          <w:rStyle w:val="FootnoteReference"/>
        </w:rPr>
        <w:footnoteRef/>
      </w:r>
      <w:r w:rsidRPr="00C069A2">
        <w:t xml:space="preserve"> </w:t>
      </w:r>
      <w:hyperlink r:id="rId1" w:history="1">
        <w:r w:rsidRPr="00BD5DFC">
          <w:rPr>
            <w:rStyle w:val="Hyperlink"/>
          </w:rPr>
          <w:t>www</w:t>
        </w:r>
        <w:r w:rsidRPr="00C069A2">
          <w:rPr>
            <w:rStyle w:val="Hyperlink"/>
          </w:rPr>
          <w:t>.//</w:t>
        </w:r>
        <w:r w:rsidRPr="00BD5DFC">
          <w:rPr>
            <w:rStyle w:val="Hyperlink"/>
          </w:rPr>
          <w:t>efaidnbmnnnibpcajpcglclefindmkaj</w:t>
        </w:r>
        <w:r w:rsidRPr="00C069A2">
          <w:rPr>
            <w:rStyle w:val="Hyperlink"/>
          </w:rPr>
          <w:t>/</w:t>
        </w:r>
        <w:r w:rsidRPr="00BD5DFC">
          <w:rPr>
            <w:rStyle w:val="Hyperlink"/>
          </w:rPr>
          <w:t>https</w:t>
        </w:r>
        <w:r w:rsidRPr="00C069A2">
          <w:rPr>
            <w:rStyle w:val="Hyperlink"/>
          </w:rPr>
          <w:t>://</w:t>
        </w:r>
        <w:r w:rsidRPr="00BD5DFC">
          <w:rPr>
            <w:rStyle w:val="Hyperlink"/>
          </w:rPr>
          <w:t>cdn</w:t>
        </w:r>
        <w:r w:rsidRPr="00C069A2">
          <w:rPr>
            <w:rStyle w:val="Hyperlink"/>
          </w:rPr>
          <w:t>.</w:t>
        </w:r>
        <w:r w:rsidRPr="00BD5DFC">
          <w:rPr>
            <w:rStyle w:val="Hyperlink"/>
          </w:rPr>
          <w:t>who</w:t>
        </w:r>
        <w:r w:rsidRPr="00C069A2">
          <w:rPr>
            <w:rStyle w:val="Hyperlink"/>
          </w:rPr>
          <w:t>.</w:t>
        </w:r>
        <w:r w:rsidRPr="00BD5DFC">
          <w:rPr>
            <w:rStyle w:val="Hyperlink"/>
          </w:rPr>
          <w:t>int</w:t>
        </w:r>
        <w:r w:rsidRPr="00C069A2">
          <w:rPr>
            <w:rStyle w:val="Hyperlink"/>
          </w:rPr>
          <w:t>/</w:t>
        </w:r>
        <w:r w:rsidRPr="00BD5DFC">
          <w:rPr>
            <w:rStyle w:val="Hyperlink"/>
          </w:rPr>
          <w:t>media</w:t>
        </w:r>
        <w:r w:rsidRPr="00C069A2">
          <w:rPr>
            <w:rStyle w:val="Hyperlink"/>
          </w:rPr>
          <w:t>/</w:t>
        </w:r>
        <w:r w:rsidRPr="00BD5DFC">
          <w:rPr>
            <w:rStyle w:val="Hyperlink"/>
          </w:rPr>
          <w:t>docs</w:t>
        </w:r>
        <w:r w:rsidRPr="00C069A2">
          <w:rPr>
            <w:rStyle w:val="Hyperlink"/>
          </w:rPr>
          <w:t>/</w:t>
        </w:r>
        <w:r w:rsidRPr="00BD5DFC">
          <w:rPr>
            <w:rStyle w:val="Hyperlink"/>
          </w:rPr>
          <w:t>default</w:t>
        </w:r>
        <w:r w:rsidRPr="00C069A2">
          <w:rPr>
            <w:rStyle w:val="Hyperlink"/>
          </w:rPr>
          <w:t>-</w:t>
        </w:r>
        <w:r w:rsidRPr="00BD5DFC">
          <w:rPr>
            <w:rStyle w:val="Hyperlink"/>
          </w:rPr>
          <w:t>source</w:t>
        </w:r>
        <w:r w:rsidRPr="00C069A2">
          <w:rPr>
            <w:rStyle w:val="Hyperlink"/>
          </w:rPr>
          <w:t>/</w:t>
        </w:r>
        <w:r w:rsidRPr="00BD5DFC">
          <w:rPr>
            <w:rStyle w:val="Hyperlink"/>
          </w:rPr>
          <w:t>medicines</w:t>
        </w:r>
        <w:r w:rsidRPr="00C069A2">
          <w:rPr>
            <w:rStyle w:val="Hyperlink"/>
          </w:rPr>
          <w:t>/</w:t>
        </w:r>
        <w:r w:rsidRPr="00BD5DFC">
          <w:rPr>
            <w:rStyle w:val="Hyperlink"/>
          </w:rPr>
          <w:t>regulatory</w:t>
        </w:r>
        <w:r w:rsidRPr="00C069A2">
          <w:rPr>
            <w:rStyle w:val="Hyperlink"/>
          </w:rPr>
          <w:t>-</w:t>
        </w:r>
        <w:r w:rsidRPr="00BD5DFC">
          <w:rPr>
            <w:rStyle w:val="Hyperlink"/>
          </w:rPr>
          <w:t>systems</w:t>
        </w:r>
        <w:r w:rsidRPr="00C069A2">
          <w:rPr>
            <w:rStyle w:val="Hyperlink"/>
          </w:rPr>
          <w:t>/</w:t>
        </w:r>
        <w:r w:rsidRPr="00BD5DFC">
          <w:rPr>
            <w:rStyle w:val="Hyperlink"/>
          </w:rPr>
          <w:t>wla</w:t>
        </w:r>
        <w:r w:rsidRPr="00C069A2">
          <w:rPr>
            <w:rStyle w:val="Hyperlink"/>
          </w:rPr>
          <w:t>/</w:t>
        </w:r>
        <w:r w:rsidRPr="00BD5DFC">
          <w:rPr>
            <w:rStyle w:val="Hyperlink"/>
          </w:rPr>
          <w:t>list</w:t>
        </w:r>
      </w:hyperlink>
      <w:r w:rsidRPr="00C069A2">
        <w:t xml:space="preserve"> эх</w:t>
      </w:r>
      <w:r>
        <w:t xml:space="preserve"> сурвалжаас хянан үзэх.</w:t>
      </w:r>
    </w:p>
  </w:footnote>
  <w:footnote w:id="3">
    <w:p w14:paraId="0BD7991A" w14:textId="77777777" w:rsidR="00A422BF" w:rsidRPr="0005409A" w:rsidRDefault="00A422BF" w:rsidP="003F1670">
      <w:pPr>
        <w:pStyle w:val="FootnoteText"/>
      </w:pPr>
      <w:r>
        <w:rPr>
          <w:rStyle w:val="FootnoteReference"/>
        </w:rPr>
        <w:footnoteRef/>
      </w:r>
      <w:r w:rsidRPr="0005409A">
        <w:t xml:space="preserve"> https://www.who.int/initiatives/who-listed-authority-reg-authorities </w:t>
      </w:r>
      <w:r>
        <w:t>эх сурвалжаас хянан үзэх.</w:t>
      </w:r>
    </w:p>
  </w:footnote>
  <w:footnote w:id="4">
    <w:p w14:paraId="69191EC9" w14:textId="77777777" w:rsidR="00A422BF" w:rsidRPr="003277F5" w:rsidRDefault="00A422BF" w:rsidP="003F1670">
      <w:pPr>
        <w:pStyle w:val="FootnoteText"/>
      </w:pPr>
      <w:r>
        <w:rPr>
          <w:rStyle w:val="FootnoteReference"/>
        </w:rPr>
        <w:footnoteRef/>
      </w:r>
      <w:r w:rsidRPr="003277F5">
        <w:t xml:space="preserve"> </w:t>
      </w:r>
      <w:hyperlink r:id="rId2" w:history="1">
        <w:r w:rsidRPr="00BD5DFC">
          <w:rPr>
            <w:rStyle w:val="Hyperlink"/>
          </w:rPr>
          <w:t>www.//efaidnbmnnnibpcajpcglclefindmkaj/https://cdn.who.int/media/docs/default-source/medicines/regulatory-systems/wla/list-of-transitional-wla</w:t>
        </w:r>
      </w:hyperlink>
      <w:r>
        <w:t xml:space="preserve"> эх сурвалжаас хянан үзэх.</w:t>
      </w:r>
    </w:p>
  </w:footnote>
  <w:footnote w:id="5">
    <w:p w14:paraId="01B06CBB" w14:textId="49F7612A" w:rsidR="00A422BF" w:rsidRPr="00A47D8F" w:rsidRDefault="00A422BF" w:rsidP="00B84E87">
      <w:pPr>
        <w:pStyle w:val="FootnoteText"/>
        <w:jc w:val="both"/>
        <w:rPr>
          <w:sz w:val="18"/>
          <w:szCs w:val="18"/>
        </w:rPr>
      </w:pPr>
      <w:r w:rsidRPr="00A47D8F">
        <w:rPr>
          <w:rStyle w:val="FootnoteReference"/>
          <w:sz w:val="18"/>
          <w:szCs w:val="18"/>
        </w:rPr>
        <w:footnoteRef/>
      </w:r>
      <w:r w:rsidRPr="00A47D8F">
        <w:rPr>
          <w:sz w:val="18"/>
          <w:szCs w:val="18"/>
        </w:rPr>
        <w:t xml:space="preserve"> Хэрэв тендер шалгаруулалт нь урьдчилсан худалдан авах ажиллагааны журмаар зохион байгуулагдах бол “</w:t>
      </w:r>
      <w:r w:rsidRPr="00A47D8F">
        <w:rPr>
          <w:i/>
          <w:sz w:val="18"/>
          <w:szCs w:val="18"/>
        </w:rPr>
        <w:t>5. Тендер нь тендер шалгаруулалтын баримт бичигт зааснаар хугацаагүй хүчинтэй байна.</w:t>
      </w:r>
      <w:r w:rsidRPr="00A47D8F">
        <w:rPr>
          <w:sz w:val="18"/>
          <w:szCs w:val="18"/>
        </w:rPr>
        <w:t>” гэж сольж бичнэ үү.</w:t>
      </w:r>
    </w:p>
    <w:p w14:paraId="6847FDF3" w14:textId="77777777" w:rsidR="00A422BF" w:rsidRPr="00A47D8F" w:rsidRDefault="00A422BF" w:rsidP="00B84E87">
      <w:pPr>
        <w:pStyle w:val="FootnoteText"/>
        <w:jc w:val="both"/>
        <w:rPr>
          <w:sz w:val="18"/>
          <w:szCs w:val="18"/>
        </w:rPr>
      </w:pPr>
    </w:p>
  </w:footnote>
  <w:footnote w:id="6">
    <w:p w14:paraId="1834FFDB" w14:textId="77777777" w:rsidR="00A422BF" w:rsidRPr="00A47D8F" w:rsidRDefault="00A422BF" w:rsidP="00B84E87">
      <w:pPr>
        <w:pStyle w:val="FootnoteText"/>
        <w:rPr>
          <w:sz w:val="18"/>
          <w:szCs w:val="18"/>
        </w:rPr>
      </w:pPr>
      <w:r w:rsidRPr="00A47D8F">
        <w:rPr>
          <w:rStyle w:val="FootnoteReference"/>
          <w:sz w:val="18"/>
          <w:szCs w:val="18"/>
        </w:rPr>
        <w:footnoteRef/>
      </w:r>
      <w:r w:rsidRPr="00A47D8F">
        <w:rPr>
          <w:sz w:val="18"/>
          <w:szCs w:val="18"/>
        </w:rPr>
        <w:t xml:space="preserve"> Монгол Улсын гарал үүсэлтэй бараа мөн эсэх гэдэгт “тийм” гэж бөглөсөн бол түүнийг нотлох баримт бичгийг хавсаргана.</w:t>
      </w:r>
    </w:p>
  </w:footnote>
  <w:footnote w:id="7">
    <w:p w14:paraId="0B70DCFC" w14:textId="69F8F3B0" w:rsidR="00A422BF" w:rsidRPr="00A47D8F" w:rsidRDefault="00A422BF">
      <w:pPr>
        <w:pStyle w:val="FootnoteText"/>
      </w:pPr>
      <w:r w:rsidRPr="00A47D8F">
        <w:rPr>
          <w:rStyle w:val="FootnoteReference"/>
        </w:rPr>
        <w:footnoteRef/>
      </w:r>
      <w:r w:rsidRPr="00A47D8F">
        <w:t xml:space="preserve"> Тендер хүлээн авах эцсийн хугацаа дууссанаас хойш 1 цагийн дотор байна.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14E4" w14:textId="77777777" w:rsidR="00A422BF" w:rsidRPr="00A47D8F" w:rsidRDefault="00A422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08B3" w14:textId="77777777" w:rsidR="00A422BF" w:rsidRPr="00A47D8F" w:rsidRDefault="00A422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E6F1" w14:textId="77777777" w:rsidR="00A422BF" w:rsidRPr="00A47D8F" w:rsidRDefault="00A422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220F" w14:textId="77777777" w:rsidR="00A422BF" w:rsidRPr="00A47D8F" w:rsidRDefault="00A42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91B" w14:textId="77777777" w:rsidR="00A422BF" w:rsidRPr="00A47D8F" w:rsidRDefault="00A42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21B" w14:textId="77777777" w:rsidR="00A422BF" w:rsidRPr="00A47D8F" w:rsidRDefault="00A42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AF6A" w14:textId="77777777" w:rsidR="00A422BF" w:rsidRPr="00A47D8F" w:rsidRDefault="00A422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BC0A" w14:textId="77777777" w:rsidR="00A422BF" w:rsidRPr="00A47D8F" w:rsidRDefault="00A422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B5BD" w14:textId="77777777" w:rsidR="00A422BF" w:rsidRPr="00A47D8F" w:rsidRDefault="00A422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2611" w14:textId="77777777" w:rsidR="00A422BF" w:rsidRPr="00A47D8F" w:rsidRDefault="00A422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6717" w14:textId="77777777" w:rsidR="00A422BF" w:rsidRPr="00A47D8F" w:rsidRDefault="00A422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0501" w14:textId="77777777" w:rsidR="00A422BF" w:rsidRPr="00A47D8F" w:rsidRDefault="00A4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05E3E5A"/>
    <w:lvl w:ilvl="0">
      <w:start w:val="1"/>
      <w:numFmt w:val="upperRoman"/>
      <w:lvlText w:val="БҮЛЭГ %1."/>
      <w:lvlJc w:val="left"/>
      <w:pPr>
        <w:ind w:left="360" w:hanging="360"/>
      </w:pPr>
      <w:rPr>
        <w:rFonts w:hint="default"/>
      </w:r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732"/>
        </w:tabs>
        <w:ind w:left="1428" w:hanging="720"/>
      </w:pPr>
    </w:lvl>
    <w:lvl w:ilvl="4">
      <w:start w:val="1"/>
      <w:numFmt w:val="lowerRoman"/>
      <w:lvlText w:val="%5."/>
      <w:lvlJc w:val="left"/>
      <w:pPr>
        <w:tabs>
          <w:tab w:val="num" w:pos="0"/>
        </w:tabs>
        <w:ind w:left="2880" w:hanging="720"/>
      </w:pPr>
    </w:lvl>
    <w:lvl w:ilvl="5">
      <w:start w:val="1"/>
      <w:numFmt w:val="none"/>
      <w:suff w:val="nothing"/>
      <w:lvlText w:val=""/>
      <w:lvlJc w:val="left"/>
      <w:pPr>
        <w:ind w:left="4320" w:hanging="720"/>
      </w:pPr>
    </w:lvl>
    <w:lvl w:ilvl="6">
      <w:start w:val="1"/>
      <w:numFmt w:val="none"/>
      <w:suff w:val="nothing"/>
      <w:lvlText w:val=""/>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1" w15:restartNumberingAfterBreak="0">
    <w:nsid w:val="032A0635"/>
    <w:multiLevelType w:val="hybridMultilevel"/>
    <w:tmpl w:val="13D8B148"/>
    <w:lvl w:ilvl="0" w:tplc="E5E65FA8">
      <w:start w:val="2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6A879D2"/>
    <w:multiLevelType w:val="hybridMultilevel"/>
    <w:tmpl w:val="854C2DF2"/>
    <w:lvl w:ilvl="0" w:tplc="FFFFFFFF">
      <w:start w:val="1"/>
      <w:numFmt w:val="decimal"/>
      <w:lvlText w:val="%1."/>
      <w:lvlJc w:val="left"/>
      <w:pPr>
        <w:ind w:left="1080" w:hanging="360"/>
      </w:pPr>
      <w:rPr>
        <w:rFonts w:ascii="Arial" w:hAnsi="Arial" w:cs="Times New Roman" w:hint="default"/>
        <w:b w:val="0"/>
        <w:bCs/>
        <w:i w:val="0"/>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084331CB"/>
    <w:multiLevelType w:val="multilevel"/>
    <w:tmpl w:val="4718CFDA"/>
    <w:lvl w:ilvl="0">
      <w:start w:val="1"/>
      <w:numFmt w:val="decimal"/>
      <w:lvlText w:val="%1."/>
      <w:lvlJc w:val="left"/>
      <w:pPr>
        <w:tabs>
          <w:tab w:val="num" w:pos="1069"/>
        </w:tabs>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D0039"/>
    <w:multiLevelType w:val="multilevel"/>
    <w:tmpl w:val="6CEE8334"/>
    <w:lvl w:ilvl="0">
      <w:start w:val="2"/>
      <w:numFmt w:val="decimal"/>
      <w:lvlText w:val="%1."/>
      <w:lvlJc w:val="left"/>
      <w:pPr>
        <w:ind w:left="540" w:hanging="54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05759"/>
    <w:multiLevelType w:val="hybridMultilevel"/>
    <w:tmpl w:val="33BACCA4"/>
    <w:lvl w:ilvl="0" w:tplc="FC2A63E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8144E"/>
    <w:multiLevelType w:val="multilevel"/>
    <w:tmpl w:val="6E6A67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4351D"/>
    <w:multiLevelType w:val="multilevel"/>
    <w:tmpl w:val="913A028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E857A7"/>
    <w:multiLevelType w:val="multilevel"/>
    <w:tmpl w:val="BEF677DE"/>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4" w15:restartNumberingAfterBreak="0">
    <w:nsid w:val="1FAD6BD1"/>
    <w:multiLevelType w:val="hybridMultilevel"/>
    <w:tmpl w:val="E2D468CE"/>
    <w:lvl w:ilvl="0" w:tplc="BEBE269A">
      <w:start w:val="1"/>
      <w:numFmt w:val="decimal"/>
      <w:lvlText w:val="Маягт %1"/>
      <w:lvlJc w:val="left"/>
      <w:pPr>
        <w:ind w:left="36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E17E4"/>
    <w:multiLevelType w:val="hybridMultilevel"/>
    <w:tmpl w:val="3536A086"/>
    <w:lvl w:ilvl="0" w:tplc="D032BA42">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7" w15:restartNumberingAfterBreak="0">
    <w:nsid w:val="258F2A96"/>
    <w:multiLevelType w:val="hybridMultilevel"/>
    <w:tmpl w:val="8690D374"/>
    <w:lvl w:ilvl="0" w:tplc="1B921ACC">
      <w:start w:val="1"/>
      <w:numFmt w:val="bullet"/>
      <w:lvlText w:val="-"/>
      <w:lvlJc w:val="left"/>
      <w:pPr>
        <w:ind w:left="626" w:hanging="360"/>
      </w:pPr>
      <w:rPr>
        <w:rFonts w:ascii="Arial" w:eastAsia="Times New Roman" w:hAnsi="Arial" w:cs="Arial" w:hint="default"/>
        <w:i/>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18" w15:restartNumberingAfterBreak="0">
    <w:nsid w:val="263167AA"/>
    <w:multiLevelType w:val="multilevel"/>
    <w:tmpl w:val="0FC2FD9E"/>
    <w:lvl w:ilvl="0">
      <w:start w:val="1"/>
      <w:numFmt w:val="decimal"/>
      <w:lvlText w:val="%1."/>
      <w:lvlJc w:val="left"/>
      <w:pPr>
        <w:ind w:left="720" w:hanging="360"/>
      </w:pPr>
    </w:lvl>
    <w:lvl w:ilvl="1">
      <w:start w:val="1"/>
      <w:numFmt w:val="decimal"/>
      <w:isLgl/>
      <w:lvlText w:val="%1.%2."/>
      <w:lvlJc w:val="left"/>
      <w:pPr>
        <w:ind w:left="2158" w:hanging="720"/>
      </w:pPr>
      <w:rPr>
        <w:rFonts w:hint="default"/>
      </w:rPr>
    </w:lvl>
    <w:lvl w:ilvl="2">
      <w:start w:val="1"/>
      <w:numFmt w:val="decimal"/>
      <w:isLgl/>
      <w:lvlText w:val="%1.%2.%3."/>
      <w:lvlJc w:val="left"/>
      <w:pPr>
        <w:ind w:left="3236" w:hanging="720"/>
      </w:pPr>
      <w:rPr>
        <w:rFonts w:hint="default"/>
      </w:rPr>
    </w:lvl>
    <w:lvl w:ilvl="3">
      <w:start w:val="1"/>
      <w:numFmt w:val="decimal"/>
      <w:isLgl/>
      <w:lvlText w:val="%1.%2.%3.%4."/>
      <w:lvlJc w:val="left"/>
      <w:pPr>
        <w:ind w:left="4674" w:hanging="1080"/>
      </w:pPr>
      <w:rPr>
        <w:rFonts w:hint="default"/>
      </w:rPr>
    </w:lvl>
    <w:lvl w:ilvl="4">
      <w:start w:val="1"/>
      <w:numFmt w:val="decimal"/>
      <w:isLgl/>
      <w:lvlText w:val="%1.%2.%3.%4.%5."/>
      <w:lvlJc w:val="left"/>
      <w:pPr>
        <w:ind w:left="5752" w:hanging="1080"/>
      </w:pPr>
      <w:rPr>
        <w:rFonts w:hint="default"/>
      </w:rPr>
    </w:lvl>
    <w:lvl w:ilvl="5">
      <w:start w:val="1"/>
      <w:numFmt w:val="decimal"/>
      <w:isLgl/>
      <w:lvlText w:val="%1.%2.%3.%4.%5.%6."/>
      <w:lvlJc w:val="left"/>
      <w:pPr>
        <w:ind w:left="7190" w:hanging="1440"/>
      </w:pPr>
      <w:rPr>
        <w:rFonts w:hint="default"/>
      </w:rPr>
    </w:lvl>
    <w:lvl w:ilvl="6">
      <w:start w:val="1"/>
      <w:numFmt w:val="decimal"/>
      <w:isLgl/>
      <w:lvlText w:val="%1.%2.%3.%4.%5.%6.%7."/>
      <w:lvlJc w:val="left"/>
      <w:pPr>
        <w:ind w:left="8268" w:hanging="1440"/>
      </w:pPr>
      <w:rPr>
        <w:rFonts w:hint="default"/>
      </w:rPr>
    </w:lvl>
    <w:lvl w:ilvl="7">
      <w:start w:val="1"/>
      <w:numFmt w:val="decimal"/>
      <w:isLgl/>
      <w:lvlText w:val="%1.%2.%3.%4.%5.%6.%7.%8."/>
      <w:lvlJc w:val="left"/>
      <w:pPr>
        <w:ind w:left="9706" w:hanging="1800"/>
      </w:pPr>
      <w:rPr>
        <w:rFonts w:hint="default"/>
      </w:rPr>
    </w:lvl>
    <w:lvl w:ilvl="8">
      <w:start w:val="1"/>
      <w:numFmt w:val="decimal"/>
      <w:isLgl/>
      <w:lvlText w:val="%1.%2.%3.%4.%5.%6.%7.%8.%9."/>
      <w:lvlJc w:val="left"/>
      <w:pPr>
        <w:ind w:left="10784" w:hanging="1800"/>
      </w:pPr>
      <w:rPr>
        <w:rFonts w:hint="default"/>
      </w:rPr>
    </w:lvl>
  </w:abstractNum>
  <w:abstractNum w:abstractNumId="19" w15:restartNumberingAfterBreak="0">
    <w:nsid w:val="291C54D3"/>
    <w:multiLevelType w:val="multilevel"/>
    <w:tmpl w:val="4E3833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D6958E6"/>
    <w:multiLevelType w:val="multilevel"/>
    <w:tmpl w:val="12582EFC"/>
    <w:lvl w:ilvl="0">
      <w:start w:val="1"/>
      <w:numFmt w:val="decimal"/>
      <w:lvlText w:val="%1."/>
      <w:lvlJc w:val="left"/>
      <w:pPr>
        <w:ind w:left="720" w:hanging="360"/>
      </w:pPr>
      <w:rPr>
        <w:rFonts w:hint="default"/>
      </w:rPr>
    </w:lvl>
    <w:lvl w:ilvl="1">
      <w:start w:val="1"/>
      <w:numFmt w:val="decimal"/>
      <w:lvlText w:val="%1.%2."/>
      <w:lvlJc w:val="left"/>
      <w:pPr>
        <w:ind w:left="1080" w:hanging="720"/>
      </w:pPr>
      <w:rPr>
        <w:rFonts w:ascii="Arial" w:hAnsi="Arial" w:cs="Arial" w:hint="default"/>
        <w:i w:val="0"/>
        <w:iCs w:val="0"/>
      </w:rPr>
    </w:lvl>
    <w:lvl w:ilvl="2">
      <w:start w:val="1"/>
      <w:numFmt w:val="decimal"/>
      <w:lvlText w:val="%1.%2.%3."/>
      <w:lvlJc w:val="left"/>
      <w:pPr>
        <w:ind w:left="1080"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 w15:restartNumberingAfterBreak="0">
    <w:nsid w:val="2FB614CA"/>
    <w:multiLevelType w:val="multilevel"/>
    <w:tmpl w:val="ECB23262"/>
    <w:lvl w:ilvl="0">
      <w:start w:val="4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9B68A0"/>
    <w:multiLevelType w:val="multilevel"/>
    <w:tmpl w:val="4D2ADA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E4423"/>
    <w:multiLevelType w:val="multilevel"/>
    <w:tmpl w:val="549434DE"/>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43944D98"/>
    <w:multiLevelType w:val="multilevel"/>
    <w:tmpl w:val="71BEE7AE"/>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373E47"/>
    <w:multiLevelType w:val="multilevel"/>
    <w:tmpl w:val="BDD04D1A"/>
    <w:lvl w:ilvl="0">
      <w:start w:val="1"/>
      <w:numFmt w:val="decimal"/>
      <w:lvlText w:val="%1."/>
      <w:lvlJc w:val="left"/>
      <w:pPr>
        <w:ind w:left="3060" w:hanging="360"/>
      </w:pPr>
    </w:lvl>
    <w:lvl w:ilvl="1">
      <w:start w:val="1"/>
      <w:numFmt w:val="decimal"/>
      <w:isLgl/>
      <w:lvlText w:val="%1.%2."/>
      <w:lvlJc w:val="left"/>
      <w:pPr>
        <w:ind w:left="1080" w:hanging="720"/>
      </w:pPr>
      <w:rPr>
        <w:rFonts w:ascii="Arial" w:hAnsi="Arial" w:cs="Arial" w:hint="default"/>
        <w:strike w:val="0"/>
        <w:sz w:val="22"/>
        <w:szCs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27"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28" w15:restartNumberingAfterBreak="0">
    <w:nsid w:val="47CC174E"/>
    <w:multiLevelType w:val="multilevel"/>
    <w:tmpl w:val="8040BC30"/>
    <w:lvl w:ilvl="0">
      <w:start w:val="1"/>
      <w:numFmt w:val="decimal"/>
      <w:lvlText w:val="%1."/>
      <w:lvlJc w:val="left"/>
      <w:pPr>
        <w:ind w:left="720" w:hanging="360"/>
      </w:pPr>
      <w:rPr>
        <w:rFonts w:hint="default"/>
        <w:b w:val="0"/>
        <w:bCs/>
        <w:i w:val="0"/>
        <w:iCs/>
      </w:r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8A10D22"/>
    <w:multiLevelType w:val="multilevel"/>
    <w:tmpl w:val="04989EE0"/>
    <w:lvl w:ilvl="0">
      <w:start w:val="1"/>
      <w:numFmt w:val="decimal"/>
      <w:lvlText w:val="%1."/>
      <w:lvlJc w:val="left"/>
      <w:pPr>
        <w:ind w:left="720" w:hanging="360"/>
      </w:pPr>
      <w:rPr>
        <w:rFonts w:ascii="Arial" w:hAnsi="Arial" w:cs="Arial" w:hint="default"/>
        <w:b/>
        <w:bCs/>
        <w:color w:val="000000" w:themeColor="text1"/>
        <w:sz w:val="22"/>
        <w:szCs w:val="22"/>
      </w:rPr>
    </w:lvl>
    <w:lvl w:ilvl="1">
      <w:start w:val="1"/>
      <w:numFmt w:val="decimal"/>
      <w:lvlText w:val="%1.%2."/>
      <w:lvlJc w:val="left"/>
      <w:pPr>
        <w:ind w:left="720" w:hanging="720"/>
      </w:pPr>
      <w:rPr>
        <w:rFonts w:ascii="Arial" w:hAnsi="Arial" w:cs="Arial" w:hint="default"/>
        <w:i w:val="0"/>
        <w:iCs w:val="0"/>
        <w:strike w:val="0"/>
        <w:sz w:val="22"/>
        <w:szCs w:val="22"/>
      </w:rPr>
    </w:lvl>
    <w:lvl w:ilvl="2">
      <w:start w:val="1"/>
      <w:numFmt w:val="decimal"/>
      <w:lvlText w:val="%1.%2.%3."/>
      <w:lvlJc w:val="left"/>
      <w:pPr>
        <w:ind w:left="2421"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49187169"/>
    <w:multiLevelType w:val="hybridMultilevel"/>
    <w:tmpl w:val="B90232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43139"/>
    <w:multiLevelType w:val="multilevel"/>
    <w:tmpl w:val="1598C18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3" w15:restartNumberingAfterBreak="0">
    <w:nsid w:val="4DB43615"/>
    <w:multiLevelType w:val="hybridMultilevel"/>
    <w:tmpl w:val="8EBC6EB6"/>
    <w:lvl w:ilvl="0" w:tplc="B5CE3566">
      <w:start w:val="1"/>
      <w:numFmt w:val="decimal"/>
      <w:lvlText w:val="%1."/>
      <w:lvlJc w:val="left"/>
      <w:pPr>
        <w:ind w:left="720" w:hanging="360"/>
      </w:pPr>
      <w:rPr>
        <w:rFonts w:ascii="Arial" w:hAnsi="Arial" w:cs="Times New Roman"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ED20A06"/>
    <w:multiLevelType w:val="hybridMultilevel"/>
    <w:tmpl w:val="2F309618"/>
    <w:lvl w:ilvl="0" w:tplc="A64EA89A">
      <w:numFmt w:val="decimal"/>
      <w:lvlText w:val=""/>
      <w:lvlJc w:val="left"/>
    </w:lvl>
    <w:lvl w:ilvl="1" w:tplc="BB24DFD8">
      <w:numFmt w:val="decimal"/>
      <w:lvlText w:val=""/>
      <w:lvlJc w:val="left"/>
    </w:lvl>
    <w:lvl w:ilvl="2" w:tplc="09489336">
      <w:numFmt w:val="decimal"/>
      <w:lvlText w:val=""/>
      <w:lvlJc w:val="left"/>
    </w:lvl>
    <w:lvl w:ilvl="3" w:tplc="0ADE51F6">
      <w:numFmt w:val="decimal"/>
      <w:lvlText w:val=""/>
      <w:lvlJc w:val="left"/>
    </w:lvl>
    <w:lvl w:ilvl="4" w:tplc="A618574C">
      <w:numFmt w:val="decimal"/>
      <w:lvlText w:val=""/>
      <w:lvlJc w:val="left"/>
    </w:lvl>
    <w:lvl w:ilvl="5" w:tplc="96D26C20">
      <w:numFmt w:val="decimal"/>
      <w:lvlText w:val=""/>
      <w:lvlJc w:val="left"/>
    </w:lvl>
    <w:lvl w:ilvl="6" w:tplc="9DFE9E32">
      <w:numFmt w:val="decimal"/>
      <w:lvlText w:val=""/>
      <w:lvlJc w:val="left"/>
    </w:lvl>
    <w:lvl w:ilvl="7" w:tplc="67025312">
      <w:numFmt w:val="decimal"/>
      <w:lvlText w:val=""/>
      <w:lvlJc w:val="left"/>
    </w:lvl>
    <w:lvl w:ilvl="8" w:tplc="36A47FA0">
      <w:numFmt w:val="decimal"/>
      <w:lvlText w:val=""/>
      <w:lvlJc w:val="left"/>
    </w:lvl>
  </w:abstractNum>
  <w:abstractNum w:abstractNumId="35"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36" w15:restartNumberingAfterBreak="0">
    <w:nsid w:val="52E909AA"/>
    <w:multiLevelType w:val="hybridMultilevel"/>
    <w:tmpl w:val="CDDA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A351FC"/>
    <w:multiLevelType w:val="multilevel"/>
    <w:tmpl w:val="1BBC5A2C"/>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8" w15:restartNumberingAfterBreak="0">
    <w:nsid w:val="5E176503"/>
    <w:multiLevelType w:val="hybridMultilevel"/>
    <w:tmpl w:val="1E40EBAA"/>
    <w:lvl w:ilvl="0" w:tplc="952E85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05603E1"/>
    <w:multiLevelType w:val="hybridMultilevel"/>
    <w:tmpl w:val="AE94FF62"/>
    <w:lvl w:ilvl="0" w:tplc="9AF649EE">
      <w:start w:val="90"/>
      <w:numFmt w:val="decimal"/>
      <w:lvlText w:val="%1"/>
      <w:lvlJc w:val="left"/>
      <w:pPr>
        <w:ind w:left="2013" w:hanging="360"/>
      </w:pPr>
      <w:rPr>
        <w:rFonts w:hint="default"/>
      </w:r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40" w15:restartNumberingAfterBreak="0">
    <w:nsid w:val="64404321"/>
    <w:multiLevelType w:val="multilevel"/>
    <w:tmpl w:val="0882A02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1" w15:restartNumberingAfterBreak="0">
    <w:nsid w:val="67D92BE1"/>
    <w:multiLevelType w:val="hybridMultilevel"/>
    <w:tmpl w:val="04707A28"/>
    <w:lvl w:ilvl="0" w:tplc="84565672">
      <w:start w:val="1"/>
      <w:numFmt w:val="decimal"/>
      <w:lvlText w:val="%1."/>
      <w:lvlJc w:val="left"/>
      <w:pPr>
        <w:tabs>
          <w:tab w:val="num" w:pos="1080"/>
        </w:tabs>
        <w:ind w:left="0" w:firstLine="720"/>
      </w:pPr>
      <w:rPr>
        <w:rFonts w:hint="default"/>
      </w:rPr>
    </w:lvl>
    <w:lvl w:ilvl="1" w:tplc="DFEC15DE">
      <w:numFmt w:val="decimal"/>
      <w:lvlText w:val=""/>
      <w:lvlJc w:val="left"/>
    </w:lvl>
    <w:lvl w:ilvl="2" w:tplc="41E0AD12">
      <w:numFmt w:val="decimal"/>
      <w:lvlText w:val=""/>
      <w:lvlJc w:val="left"/>
    </w:lvl>
    <w:lvl w:ilvl="3" w:tplc="17C40B4E">
      <w:numFmt w:val="decimal"/>
      <w:lvlText w:val=""/>
      <w:lvlJc w:val="left"/>
    </w:lvl>
    <w:lvl w:ilvl="4" w:tplc="02D4CB1E">
      <w:numFmt w:val="decimal"/>
      <w:lvlText w:val=""/>
      <w:lvlJc w:val="left"/>
    </w:lvl>
    <w:lvl w:ilvl="5" w:tplc="E1320162">
      <w:numFmt w:val="decimal"/>
      <w:lvlText w:val=""/>
      <w:lvlJc w:val="left"/>
    </w:lvl>
    <w:lvl w:ilvl="6" w:tplc="639E3590">
      <w:numFmt w:val="decimal"/>
      <w:lvlText w:val=""/>
      <w:lvlJc w:val="left"/>
    </w:lvl>
    <w:lvl w:ilvl="7" w:tplc="672A4D96">
      <w:numFmt w:val="decimal"/>
      <w:lvlText w:val=""/>
      <w:lvlJc w:val="left"/>
    </w:lvl>
    <w:lvl w:ilvl="8" w:tplc="DB641B10">
      <w:numFmt w:val="decimal"/>
      <w:lvlText w:val=""/>
      <w:lvlJc w:val="left"/>
    </w:lvl>
  </w:abstractNum>
  <w:abstractNum w:abstractNumId="42"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3" w15:restartNumberingAfterBreak="0">
    <w:nsid w:val="6D0C3222"/>
    <w:multiLevelType w:val="hybridMultilevel"/>
    <w:tmpl w:val="CC0C9718"/>
    <w:lvl w:ilvl="0" w:tplc="FADED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1176C"/>
    <w:multiLevelType w:val="multilevel"/>
    <w:tmpl w:val="AAC8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8832A8"/>
    <w:multiLevelType w:val="multilevel"/>
    <w:tmpl w:val="3508C3D0"/>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46" w15:restartNumberingAfterBreak="0">
    <w:nsid w:val="7A793EA8"/>
    <w:multiLevelType w:val="hybridMultilevel"/>
    <w:tmpl w:val="854C2DF2"/>
    <w:lvl w:ilvl="0" w:tplc="F0C8E71C">
      <w:start w:val="1"/>
      <w:numFmt w:val="decimal"/>
      <w:lvlText w:val="%1."/>
      <w:lvlJc w:val="left"/>
      <w:pPr>
        <w:ind w:left="1080" w:hanging="360"/>
      </w:pPr>
      <w:rPr>
        <w:rFonts w:ascii="Arial" w:hAnsi="Arial" w:cs="Times New Roman" w:hint="default"/>
        <w:b w:val="0"/>
        <w:bCs/>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33948305">
    <w:abstractNumId w:val="13"/>
  </w:num>
  <w:num w:numId="2" w16cid:durableId="94644116">
    <w:abstractNumId w:val="29"/>
  </w:num>
  <w:num w:numId="3" w16cid:durableId="1447389513">
    <w:abstractNumId w:val="25"/>
  </w:num>
  <w:num w:numId="4" w16cid:durableId="804859033">
    <w:abstractNumId w:val="25"/>
    <w:lvlOverride w:ilvl="0">
      <w:startOverride w:val="33"/>
    </w:lvlOverride>
    <w:lvlOverride w:ilvl="1">
      <w:startOverride w:val="1"/>
    </w:lvlOverride>
    <w:lvlOverride w:ilvl="2">
      <w:startOverride w:val="1"/>
    </w:lvlOverride>
  </w:num>
  <w:num w:numId="5" w16cid:durableId="1826626157">
    <w:abstractNumId w:val="25"/>
    <w:lvlOverride w:ilvl="0">
      <w:startOverride w:val="34"/>
    </w:lvlOverride>
    <w:lvlOverride w:ilvl="1">
      <w:startOverride w:val="1"/>
    </w:lvlOverride>
    <w:lvlOverride w:ilvl="2">
      <w:startOverride w:val="2"/>
    </w:lvlOverride>
  </w:num>
  <w:num w:numId="6" w16cid:durableId="398597014">
    <w:abstractNumId w:val="25"/>
    <w:lvlOverride w:ilvl="0">
      <w:startOverride w:val="33"/>
    </w:lvlOverride>
    <w:lvlOverride w:ilvl="1">
      <w:startOverride w:val="1"/>
    </w:lvlOverride>
    <w:lvlOverride w:ilvl="2">
      <w:startOverride w:val="6"/>
    </w:lvlOverride>
  </w:num>
  <w:num w:numId="7" w16cid:durableId="1794473677">
    <w:abstractNumId w:val="2"/>
  </w:num>
  <w:num w:numId="8" w16cid:durableId="552929979">
    <w:abstractNumId w:val="18"/>
  </w:num>
  <w:num w:numId="9" w16cid:durableId="234509756">
    <w:abstractNumId w:val="36"/>
  </w:num>
  <w:num w:numId="10" w16cid:durableId="1266041489">
    <w:abstractNumId w:val="16"/>
  </w:num>
  <w:num w:numId="11" w16cid:durableId="637808988">
    <w:abstractNumId w:val="0"/>
  </w:num>
  <w:num w:numId="12" w16cid:durableId="1853179258">
    <w:abstractNumId w:val="17"/>
  </w:num>
  <w:num w:numId="13" w16cid:durableId="1963463927">
    <w:abstractNumId w:val="28"/>
  </w:num>
  <w:num w:numId="14" w16cid:durableId="1483696189">
    <w:abstractNumId w:val="19"/>
  </w:num>
  <w:num w:numId="15" w16cid:durableId="388503756">
    <w:abstractNumId w:val="7"/>
  </w:num>
  <w:num w:numId="16" w16cid:durableId="7550506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824840">
    <w:abstractNumId w:val="39"/>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643586">
    <w:abstractNumId w:val="35"/>
  </w:num>
  <w:num w:numId="19" w16cid:durableId="461339994">
    <w:abstractNumId w:val="34"/>
    <w:lvlOverride w:ilvl="0">
      <w:lvl w:ilvl="0" w:tplc="A64EA89A">
        <w:start w:val="1"/>
        <w:numFmt w:val="decimal"/>
        <w:lvlText w:val="Маягт %1"/>
        <w:lvlJc w:val="left"/>
        <w:pPr>
          <w:ind w:left="360" w:hanging="360"/>
        </w:pPr>
        <w:rPr>
          <w:rFonts w:ascii="Arial" w:hAnsi="Arial" w:hint="default"/>
          <w:sz w:val="24"/>
          <w:szCs w:val="24"/>
        </w:rPr>
      </w:lvl>
    </w:lvlOverride>
  </w:num>
  <w:num w:numId="20" w16cid:durableId="626395793">
    <w:abstractNumId w:val="21"/>
  </w:num>
  <w:num w:numId="21" w16cid:durableId="90972255">
    <w:abstractNumId w:val="11"/>
  </w:num>
  <w:num w:numId="22" w16cid:durableId="298069949">
    <w:abstractNumId w:val="26"/>
  </w:num>
  <w:num w:numId="23" w16cid:durableId="549388473">
    <w:abstractNumId w:val="5"/>
  </w:num>
  <w:num w:numId="24" w16cid:durableId="1476751966">
    <w:abstractNumId w:val="30"/>
  </w:num>
  <w:num w:numId="25" w16cid:durableId="545797262">
    <w:abstractNumId w:val="12"/>
  </w:num>
  <w:num w:numId="26" w16cid:durableId="128911324">
    <w:abstractNumId w:val="41"/>
    <w:lvlOverride w:ilvl="0">
      <w:startOverride w:val="1"/>
    </w:lvlOverride>
    <w:lvlOverride w:ilvl="1"/>
    <w:lvlOverride w:ilvl="2"/>
    <w:lvlOverride w:ilvl="3"/>
    <w:lvlOverride w:ilvl="4"/>
    <w:lvlOverride w:ilvl="5"/>
    <w:lvlOverride w:ilvl="6"/>
    <w:lvlOverride w:ilvl="7"/>
    <w:lvlOverride w:ilvl="8"/>
  </w:num>
  <w:num w:numId="27" w16cid:durableId="126746664">
    <w:abstractNumId w:val="27"/>
  </w:num>
  <w:num w:numId="28" w16cid:durableId="52042998">
    <w:abstractNumId w:val="33"/>
  </w:num>
  <w:num w:numId="29" w16cid:durableId="1252620692">
    <w:abstractNumId w:val="46"/>
  </w:num>
  <w:num w:numId="30" w16cid:durableId="1319380419">
    <w:abstractNumId w:val="37"/>
  </w:num>
  <w:num w:numId="31" w16cid:durableId="1500852909">
    <w:abstractNumId w:val="42"/>
  </w:num>
  <w:num w:numId="32" w16cid:durableId="920524228">
    <w:abstractNumId w:val="32"/>
  </w:num>
  <w:num w:numId="33" w16cid:durableId="1075736673">
    <w:abstractNumId w:val="6"/>
  </w:num>
  <w:num w:numId="34" w16cid:durableId="1925339042">
    <w:abstractNumId w:val="43"/>
  </w:num>
  <w:num w:numId="35" w16cid:durableId="1044987740">
    <w:abstractNumId w:val="38"/>
  </w:num>
  <w:num w:numId="36" w16cid:durableId="478889631">
    <w:abstractNumId w:val="3"/>
  </w:num>
  <w:num w:numId="37" w16cid:durableId="1931816744">
    <w:abstractNumId w:val="4"/>
  </w:num>
  <w:num w:numId="38" w16cid:durableId="1767309668">
    <w:abstractNumId w:val="31"/>
  </w:num>
  <w:num w:numId="39" w16cid:durableId="1933198174">
    <w:abstractNumId w:val="45"/>
  </w:num>
  <w:num w:numId="40" w16cid:durableId="1554611911">
    <w:abstractNumId w:val="34"/>
  </w:num>
  <w:num w:numId="41" w16cid:durableId="1076703430">
    <w:abstractNumId w:val="14"/>
  </w:num>
  <w:num w:numId="42" w16cid:durableId="666709536">
    <w:abstractNumId w:val="22"/>
  </w:num>
  <w:num w:numId="43" w16cid:durableId="1627464063">
    <w:abstractNumId w:val="44"/>
  </w:num>
  <w:num w:numId="44" w16cid:durableId="271787165">
    <w:abstractNumId w:val="40"/>
  </w:num>
  <w:num w:numId="45" w16cid:durableId="229585687">
    <w:abstractNumId w:val="24"/>
  </w:num>
  <w:num w:numId="46" w16cid:durableId="1408847413">
    <w:abstractNumId w:val="23"/>
  </w:num>
  <w:num w:numId="47" w16cid:durableId="1427728433">
    <w:abstractNumId w:val="15"/>
  </w:num>
  <w:num w:numId="48" w16cid:durableId="1099980932">
    <w:abstractNumId w:val="1"/>
  </w:num>
  <w:num w:numId="49" w16cid:durableId="1864705639">
    <w:abstractNumId w:val="8"/>
  </w:num>
  <w:num w:numId="50" w16cid:durableId="643386856">
    <w:abstractNumId w:val="10"/>
  </w:num>
  <w:num w:numId="51" w16cid:durableId="65977643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sTQxtbC0MLEwMzdW0lEKTi0uzszPAykwrgUAdzIf5iwAAAA="/>
  </w:docVars>
  <w:rsids>
    <w:rsidRoot w:val="0079398B"/>
    <w:rsid w:val="00000E22"/>
    <w:rsid w:val="00001025"/>
    <w:rsid w:val="00003C6C"/>
    <w:rsid w:val="00004BB4"/>
    <w:rsid w:val="00006738"/>
    <w:rsid w:val="000118F5"/>
    <w:rsid w:val="00011916"/>
    <w:rsid w:val="000121C6"/>
    <w:rsid w:val="000161DB"/>
    <w:rsid w:val="00017FAE"/>
    <w:rsid w:val="000200A6"/>
    <w:rsid w:val="0002293A"/>
    <w:rsid w:val="0002378A"/>
    <w:rsid w:val="0002441F"/>
    <w:rsid w:val="00025224"/>
    <w:rsid w:val="00026D8A"/>
    <w:rsid w:val="0003152D"/>
    <w:rsid w:val="00031BA2"/>
    <w:rsid w:val="000362E2"/>
    <w:rsid w:val="00040082"/>
    <w:rsid w:val="00044E09"/>
    <w:rsid w:val="0004711C"/>
    <w:rsid w:val="00047269"/>
    <w:rsid w:val="00051640"/>
    <w:rsid w:val="00051AA7"/>
    <w:rsid w:val="00054594"/>
    <w:rsid w:val="00054D3C"/>
    <w:rsid w:val="00056F2B"/>
    <w:rsid w:val="000573EA"/>
    <w:rsid w:val="00057B35"/>
    <w:rsid w:val="0006087E"/>
    <w:rsid w:val="00060C09"/>
    <w:rsid w:val="00064009"/>
    <w:rsid w:val="000644B2"/>
    <w:rsid w:val="00066668"/>
    <w:rsid w:val="00073803"/>
    <w:rsid w:val="000764DB"/>
    <w:rsid w:val="0007702A"/>
    <w:rsid w:val="000803D9"/>
    <w:rsid w:val="00080719"/>
    <w:rsid w:val="00082E8E"/>
    <w:rsid w:val="00084450"/>
    <w:rsid w:val="000870CC"/>
    <w:rsid w:val="000925BF"/>
    <w:rsid w:val="00093235"/>
    <w:rsid w:val="000956EC"/>
    <w:rsid w:val="00095A4F"/>
    <w:rsid w:val="000A13CF"/>
    <w:rsid w:val="000A3F6E"/>
    <w:rsid w:val="000A70DF"/>
    <w:rsid w:val="000B21BC"/>
    <w:rsid w:val="000B23C8"/>
    <w:rsid w:val="000B285A"/>
    <w:rsid w:val="000B3B64"/>
    <w:rsid w:val="000B433A"/>
    <w:rsid w:val="000B466D"/>
    <w:rsid w:val="000B62C6"/>
    <w:rsid w:val="000C0680"/>
    <w:rsid w:val="000C06A4"/>
    <w:rsid w:val="000C071F"/>
    <w:rsid w:val="000C22DF"/>
    <w:rsid w:val="000C7D88"/>
    <w:rsid w:val="000D2497"/>
    <w:rsid w:val="000D29E9"/>
    <w:rsid w:val="000D312D"/>
    <w:rsid w:val="000D5578"/>
    <w:rsid w:val="000E00EF"/>
    <w:rsid w:val="000E1CD5"/>
    <w:rsid w:val="000E4462"/>
    <w:rsid w:val="000E4727"/>
    <w:rsid w:val="000E58A1"/>
    <w:rsid w:val="000E7728"/>
    <w:rsid w:val="000F001F"/>
    <w:rsid w:val="000F463A"/>
    <w:rsid w:val="000F54C8"/>
    <w:rsid w:val="000F5B8C"/>
    <w:rsid w:val="00101944"/>
    <w:rsid w:val="001034BA"/>
    <w:rsid w:val="00103B03"/>
    <w:rsid w:val="00104B2F"/>
    <w:rsid w:val="00104BAE"/>
    <w:rsid w:val="00104F04"/>
    <w:rsid w:val="00107E0E"/>
    <w:rsid w:val="00110629"/>
    <w:rsid w:val="0011324D"/>
    <w:rsid w:val="00113C50"/>
    <w:rsid w:val="001142AA"/>
    <w:rsid w:val="00114436"/>
    <w:rsid w:val="001149D4"/>
    <w:rsid w:val="00114E74"/>
    <w:rsid w:val="0011692E"/>
    <w:rsid w:val="001178AF"/>
    <w:rsid w:val="00121A80"/>
    <w:rsid w:val="0012314C"/>
    <w:rsid w:val="0012417A"/>
    <w:rsid w:val="001241DE"/>
    <w:rsid w:val="0012537E"/>
    <w:rsid w:val="00127FF8"/>
    <w:rsid w:val="00132273"/>
    <w:rsid w:val="00137BB0"/>
    <w:rsid w:val="00137C28"/>
    <w:rsid w:val="0014217E"/>
    <w:rsid w:val="0014238E"/>
    <w:rsid w:val="001423A8"/>
    <w:rsid w:val="00147EEA"/>
    <w:rsid w:val="00151A20"/>
    <w:rsid w:val="00152BCE"/>
    <w:rsid w:val="001560E4"/>
    <w:rsid w:val="00157400"/>
    <w:rsid w:val="001619E4"/>
    <w:rsid w:val="00162BCE"/>
    <w:rsid w:val="001645CE"/>
    <w:rsid w:val="00164CFF"/>
    <w:rsid w:val="00164F22"/>
    <w:rsid w:val="00167449"/>
    <w:rsid w:val="00167D30"/>
    <w:rsid w:val="0017000F"/>
    <w:rsid w:val="00175E06"/>
    <w:rsid w:val="00180959"/>
    <w:rsid w:val="00181AE4"/>
    <w:rsid w:val="0018276E"/>
    <w:rsid w:val="00182BF9"/>
    <w:rsid w:val="00183E3E"/>
    <w:rsid w:val="001848AE"/>
    <w:rsid w:val="001857EE"/>
    <w:rsid w:val="00186A0E"/>
    <w:rsid w:val="00186EA9"/>
    <w:rsid w:val="001877BA"/>
    <w:rsid w:val="001879F3"/>
    <w:rsid w:val="00187D71"/>
    <w:rsid w:val="00190BC0"/>
    <w:rsid w:val="0019127A"/>
    <w:rsid w:val="0019280E"/>
    <w:rsid w:val="001943FE"/>
    <w:rsid w:val="001952A6"/>
    <w:rsid w:val="001A0A23"/>
    <w:rsid w:val="001A1B52"/>
    <w:rsid w:val="001A26B3"/>
    <w:rsid w:val="001A5186"/>
    <w:rsid w:val="001A58E9"/>
    <w:rsid w:val="001A7DF9"/>
    <w:rsid w:val="001B5717"/>
    <w:rsid w:val="001B768C"/>
    <w:rsid w:val="001C1377"/>
    <w:rsid w:val="001C2D75"/>
    <w:rsid w:val="001C2FE8"/>
    <w:rsid w:val="001C3A94"/>
    <w:rsid w:val="001C3FD7"/>
    <w:rsid w:val="001C4FA7"/>
    <w:rsid w:val="001C5333"/>
    <w:rsid w:val="001C63BA"/>
    <w:rsid w:val="001C78D8"/>
    <w:rsid w:val="001D164B"/>
    <w:rsid w:val="001D4069"/>
    <w:rsid w:val="001D7A87"/>
    <w:rsid w:val="001E4DF2"/>
    <w:rsid w:val="001F27C5"/>
    <w:rsid w:val="001F27CA"/>
    <w:rsid w:val="001F3345"/>
    <w:rsid w:val="001F4023"/>
    <w:rsid w:val="001F765F"/>
    <w:rsid w:val="00202962"/>
    <w:rsid w:val="00203453"/>
    <w:rsid w:val="00206124"/>
    <w:rsid w:val="00207640"/>
    <w:rsid w:val="002111E0"/>
    <w:rsid w:val="0021160D"/>
    <w:rsid w:val="0021251A"/>
    <w:rsid w:val="00213666"/>
    <w:rsid w:val="00220BB7"/>
    <w:rsid w:val="00222316"/>
    <w:rsid w:val="0022395F"/>
    <w:rsid w:val="00231FB6"/>
    <w:rsid w:val="00232C36"/>
    <w:rsid w:val="00234DF7"/>
    <w:rsid w:val="00243935"/>
    <w:rsid w:val="002454E1"/>
    <w:rsid w:val="002522E1"/>
    <w:rsid w:val="00253FA7"/>
    <w:rsid w:val="0025491F"/>
    <w:rsid w:val="00255A62"/>
    <w:rsid w:val="002575D8"/>
    <w:rsid w:val="00257E39"/>
    <w:rsid w:val="00260063"/>
    <w:rsid w:val="00260843"/>
    <w:rsid w:val="002662C9"/>
    <w:rsid w:val="002714C9"/>
    <w:rsid w:val="00271782"/>
    <w:rsid w:val="00271D75"/>
    <w:rsid w:val="00275A55"/>
    <w:rsid w:val="00277079"/>
    <w:rsid w:val="00280266"/>
    <w:rsid w:val="00283B3A"/>
    <w:rsid w:val="00286A19"/>
    <w:rsid w:val="00286FE8"/>
    <w:rsid w:val="00291FAF"/>
    <w:rsid w:val="002A0F97"/>
    <w:rsid w:val="002A22E5"/>
    <w:rsid w:val="002A2FE1"/>
    <w:rsid w:val="002B0BCA"/>
    <w:rsid w:val="002B2BC8"/>
    <w:rsid w:val="002B4560"/>
    <w:rsid w:val="002B48B7"/>
    <w:rsid w:val="002C172B"/>
    <w:rsid w:val="002C20FF"/>
    <w:rsid w:val="002C2917"/>
    <w:rsid w:val="002C473F"/>
    <w:rsid w:val="002C637B"/>
    <w:rsid w:val="002D2C62"/>
    <w:rsid w:val="002D3066"/>
    <w:rsid w:val="002D3557"/>
    <w:rsid w:val="002D5D08"/>
    <w:rsid w:val="002E1D6E"/>
    <w:rsid w:val="002E22E4"/>
    <w:rsid w:val="002E598F"/>
    <w:rsid w:val="002E70F1"/>
    <w:rsid w:val="002F1F8F"/>
    <w:rsid w:val="002F246F"/>
    <w:rsid w:val="002F431B"/>
    <w:rsid w:val="002F4730"/>
    <w:rsid w:val="002F5761"/>
    <w:rsid w:val="002F61F8"/>
    <w:rsid w:val="002F7FFD"/>
    <w:rsid w:val="00300D3E"/>
    <w:rsid w:val="003023F5"/>
    <w:rsid w:val="003038CB"/>
    <w:rsid w:val="00303BFE"/>
    <w:rsid w:val="00304091"/>
    <w:rsid w:val="0030468E"/>
    <w:rsid w:val="00305D29"/>
    <w:rsid w:val="00306A09"/>
    <w:rsid w:val="00307A0B"/>
    <w:rsid w:val="003102EB"/>
    <w:rsid w:val="0031126A"/>
    <w:rsid w:val="0031291C"/>
    <w:rsid w:val="00315CCA"/>
    <w:rsid w:val="003167E5"/>
    <w:rsid w:val="00323278"/>
    <w:rsid w:val="00331154"/>
    <w:rsid w:val="003348C5"/>
    <w:rsid w:val="0033604C"/>
    <w:rsid w:val="003360F0"/>
    <w:rsid w:val="0034191F"/>
    <w:rsid w:val="003438C6"/>
    <w:rsid w:val="0034508D"/>
    <w:rsid w:val="003460BB"/>
    <w:rsid w:val="00351782"/>
    <w:rsid w:val="00353894"/>
    <w:rsid w:val="003568E3"/>
    <w:rsid w:val="0036063B"/>
    <w:rsid w:val="00362AAF"/>
    <w:rsid w:val="00363302"/>
    <w:rsid w:val="0036444D"/>
    <w:rsid w:val="00367B1A"/>
    <w:rsid w:val="003706C2"/>
    <w:rsid w:val="003727D5"/>
    <w:rsid w:val="003756E4"/>
    <w:rsid w:val="003769F2"/>
    <w:rsid w:val="003772AA"/>
    <w:rsid w:val="00377D6B"/>
    <w:rsid w:val="00384271"/>
    <w:rsid w:val="003877D2"/>
    <w:rsid w:val="0039137E"/>
    <w:rsid w:val="0039499A"/>
    <w:rsid w:val="00395017"/>
    <w:rsid w:val="0039665D"/>
    <w:rsid w:val="003A167A"/>
    <w:rsid w:val="003A1B87"/>
    <w:rsid w:val="003A310B"/>
    <w:rsid w:val="003A468F"/>
    <w:rsid w:val="003A7549"/>
    <w:rsid w:val="003B4F67"/>
    <w:rsid w:val="003B56E0"/>
    <w:rsid w:val="003C0BE9"/>
    <w:rsid w:val="003C3118"/>
    <w:rsid w:val="003C3B0E"/>
    <w:rsid w:val="003C45CE"/>
    <w:rsid w:val="003C5292"/>
    <w:rsid w:val="003C5B81"/>
    <w:rsid w:val="003D06DE"/>
    <w:rsid w:val="003D1B56"/>
    <w:rsid w:val="003D1E2F"/>
    <w:rsid w:val="003D6EC1"/>
    <w:rsid w:val="003D746C"/>
    <w:rsid w:val="003D7996"/>
    <w:rsid w:val="003F1670"/>
    <w:rsid w:val="003F2F37"/>
    <w:rsid w:val="003F51F8"/>
    <w:rsid w:val="003F6162"/>
    <w:rsid w:val="003F7824"/>
    <w:rsid w:val="00401BE8"/>
    <w:rsid w:val="004032A4"/>
    <w:rsid w:val="00404915"/>
    <w:rsid w:val="0040600A"/>
    <w:rsid w:val="004117EA"/>
    <w:rsid w:val="00413140"/>
    <w:rsid w:val="004135BC"/>
    <w:rsid w:val="00421493"/>
    <w:rsid w:val="00422E7B"/>
    <w:rsid w:val="00424CAC"/>
    <w:rsid w:val="004344C9"/>
    <w:rsid w:val="004344CC"/>
    <w:rsid w:val="00434E81"/>
    <w:rsid w:val="00436766"/>
    <w:rsid w:val="004375CD"/>
    <w:rsid w:val="0044038C"/>
    <w:rsid w:val="00440844"/>
    <w:rsid w:val="00441E0F"/>
    <w:rsid w:val="00443BDE"/>
    <w:rsid w:val="00443D41"/>
    <w:rsid w:val="0044417B"/>
    <w:rsid w:val="004452D0"/>
    <w:rsid w:val="00445A82"/>
    <w:rsid w:val="00445B72"/>
    <w:rsid w:val="00446D7C"/>
    <w:rsid w:val="00451A55"/>
    <w:rsid w:val="00451BFD"/>
    <w:rsid w:val="0045348D"/>
    <w:rsid w:val="0045368B"/>
    <w:rsid w:val="00456492"/>
    <w:rsid w:val="0045726E"/>
    <w:rsid w:val="00457602"/>
    <w:rsid w:val="00457B60"/>
    <w:rsid w:val="004600A2"/>
    <w:rsid w:val="0046017B"/>
    <w:rsid w:val="00460CDE"/>
    <w:rsid w:val="00461552"/>
    <w:rsid w:val="00461A4D"/>
    <w:rsid w:val="004620DD"/>
    <w:rsid w:val="004638FA"/>
    <w:rsid w:val="00464485"/>
    <w:rsid w:val="00466EDF"/>
    <w:rsid w:val="004672BB"/>
    <w:rsid w:val="0047049B"/>
    <w:rsid w:val="00471D19"/>
    <w:rsid w:val="00475E21"/>
    <w:rsid w:val="004769DB"/>
    <w:rsid w:val="004775E6"/>
    <w:rsid w:val="0048208B"/>
    <w:rsid w:val="00483262"/>
    <w:rsid w:val="004869B3"/>
    <w:rsid w:val="00490A8B"/>
    <w:rsid w:val="00491A08"/>
    <w:rsid w:val="004923C2"/>
    <w:rsid w:val="00492F01"/>
    <w:rsid w:val="004932CD"/>
    <w:rsid w:val="00495F14"/>
    <w:rsid w:val="004963B0"/>
    <w:rsid w:val="004A2B7B"/>
    <w:rsid w:val="004A4511"/>
    <w:rsid w:val="004A529F"/>
    <w:rsid w:val="004B51C0"/>
    <w:rsid w:val="004C0B1C"/>
    <w:rsid w:val="004C0E97"/>
    <w:rsid w:val="004C28BC"/>
    <w:rsid w:val="004C3069"/>
    <w:rsid w:val="004C34C1"/>
    <w:rsid w:val="004C47D7"/>
    <w:rsid w:val="004C5235"/>
    <w:rsid w:val="004D0F01"/>
    <w:rsid w:val="004D13BD"/>
    <w:rsid w:val="004D3860"/>
    <w:rsid w:val="004D3E8E"/>
    <w:rsid w:val="004D75E5"/>
    <w:rsid w:val="004E4304"/>
    <w:rsid w:val="004E54E4"/>
    <w:rsid w:val="004F2C92"/>
    <w:rsid w:val="004F62A6"/>
    <w:rsid w:val="004F6F0C"/>
    <w:rsid w:val="0050122D"/>
    <w:rsid w:val="005049D6"/>
    <w:rsid w:val="0051073D"/>
    <w:rsid w:val="0051162D"/>
    <w:rsid w:val="00512ABE"/>
    <w:rsid w:val="005158CC"/>
    <w:rsid w:val="0051657C"/>
    <w:rsid w:val="00521D09"/>
    <w:rsid w:val="00526C53"/>
    <w:rsid w:val="00527FB6"/>
    <w:rsid w:val="00532248"/>
    <w:rsid w:val="0053298B"/>
    <w:rsid w:val="0053329C"/>
    <w:rsid w:val="00534C67"/>
    <w:rsid w:val="0054777A"/>
    <w:rsid w:val="00556711"/>
    <w:rsid w:val="00556DA6"/>
    <w:rsid w:val="00560712"/>
    <w:rsid w:val="00562D3C"/>
    <w:rsid w:val="00563F8B"/>
    <w:rsid w:val="0056555F"/>
    <w:rsid w:val="00567F3C"/>
    <w:rsid w:val="00571005"/>
    <w:rsid w:val="00571DC1"/>
    <w:rsid w:val="00574945"/>
    <w:rsid w:val="00576AB8"/>
    <w:rsid w:val="00576E75"/>
    <w:rsid w:val="00582FA9"/>
    <w:rsid w:val="00584A52"/>
    <w:rsid w:val="00585671"/>
    <w:rsid w:val="005864BA"/>
    <w:rsid w:val="00592ED4"/>
    <w:rsid w:val="005A283F"/>
    <w:rsid w:val="005A4F94"/>
    <w:rsid w:val="005A69DE"/>
    <w:rsid w:val="005A7776"/>
    <w:rsid w:val="005A7D15"/>
    <w:rsid w:val="005A7DB2"/>
    <w:rsid w:val="005B3494"/>
    <w:rsid w:val="005B356B"/>
    <w:rsid w:val="005B455E"/>
    <w:rsid w:val="005B636F"/>
    <w:rsid w:val="005B743E"/>
    <w:rsid w:val="005B78AD"/>
    <w:rsid w:val="005C2412"/>
    <w:rsid w:val="005C66F7"/>
    <w:rsid w:val="005D0711"/>
    <w:rsid w:val="005D0977"/>
    <w:rsid w:val="005D28B3"/>
    <w:rsid w:val="005D2A53"/>
    <w:rsid w:val="005D4ABB"/>
    <w:rsid w:val="005E09B8"/>
    <w:rsid w:val="005E29E5"/>
    <w:rsid w:val="005E5404"/>
    <w:rsid w:val="005E6147"/>
    <w:rsid w:val="005E640C"/>
    <w:rsid w:val="005F0E7B"/>
    <w:rsid w:val="005F20D4"/>
    <w:rsid w:val="005F24CA"/>
    <w:rsid w:val="005F24DE"/>
    <w:rsid w:val="005F2C77"/>
    <w:rsid w:val="005F2F3B"/>
    <w:rsid w:val="005F4852"/>
    <w:rsid w:val="005F5250"/>
    <w:rsid w:val="005F58CB"/>
    <w:rsid w:val="005F59D7"/>
    <w:rsid w:val="005F661E"/>
    <w:rsid w:val="005F6A62"/>
    <w:rsid w:val="005F75C6"/>
    <w:rsid w:val="006004D6"/>
    <w:rsid w:val="00600714"/>
    <w:rsid w:val="00601C43"/>
    <w:rsid w:val="00601D28"/>
    <w:rsid w:val="0060482B"/>
    <w:rsid w:val="00607655"/>
    <w:rsid w:val="00610F7D"/>
    <w:rsid w:val="00613AB9"/>
    <w:rsid w:val="00613C95"/>
    <w:rsid w:val="00617EEF"/>
    <w:rsid w:val="00622DB0"/>
    <w:rsid w:val="00622E98"/>
    <w:rsid w:val="00623F16"/>
    <w:rsid w:val="00624AE0"/>
    <w:rsid w:val="0064076C"/>
    <w:rsid w:val="0064128F"/>
    <w:rsid w:val="00643128"/>
    <w:rsid w:val="00651683"/>
    <w:rsid w:val="00651AAA"/>
    <w:rsid w:val="00654CF2"/>
    <w:rsid w:val="00662A4A"/>
    <w:rsid w:val="00665610"/>
    <w:rsid w:val="00673922"/>
    <w:rsid w:val="00676606"/>
    <w:rsid w:val="00677EF2"/>
    <w:rsid w:val="00684607"/>
    <w:rsid w:val="006912F7"/>
    <w:rsid w:val="0069170D"/>
    <w:rsid w:val="006918F5"/>
    <w:rsid w:val="00696C3C"/>
    <w:rsid w:val="00696DAE"/>
    <w:rsid w:val="006A04C5"/>
    <w:rsid w:val="006A06D0"/>
    <w:rsid w:val="006A150A"/>
    <w:rsid w:val="006A30C4"/>
    <w:rsid w:val="006A3D82"/>
    <w:rsid w:val="006A450D"/>
    <w:rsid w:val="006A674C"/>
    <w:rsid w:val="006A7C62"/>
    <w:rsid w:val="006B3185"/>
    <w:rsid w:val="006B3199"/>
    <w:rsid w:val="006B5D42"/>
    <w:rsid w:val="006B70D5"/>
    <w:rsid w:val="006B7FA2"/>
    <w:rsid w:val="006C007B"/>
    <w:rsid w:val="006C108A"/>
    <w:rsid w:val="006C2A7C"/>
    <w:rsid w:val="006C3191"/>
    <w:rsid w:val="006C3B22"/>
    <w:rsid w:val="006C483B"/>
    <w:rsid w:val="006C582B"/>
    <w:rsid w:val="006C6A29"/>
    <w:rsid w:val="006C7CDA"/>
    <w:rsid w:val="006D0034"/>
    <w:rsid w:val="006D1BFA"/>
    <w:rsid w:val="006D2986"/>
    <w:rsid w:val="006E103E"/>
    <w:rsid w:val="006E2B92"/>
    <w:rsid w:val="006E4702"/>
    <w:rsid w:val="006E63AD"/>
    <w:rsid w:val="006E7C5F"/>
    <w:rsid w:val="006F0560"/>
    <w:rsid w:val="006F2091"/>
    <w:rsid w:val="006F28FE"/>
    <w:rsid w:val="006F5719"/>
    <w:rsid w:val="006F6A42"/>
    <w:rsid w:val="00700D7A"/>
    <w:rsid w:val="00704EBF"/>
    <w:rsid w:val="00705B52"/>
    <w:rsid w:val="00706027"/>
    <w:rsid w:val="00707766"/>
    <w:rsid w:val="0071026D"/>
    <w:rsid w:val="007102A2"/>
    <w:rsid w:val="00711591"/>
    <w:rsid w:val="00711B1E"/>
    <w:rsid w:val="00715CBA"/>
    <w:rsid w:val="007218C3"/>
    <w:rsid w:val="00721A3A"/>
    <w:rsid w:val="00722366"/>
    <w:rsid w:val="007260AC"/>
    <w:rsid w:val="00726E07"/>
    <w:rsid w:val="00727660"/>
    <w:rsid w:val="00731529"/>
    <w:rsid w:val="00732C8E"/>
    <w:rsid w:val="00734065"/>
    <w:rsid w:val="0073701D"/>
    <w:rsid w:val="0074002C"/>
    <w:rsid w:val="0074085E"/>
    <w:rsid w:val="00742801"/>
    <w:rsid w:val="00745DF0"/>
    <w:rsid w:val="007461DD"/>
    <w:rsid w:val="00747085"/>
    <w:rsid w:val="00747311"/>
    <w:rsid w:val="0075170F"/>
    <w:rsid w:val="007517D4"/>
    <w:rsid w:val="00753EB5"/>
    <w:rsid w:val="0075471C"/>
    <w:rsid w:val="00755E17"/>
    <w:rsid w:val="0075617B"/>
    <w:rsid w:val="00760890"/>
    <w:rsid w:val="0076113A"/>
    <w:rsid w:val="007618DA"/>
    <w:rsid w:val="0076636A"/>
    <w:rsid w:val="00766B76"/>
    <w:rsid w:val="007705F4"/>
    <w:rsid w:val="00772A92"/>
    <w:rsid w:val="00774359"/>
    <w:rsid w:val="00776ECA"/>
    <w:rsid w:val="00777891"/>
    <w:rsid w:val="00782B76"/>
    <w:rsid w:val="00782ECC"/>
    <w:rsid w:val="0078744F"/>
    <w:rsid w:val="00790601"/>
    <w:rsid w:val="00791129"/>
    <w:rsid w:val="007931FB"/>
    <w:rsid w:val="00793926"/>
    <w:rsid w:val="0079398B"/>
    <w:rsid w:val="007967A3"/>
    <w:rsid w:val="00797AF0"/>
    <w:rsid w:val="007A223B"/>
    <w:rsid w:val="007A2508"/>
    <w:rsid w:val="007A3149"/>
    <w:rsid w:val="007A607A"/>
    <w:rsid w:val="007A79C1"/>
    <w:rsid w:val="007B20D8"/>
    <w:rsid w:val="007B3265"/>
    <w:rsid w:val="007B5861"/>
    <w:rsid w:val="007B6CF3"/>
    <w:rsid w:val="007B79DA"/>
    <w:rsid w:val="007C16C3"/>
    <w:rsid w:val="007C2022"/>
    <w:rsid w:val="007C2910"/>
    <w:rsid w:val="007C2D89"/>
    <w:rsid w:val="007C5802"/>
    <w:rsid w:val="007D419D"/>
    <w:rsid w:val="007E4901"/>
    <w:rsid w:val="007E6A00"/>
    <w:rsid w:val="007F2955"/>
    <w:rsid w:val="007F412D"/>
    <w:rsid w:val="007F5120"/>
    <w:rsid w:val="007F5944"/>
    <w:rsid w:val="00800149"/>
    <w:rsid w:val="00800841"/>
    <w:rsid w:val="00802171"/>
    <w:rsid w:val="008032B6"/>
    <w:rsid w:val="00803C10"/>
    <w:rsid w:val="00803D0B"/>
    <w:rsid w:val="00804A0F"/>
    <w:rsid w:val="0081190E"/>
    <w:rsid w:val="008123D8"/>
    <w:rsid w:val="00813BCF"/>
    <w:rsid w:val="008156F7"/>
    <w:rsid w:val="00815EE4"/>
    <w:rsid w:val="008161A1"/>
    <w:rsid w:val="00816250"/>
    <w:rsid w:val="0081656A"/>
    <w:rsid w:val="008175BA"/>
    <w:rsid w:val="008201C6"/>
    <w:rsid w:val="00822ECF"/>
    <w:rsid w:val="00825A40"/>
    <w:rsid w:val="008267A4"/>
    <w:rsid w:val="008274E3"/>
    <w:rsid w:val="0083075F"/>
    <w:rsid w:val="008312A4"/>
    <w:rsid w:val="00833A2B"/>
    <w:rsid w:val="00833D45"/>
    <w:rsid w:val="008355B1"/>
    <w:rsid w:val="00837344"/>
    <w:rsid w:val="008375DE"/>
    <w:rsid w:val="0084175A"/>
    <w:rsid w:val="00850AC7"/>
    <w:rsid w:val="00853A36"/>
    <w:rsid w:val="008549D8"/>
    <w:rsid w:val="00854B4E"/>
    <w:rsid w:val="00856615"/>
    <w:rsid w:val="008654C7"/>
    <w:rsid w:val="00867741"/>
    <w:rsid w:val="00870418"/>
    <w:rsid w:val="008707B4"/>
    <w:rsid w:val="00871730"/>
    <w:rsid w:val="00875ADC"/>
    <w:rsid w:val="00875E8F"/>
    <w:rsid w:val="0087743A"/>
    <w:rsid w:val="0087759C"/>
    <w:rsid w:val="00885F15"/>
    <w:rsid w:val="0088676E"/>
    <w:rsid w:val="0089089C"/>
    <w:rsid w:val="00894FAE"/>
    <w:rsid w:val="00894FDC"/>
    <w:rsid w:val="008963C0"/>
    <w:rsid w:val="008A0ECB"/>
    <w:rsid w:val="008A3792"/>
    <w:rsid w:val="008A3D97"/>
    <w:rsid w:val="008A643A"/>
    <w:rsid w:val="008B0D72"/>
    <w:rsid w:val="008B1C27"/>
    <w:rsid w:val="008B5388"/>
    <w:rsid w:val="008B6818"/>
    <w:rsid w:val="008B6EA1"/>
    <w:rsid w:val="008C2AD3"/>
    <w:rsid w:val="008C2FBA"/>
    <w:rsid w:val="008C32DC"/>
    <w:rsid w:val="008C7491"/>
    <w:rsid w:val="008D0378"/>
    <w:rsid w:val="008D0F30"/>
    <w:rsid w:val="008D24E0"/>
    <w:rsid w:val="008D3140"/>
    <w:rsid w:val="008D36D5"/>
    <w:rsid w:val="008D45B2"/>
    <w:rsid w:val="008D55F5"/>
    <w:rsid w:val="008D71A2"/>
    <w:rsid w:val="008D71CD"/>
    <w:rsid w:val="008E04FE"/>
    <w:rsid w:val="008E1C64"/>
    <w:rsid w:val="008E385A"/>
    <w:rsid w:val="008E4C44"/>
    <w:rsid w:val="008E72A6"/>
    <w:rsid w:val="008E7E04"/>
    <w:rsid w:val="008F05BF"/>
    <w:rsid w:val="008F18A1"/>
    <w:rsid w:val="008F2B9A"/>
    <w:rsid w:val="008F4E4D"/>
    <w:rsid w:val="008F5996"/>
    <w:rsid w:val="00902B94"/>
    <w:rsid w:val="009034F0"/>
    <w:rsid w:val="00903FA9"/>
    <w:rsid w:val="009047E4"/>
    <w:rsid w:val="009119DE"/>
    <w:rsid w:val="0091379A"/>
    <w:rsid w:val="00915E8A"/>
    <w:rsid w:val="00921AF8"/>
    <w:rsid w:val="0092412F"/>
    <w:rsid w:val="0092497B"/>
    <w:rsid w:val="00930A81"/>
    <w:rsid w:val="00930D9D"/>
    <w:rsid w:val="00932DB5"/>
    <w:rsid w:val="00934963"/>
    <w:rsid w:val="00935B18"/>
    <w:rsid w:val="009416F7"/>
    <w:rsid w:val="00942D4F"/>
    <w:rsid w:val="00944D67"/>
    <w:rsid w:val="00944FC8"/>
    <w:rsid w:val="009454E4"/>
    <w:rsid w:val="0094651D"/>
    <w:rsid w:val="00953D92"/>
    <w:rsid w:val="009553DC"/>
    <w:rsid w:val="009555F3"/>
    <w:rsid w:val="00957EAC"/>
    <w:rsid w:val="00960F56"/>
    <w:rsid w:val="009645A0"/>
    <w:rsid w:val="00964E8F"/>
    <w:rsid w:val="00966142"/>
    <w:rsid w:val="0096681D"/>
    <w:rsid w:val="009740EE"/>
    <w:rsid w:val="009748CC"/>
    <w:rsid w:val="00976632"/>
    <w:rsid w:val="00981564"/>
    <w:rsid w:val="009820C0"/>
    <w:rsid w:val="00983253"/>
    <w:rsid w:val="00983866"/>
    <w:rsid w:val="00983DC9"/>
    <w:rsid w:val="00984BCD"/>
    <w:rsid w:val="0098685D"/>
    <w:rsid w:val="0099041B"/>
    <w:rsid w:val="009944A9"/>
    <w:rsid w:val="00997325"/>
    <w:rsid w:val="009A0022"/>
    <w:rsid w:val="009A45AA"/>
    <w:rsid w:val="009A625A"/>
    <w:rsid w:val="009A65F3"/>
    <w:rsid w:val="009B08A9"/>
    <w:rsid w:val="009B0D13"/>
    <w:rsid w:val="009B16CF"/>
    <w:rsid w:val="009B1DA6"/>
    <w:rsid w:val="009B3C54"/>
    <w:rsid w:val="009B4B1A"/>
    <w:rsid w:val="009B65FA"/>
    <w:rsid w:val="009B6612"/>
    <w:rsid w:val="009C0D47"/>
    <w:rsid w:val="009C66DA"/>
    <w:rsid w:val="009C75D1"/>
    <w:rsid w:val="009D410F"/>
    <w:rsid w:val="009D4BE1"/>
    <w:rsid w:val="009D4C50"/>
    <w:rsid w:val="009E0D9B"/>
    <w:rsid w:val="009E1CCB"/>
    <w:rsid w:val="009E32A3"/>
    <w:rsid w:val="009E49E4"/>
    <w:rsid w:val="009E6CDA"/>
    <w:rsid w:val="009E6E94"/>
    <w:rsid w:val="009F0CF4"/>
    <w:rsid w:val="009F1724"/>
    <w:rsid w:val="009F1E40"/>
    <w:rsid w:val="009F3930"/>
    <w:rsid w:val="009F5400"/>
    <w:rsid w:val="00A0191C"/>
    <w:rsid w:val="00A02316"/>
    <w:rsid w:val="00A02405"/>
    <w:rsid w:val="00A025D4"/>
    <w:rsid w:val="00A03994"/>
    <w:rsid w:val="00A03EFF"/>
    <w:rsid w:val="00A04DD2"/>
    <w:rsid w:val="00A05CDF"/>
    <w:rsid w:val="00A108F6"/>
    <w:rsid w:val="00A15F5B"/>
    <w:rsid w:val="00A1616E"/>
    <w:rsid w:val="00A20D42"/>
    <w:rsid w:val="00A213B1"/>
    <w:rsid w:val="00A24C28"/>
    <w:rsid w:val="00A278DF"/>
    <w:rsid w:val="00A27C1A"/>
    <w:rsid w:val="00A3044B"/>
    <w:rsid w:val="00A30548"/>
    <w:rsid w:val="00A32D6B"/>
    <w:rsid w:val="00A32F06"/>
    <w:rsid w:val="00A33AE9"/>
    <w:rsid w:val="00A36AF9"/>
    <w:rsid w:val="00A402F2"/>
    <w:rsid w:val="00A40BEB"/>
    <w:rsid w:val="00A411C1"/>
    <w:rsid w:val="00A41F3C"/>
    <w:rsid w:val="00A422BF"/>
    <w:rsid w:val="00A43441"/>
    <w:rsid w:val="00A4597F"/>
    <w:rsid w:val="00A45F74"/>
    <w:rsid w:val="00A47D8F"/>
    <w:rsid w:val="00A5662B"/>
    <w:rsid w:val="00A618D8"/>
    <w:rsid w:val="00A64ADB"/>
    <w:rsid w:val="00A64D09"/>
    <w:rsid w:val="00A661DE"/>
    <w:rsid w:val="00A6678B"/>
    <w:rsid w:val="00A66AED"/>
    <w:rsid w:val="00A66F6F"/>
    <w:rsid w:val="00A67FC6"/>
    <w:rsid w:val="00A71D10"/>
    <w:rsid w:val="00A74718"/>
    <w:rsid w:val="00A747CD"/>
    <w:rsid w:val="00A84F75"/>
    <w:rsid w:val="00A852F3"/>
    <w:rsid w:val="00A85A35"/>
    <w:rsid w:val="00A86B5E"/>
    <w:rsid w:val="00A86D09"/>
    <w:rsid w:val="00A91F70"/>
    <w:rsid w:val="00A935E3"/>
    <w:rsid w:val="00A93A13"/>
    <w:rsid w:val="00A93EA7"/>
    <w:rsid w:val="00A9527E"/>
    <w:rsid w:val="00A959CE"/>
    <w:rsid w:val="00A97176"/>
    <w:rsid w:val="00AA01CA"/>
    <w:rsid w:val="00AA1C3F"/>
    <w:rsid w:val="00AA2DAE"/>
    <w:rsid w:val="00AA2F10"/>
    <w:rsid w:val="00AA51BD"/>
    <w:rsid w:val="00AA5BCA"/>
    <w:rsid w:val="00AA75D1"/>
    <w:rsid w:val="00AB3D17"/>
    <w:rsid w:val="00AB5B8E"/>
    <w:rsid w:val="00AB61F4"/>
    <w:rsid w:val="00AB69F4"/>
    <w:rsid w:val="00AB733D"/>
    <w:rsid w:val="00AC018C"/>
    <w:rsid w:val="00AC0768"/>
    <w:rsid w:val="00AC16A5"/>
    <w:rsid w:val="00AC208D"/>
    <w:rsid w:val="00AC2946"/>
    <w:rsid w:val="00AC2F57"/>
    <w:rsid w:val="00AC3521"/>
    <w:rsid w:val="00AC40BA"/>
    <w:rsid w:val="00AC50BB"/>
    <w:rsid w:val="00AC5CAF"/>
    <w:rsid w:val="00AC6E55"/>
    <w:rsid w:val="00AC7759"/>
    <w:rsid w:val="00AC7EEF"/>
    <w:rsid w:val="00AD071D"/>
    <w:rsid w:val="00AD100F"/>
    <w:rsid w:val="00AD220D"/>
    <w:rsid w:val="00AD3849"/>
    <w:rsid w:val="00AD6365"/>
    <w:rsid w:val="00AD68FD"/>
    <w:rsid w:val="00AD6BD6"/>
    <w:rsid w:val="00AD6EE9"/>
    <w:rsid w:val="00AE1D4E"/>
    <w:rsid w:val="00AE475C"/>
    <w:rsid w:val="00AF133C"/>
    <w:rsid w:val="00AF4E94"/>
    <w:rsid w:val="00AF6373"/>
    <w:rsid w:val="00B01193"/>
    <w:rsid w:val="00B062C4"/>
    <w:rsid w:val="00B064F1"/>
    <w:rsid w:val="00B11253"/>
    <w:rsid w:val="00B1312D"/>
    <w:rsid w:val="00B136CA"/>
    <w:rsid w:val="00B15426"/>
    <w:rsid w:val="00B16BB2"/>
    <w:rsid w:val="00B2057A"/>
    <w:rsid w:val="00B211BC"/>
    <w:rsid w:val="00B21375"/>
    <w:rsid w:val="00B2219C"/>
    <w:rsid w:val="00B22A8D"/>
    <w:rsid w:val="00B22AF1"/>
    <w:rsid w:val="00B23735"/>
    <w:rsid w:val="00B25131"/>
    <w:rsid w:val="00B25194"/>
    <w:rsid w:val="00B2532E"/>
    <w:rsid w:val="00B36AA7"/>
    <w:rsid w:val="00B41693"/>
    <w:rsid w:val="00B451E7"/>
    <w:rsid w:val="00B4547E"/>
    <w:rsid w:val="00B46335"/>
    <w:rsid w:val="00B4686B"/>
    <w:rsid w:val="00B46C73"/>
    <w:rsid w:val="00B47151"/>
    <w:rsid w:val="00B5048B"/>
    <w:rsid w:val="00B52CBF"/>
    <w:rsid w:val="00B53483"/>
    <w:rsid w:val="00B5639E"/>
    <w:rsid w:val="00B621CC"/>
    <w:rsid w:val="00B66239"/>
    <w:rsid w:val="00B67F19"/>
    <w:rsid w:val="00B70FBF"/>
    <w:rsid w:val="00B71487"/>
    <w:rsid w:val="00B71965"/>
    <w:rsid w:val="00B75D67"/>
    <w:rsid w:val="00B75EED"/>
    <w:rsid w:val="00B8331D"/>
    <w:rsid w:val="00B84E87"/>
    <w:rsid w:val="00B91310"/>
    <w:rsid w:val="00B9342B"/>
    <w:rsid w:val="00B962C6"/>
    <w:rsid w:val="00B96E51"/>
    <w:rsid w:val="00BA1DB2"/>
    <w:rsid w:val="00BA1F6F"/>
    <w:rsid w:val="00BA4BBD"/>
    <w:rsid w:val="00BA55C1"/>
    <w:rsid w:val="00BA6E54"/>
    <w:rsid w:val="00BB0371"/>
    <w:rsid w:val="00BB5BBF"/>
    <w:rsid w:val="00BB682C"/>
    <w:rsid w:val="00BB7D38"/>
    <w:rsid w:val="00BC15D2"/>
    <w:rsid w:val="00BC729C"/>
    <w:rsid w:val="00BD15D7"/>
    <w:rsid w:val="00BD3666"/>
    <w:rsid w:val="00BD6475"/>
    <w:rsid w:val="00BE013F"/>
    <w:rsid w:val="00BE0466"/>
    <w:rsid w:val="00BE05CD"/>
    <w:rsid w:val="00BE0C70"/>
    <w:rsid w:val="00BE1139"/>
    <w:rsid w:val="00BE1775"/>
    <w:rsid w:val="00BE6287"/>
    <w:rsid w:val="00BE67AE"/>
    <w:rsid w:val="00BF0342"/>
    <w:rsid w:val="00BF0392"/>
    <w:rsid w:val="00BF2658"/>
    <w:rsid w:val="00BF381A"/>
    <w:rsid w:val="00C00980"/>
    <w:rsid w:val="00C02098"/>
    <w:rsid w:val="00C02A67"/>
    <w:rsid w:val="00C02DDA"/>
    <w:rsid w:val="00C05494"/>
    <w:rsid w:val="00C0745F"/>
    <w:rsid w:val="00C12340"/>
    <w:rsid w:val="00C126FE"/>
    <w:rsid w:val="00C150BF"/>
    <w:rsid w:val="00C1526D"/>
    <w:rsid w:val="00C165B6"/>
    <w:rsid w:val="00C22479"/>
    <w:rsid w:val="00C23C79"/>
    <w:rsid w:val="00C24AA3"/>
    <w:rsid w:val="00C30C50"/>
    <w:rsid w:val="00C3432F"/>
    <w:rsid w:val="00C3543B"/>
    <w:rsid w:val="00C35CE3"/>
    <w:rsid w:val="00C41F59"/>
    <w:rsid w:val="00C441B5"/>
    <w:rsid w:val="00C45568"/>
    <w:rsid w:val="00C4750A"/>
    <w:rsid w:val="00C518FC"/>
    <w:rsid w:val="00C52D51"/>
    <w:rsid w:val="00C5657B"/>
    <w:rsid w:val="00C5674E"/>
    <w:rsid w:val="00C56F08"/>
    <w:rsid w:val="00C57BBE"/>
    <w:rsid w:val="00C63B08"/>
    <w:rsid w:val="00C64DAA"/>
    <w:rsid w:val="00C661A9"/>
    <w:rsid w:val="00C66204"/>
    <w:rsid w:val="00C670E2"/>
    <w:rsid w:val="00C6752B"/>
    <w:rsid w:val="00C71F34"/>
    <w:rsid w:val="00C71F42"/>
    <w:rsid w:val="00C778CD"/>
    <w:rsid w:val="00C80E78"/>
    <w:rsid w:val="00C84780"/>
    <w:rsid w:val="00C85899"/>
    <w:rsid w:val="00C901AB"/>
    <w:rsid w:val="00C90709"/>
    <w:rsid w:val="00C90A37"/>
    <w:rsid w:val="00C92C06"/>
    <w:rsid w:val="00C9370E"/>
    <w:rsid w:val="00C93D7A"/>
    <w:rsid w:val="00C95333"/>
    <w:rsid w:val="00C968B9"/>
    <w:rsid w:val="00CA159E"/>
    <w:rsid w:val="00CA1D90"/>
    <w:rsid w:val="00CA3617"/>
    <w:rsid w:val="00CA4484"/>
    <w:rsid w:val="00CA4D08"/>
    <w:rsid w:val="00CA5572"/>
    <w:rsid w:val="00CA6067"/>
    <w:rsid w:val="00CB2658"/>
    <w:rsid w:val="00CC0217"/>
    <w:rsid w:val="00CC0C63"/>
    <w:rsid w:val="00CC2CEE"/>
    <w:rsid w:val="00CC33B8"/>
    <w:rsid w:val="00CC3ABE"/>
    <w:rsid w:val="00CC586B"/>
    <w:rsid w:val="00CC6BA7"/>
    <w:rsid w:val="00CC7D0C"/>
    <w:rsid w:val="00CD2557"/>
    <w:rsid w:val="00CD6582"/>
    <w:rsid w:val="00CD6A76"/>
    <w:rsid w:val="00CD78D1"/>
    <w:rsid w:val="00CE531E"/>
    <w:rsid w:val="00CE6C53"/>
    <w:rsid w:val="00CE7CBD"/>
    <w:rsid w:val="00CF1D49"/>
    <w:rsid w:val="00CF2578"/>
    <w:rsid w:val="00CF46AB"/>
    <w:rsid w:val="00CF54C6"/>
    <w:rsid w:val="00CF61E4"/>
    <w:rsid w:val="00CF7496"/>
    <w:rsid w:val="00D00670"/>
    <w:rsid w:val="00D03A95"/>
    <w:rsid w:val="00D03E0F"/>
    <w:rsid w:val="00D042DD"/>
    <w:rsid w:val="00D13CC2"/>
    <w:rsid w:val="00D14DC8"/>
    <w:rsid w:val="00D16275"/>
    <w:rsid w:val="00D17845"/>
    <w:rsid w:val="00D20B49"/>
    <w:rsid w:val="00D22225"/>
    <w:rsid w:val="00D2388B"/>
    <w:rsid w:val="00D24D84"/>
    <w:rsid w:val="00D26213"/>
    <w:rsid w:val="00D272CF"/>
    <w:rsid w:val="00D31044"/>
    <w:rsid w:val="00D31142"/>
    <w:rsid w:val="00D34118"/>
    <w:rsid w:val="00D34A16"/>
    <w:rsid w:val="00D36069"/>
    <w:rsid w:val="00D36D47"/>
    <w:rsid w:val="00D4107E"/>
    <w:rsid w:val="00D43E28"/>
    <w:rsid w:val="00D43EF7"/>
    <w:rsid w:val="00D53C87"/>
    <w:rsid w:val="00D54374"/>
    <w:rsid w:val="00D577E1"/>
    <w:rsid w:val="00D60B3A"/>
    <w:rsid w:val="00D6241D"/>
    <w:rsid w:val="00D626DC"/>
    <w:rsid w:val="00D66ECE"/>
    <w:rsid w:val="00D70739"/>
    <w:rsid w:val="00D75644"/>
    <w:rsid w:val="00D82149"/>
    <w:rsid w:val="00D82DF6"/>
    <w:rsid w:val="00D833B2"/>
    <w:rsid w:val="00D86908"/>
    <w:rsid w:val="00D87392"/>
    <w:rsid w:val="00D90511"/>
    <w:rsid w:val="00D90600"/>
    <w:rsid w:val="00D91B8F"/>
    <w:rsid w:val="00D9339D"/>
    <w:rsid w:val="00D9356D"/>
    <w:rsid w:val="00D939A6"/>
    <w:rsid w:val="00D95F1E"/>
    <w:rsid w:val="00D97116"/>
    <w:rsid w:val="00D978DC"/>
    <w:rsid w:val="00DA0B1C"/>
    <w:rsid w:val="00DA1A64"/>
    <w:rsid w:val="00DA23CA"/>
    <w:rsid w:val="00DA45D3"/>
    <w:rsid w:val="00DA5C90"/>
    <w:rsid w:val="00DA757D"/>
    <w:rsid w:val="00DB020C"/>
    <w:rsid w:val="00DB2B5C"/>
    <w:rsid w:val="00DB3B82"/>
    <w:rsid w:val="00DB516E"/>
    <w:rsid w:val="00DB58C2"/>
    <w:rsid w:val="00DB7BFF"/>
    <w:rsid w:val="00DC3C5A"/>
    <w:rsid w:val="00DC70F8"/>
    <w:rsid w:val="00DC7CA7"/>
    <w:rsid w:val="00DD0F50"/>
    <w:rsid w:val="00DD13FD"/>
    <w:rsid w:val="00DD206D"/>
    <w:rsid w:val="00DD47CA"/>
    <w:rsid w:val="00DD597E"/>
    <w:rsid w:val="00DD6A78"/>
    <w:rsid w:val="00DE4B8C"/>
    <w:rsid w:val="00DF1940"/>
    <w:rsid w:val="00DF3016"/>
    <w:rsid w:val="00DF34B1"/>
    <w:rsid w:val="00DF4D11"/>
    <w:rsid w:val="00DF5207"/>
    <w:rsid w:val="00E110A6"/>
    <w:rsid w:val="00E125A1"/>
    <w:rsid w:val="00E16E7D"/>
    <w:rsid w:val="00E337F4"/>
    <w:rsid w:val="00E37199"/>
    <w:rsid w:val="00E41112"/>
    <w:rsid w:val="00E4117F"/>
    <w:rsid w:val="00E47C11"/>
    <w:rsid w:val="00E50CE8"/>
    <w:rsid w:val="00E52A06"/>
    <w:rsid w:val="00E547F3"/>
    <w:rsid w:val="00E56BD7"/>
    <w:rsid w:val="00E57842"/>
    <w:rsid w:val="00E60F02"/>
    <w:rsid w:val="00E615E3"/>
    <w:rsid w:val="00E64CCA"/>
    <w:rsid w:val="00E70A5F"/>
    <w:rsid w:val="00E70E6F"/>
    <w:rsid w:val="00E71629"/>
    <w:rsid w:val="00E72F0F"/>
    <w:rsid w:val="00E73B67"/>
    <w:rsid w:val="00E747B6"/>
    <w:rsid w:val="00E7485A"/>
    <w:rsid w:val="00E75A85"/>
    <w:rsid w:val="00E77D95"/>
    <w:rsid w:val="00E80865"/>
    <w:rsid w:val="00E855F4"/>
    <w:rsid w:val="00E87145"/>
    <w:rsid w:val="00E87370"/>
    <w:rsid w:val="00E91DAA"/>
    <w:rsid w:val="00E92598"/>
    <w:rsid w:val="00E92B76"/>
    <w:rsid w:val="00E942CB"/>
    <w:rsid w:val="00E949AC"/>
    <w:rsid w:val="00E94E01"/>
    <w:rsid w:val="00E95299"/>
    <w:rsid w:val="00E96A3C"/>
    <w:rsid w:val="00E97194"/>
    <w:rsid w:val="00EA0F4B"/>
    <w:rsid w:val="00EA1A42"/>
    <w:rsid w:val="00EA338B"/>
    <w:rsid w:val="00EA3790"/>
    <w:rsid w:val="00EA4844"/>
    <w:rsid w:val="00EA580D"/>
    <w:rsid w:val="00EA5868"/>
    <w:rsid w:val="00EA5FB2"/>
    <w:rsid w:val="00EA6243"/>
    <w:rsid w:val="00EA73BB"/>
    <w:rsid w:val="00EA7DF5"/>
    <w:rsid w:val="00EB0676"/>
    <w:rsid w:val="00EB0A0C"/>
    <w:rsid w:val="00EB170D"/>
    <w:rsid w:val="00EB1A3E"/>
    <w:rsid w:val="00EB3F05"/>
    <w:rsid w:val="00EB50A5"/>
    <w:rsid w:val="00EC2696"/>
    <w:rsid w:val="00EC55E8"/>
    <w:rsid w:val="00ED0F30"/>
    <w:rsid w:val="00ED3679"/>
    <w:rsid w:val="00ED7966"/>
    <w:rsid w:val="00EE05E5"/>
    <w:rsid w:val="00EE0732"/>
    <w:rsid w:val="00EE2096"/>
    <w:rsid w:val="00EE287E"/>
    <w:rsid w:val="00EE387F"/>
    <w:rsid w:val="00EE4557"/>
    <w:rsid w:val="00EE4803"/>
    <w:rsid w:val="00EE5ACF"/>
    <w:rsid w:val="00EF174A"/>
    <w:rsid w:val="00EF29BE"/>
    <w:rsid w:val="00EF60A0"/>
    <w:rsid w:val="00EF63C6"/>
    <w:rsid w:val="00EF7319"/>
    <w:rsid w:val="00F00BEC"/>
    <w:rsid w:val="00F02A78"/>
    <w:rsid w:val="00F03651"/>
    <w:rsid w:val="00F042DD"/>
    <w:rsid w:val="00F057B1"/>
    <w:rsid w:val="00F06D72"/>
    <w:rsid w:val="00F07D21"/>
    <w:rsid w:val="00F1317E"/>
    <w:rsid w:val="00F14120"/>
    <w:rsid w:val="00F2047C"/>
    <w:rsid w:val="00F20C9A"/>
    <w:rsid w:val="00F22A32"/>
    <w:rsid w:val="00F22B1A"/>
    <w:rsid w:val="00F242D6"/>
    <w:rsid w:val="00F270F0"/>
    <w:rsid w:val="00F31AD9"/>
    <w:rsid w:val="00F31E15"/>
    <w:rsid w:val="00F34995"/>
    <w:rsid w:val="00F34AEF"/>
    <w:rsid w:val="00F364FA"/>
    <w:rsid w:val="00F3662C"/>
    <w:rsid w:val="00F417A4"/>
    <w:rsid w:val="00F41E2A"/>
    <w:rsid w:val="00F429CB"/>
    <w:rsid w:val="00F439C9"/>
    <w:rsid w:val="00F44CDF"/>
    <w:rsid w:val="00F44EF8"/>
    <w:rsid w:val="00F46321"/>
    <w:rsid w:val="00F474DC"/>
    <w:rsid w:val="00F527D0"/>
    <w:rsid w:val="00F54406"/>
    <w:rsid w:val="00F55CC6"/>
    <w:rsid w:val="00F5640C"/>
    <w:rsid w:val="00F62AE0"/>
    <w:rsid w:val="00F6782B"/>
    <w:rsid w:val="00F715A6"/>
    <w:rsid w:val="00F72A3D"/>
    <w:rsid w:val="00F73F65"/>
    <w:rsid w:val="00F800C4"/>
    <w:rsid w:val="00F81B56"/>
    <w:rsid w:val="00F82122"/>
    <w:rsid w:val="00F8225F"/>
    <w:rsid w:val="00F8278B"/>
    <w:rsid w:val="00F84654"/>
    <w:rsid w:val="00F86811"/>
    <w:rsid w:val="00F870AA"/>
    <w:rsid w:val="00F87218"/>
    <w:rsid w:val="00F962C8"/>
    <w:rsid w:val="00F96C90"/>
    <w:rsid w:val="00F97852"/>
    <w:rsid w:val="00FA070D"/>
    <w:rsid w:val="00FA0CC6"/>
    <w:rsid w:val="00FA0D45"/>
    <w:rsid w:val="00FA1514"/>
    <w:rsid w:val="00FA3F3B"/>
    <w:rsid w:val="00FA59BA"/>
    <w:rsid w:val="00FA7368"/>
    <w:rsid w:val="00FA7A3F"/>
    <w:rsid w:val="00FB030E"/>
    <w:rsid w:val="00FB4F0F"/>
    <w:rsid w:val="00FB5AD6"/>
    <w:rsid w:val="00FB65CC"/>
    <w:rsid w:val="00FC2053"/>
    <w:rsid w:val="00FC333B"/>
    <w:rsid w:val="00FC54ED"/>
    <w:rsid w:val="00FC59FC"/>
    <w:rsid w:val="00FC67D9"/>
    <w:rsid w:val="00FD2BC4"/>
    <w:rsid w:val="00FD3B04"/>
    <w:rsid w:val="00FD60FA"/>
    <w:rsid w:val="00FD67BA"/>
    <w:rsid w:val="00FD71E7"/>
    <w:rsid w:val="00FD7721"/>
    <w:rsid w:val="00FE0DEC"/>
    <w:rsid w:val="00FE3B5C"/>
    <w:rsid w:val="00FE5E23"/>
    <w:rsid w:val="00FE5E80"/>
    <w:rsid w:val="00FE71BC"/>
    <w:rsid w:val="00FF19BF"/>
    <w:rsid w:val="00FF1EB8"/>
    <w:rsid w:val="00FF32DC"/>
    <w:rsid w:val="00FF37E8"/>
    <w:rsid w:val="00FF4321"/>
    <w:rsid w:val="00FF5779"/>
    <w:rsid w:val="00FF653F"/>
    <w:rsid w:val="00FF72EF"/>
    <w:rsid w:val="00FF78D9"/>
    <w:rsid w:val="00FF7CF2"/>
    <w:rsid w:val="12C947D4"/>
    <w:rsid w:val="2272561A"/>
    <w:rsid w:val="23681C11"/>
    <w:rsid w:val="34DE2592"/>
    <w:rsid w:val="5A5DA89C"/>
    <w:rsid w:val="5C8D1B37"/>
    <w:rsid w:val="61DDBCDA"/>
    <w:rsid w:val="7C35F839"/>
    <w:rsid w:val="7F113A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9DE1"/>
  <w15:chartTrackingRefBased/>
  <w15:docId w15:val="{584DF725-78CD-4C6F-B686-0AA74D33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24"/>
    <w:rPr>
      <w:rFonts w:ascii="Arial" w:hAnsi="Arial" w:cs="Arial"/>
      <w:kern w:val="0"/>
      <w:sz w:val="24"/>
      <w:szCs w:val="24"/>
      <w:lang w:val="mn-MN"/>
      <w14:ligatures w14:val="none"/>
    </w:rPr>
  </w:style>
  <w:style w:type="paragraph" w:styleId="Heading1">
    <w:name w:val="heading 1"/>
    <w:basedOn w:val="Normal"/>
    <w:next w:val="Normal"/>
    <w:link w:val="Heading1Char"/>
    <w:qFormat/>
    <w:rsid w:val="0079398B"/>
    <w:pPr>
      <w:keepNext/>
      <w:keepLines/>
      <w:spacing w:after="12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79398B"/>
    <w:pPr>
      <w:keepNext/>
      <w:keepLines/>
      <w:numPr>
        <w:numId w:val="3"/>
      </w:numPr>
      <w:spacing w:after="120" w:line="240" w:lineRule="auto"/>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B84E87"/>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84E87"/>
    <w:pPr>
      <w:keepNext/>
      <w:keepLines/>
      <w:tabs>
        <w:tab w:val="num" w:pos="-732"/>
      </w:tabs>
      <w:spacing w:before="40" w:after="0" w:line="276" w:lineRule="auto"/>
      <w:ind w:left="1428" w:hanging="720"/>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B84E87"/>
    <w:pPr>
      <w:keepNext/>
      <w:keepLines/>
      <w:tabs>
        <w:tab w:val="num" w:pos="0"/>
      </w:tabs>
      <w:spacing w:before="40" w:after="0"/>
      <w:ind w:left="2880" w:hanging="72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B84E87"/>
    <w:pPr>
      <w:keepNext/>
      <w:keepLines/>
      <w:spacing w:before="40" w:after="0"/>
      <w:ind w:left="4320" w:hanging="72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B84E87"/>
    <w:pPr>
      <w:spacing w:before="240" w:after="60" w:line="240" w:lineRule="auto"/>
      <w:ind w:left="5040" w:hanging="720"/>
      <w:outlineLvl w:val="6"/>
    </w:pPr>
    <w:rPr>
      <w:rFonts w:eastAsia="Times New Roman" w:cs="Times New Roman"/>
      <w:sz w:val="22"/>
      <w:szCs w:val="20"/>
    </w:rPr>
  </w:style>
  <w:style w:type="paragraph" w:styleId="Heading8">
    <w:name w:val="heading 8"/>
    <w:basedOn w:val="Normal"/>
    <w:next w:val="Normal"/>
    <w:link w:val="Heading8Char"/>
    <w:qFormat/>
    <w:rsid w:val="00B84E87"/>
    <w:pPr>
      <w:keepNext/>
      <w:spacing w:after="0"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B84E87"/>
    <w:pPr>
      <w:keepNext/>
      <w:keepLine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98B"/>
    <w:rPr>
      <w:rFonts w:ascii="Arial" w:eastAsiaTheme="majorEastAsia" w:hAnsi="Arial" w:cstheme="majorBidi"/>
      <w:kern w:val="0"/>
      <w:sz w:val="24"/>
      <w:szCs w:val="32"/>
      <w14:ligatures w14:val="none"/>
    </w:rPr>
  </w:style>
  <w:style w:type="character" w:customStyle="1" w:styleId="Heading2Char">
    <w:name w:val="Heading 2 Char"/>
    <w:basedOn w:val="DefaultParagraphFont"/>
    <w:link w:val="Heading2"/>
    <w:uiPriority w:val="9"/>
    <w:rsid w:val="0079398B"/>
    <w:rPr>
      <w:rFonts w:ascii="Arial" w:eastAsiaTheme="majorEastAsia" w:hAnsi="Arial" w:cstheme="majorBidi"/>
      <w:b/>
      <w:color w:val="000000" w:themeColor="text1"/>
      <w:kern w:val="0"/>
      <w:szCs w:val="26"/>
      <w14:ligatures w14:val="none"/>
    </w:rPr>
  </w:style>
  <w:style w:type="paragraph" w:styleId="Header">
    <w:name w:val="header"/>
    <w:basedOn w:val="Normal"/>
    <w:link w:val="Head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uiPriority w:val="99"/>
    <w:rsid w:val="0079398B"/>
    <w:rPr>
      <w:rFonts w:ascii="Times New Roman" w:hAnsi="Times New Roman"/>
      <w:kern w:val="0"/>
      <w:sz w:val="24"/>
      <w14:ligatures w14:val="none"/>
    </w:rPr>
  </w:style>
  <w:style w:type="paragraph" w:styleId="Footer">
    <w:name w:val="footer"/>
    <w:basedOn w:val="Normal"/>
    <w:link w:val="Foot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uiPriority w:val="99"/>
    <w:rsid w:val="0079398B"/>
    <w:rPr>
      <w:rFonts w:ascii="Times New Roman" w:hAnsi="Times New Roman"/>
      <w:kern w:val="0"/>
      <w:sz w:val="24"/>
      <w14:ligatures w14:val="none"/>
    </w:rPr>
  </w:style>
  <w:style w:type="character" w:styleId="Hyperlink">
    <w:name w:val="Hyperlink"/>
    <w:basedOn w:val="DefaultParagraphFont"/>
    <w:uiPriority w:val="99"/>
    <w:unhideWhenUsed/>
    <w:rsid w:val="0079398B"/>
    <w:rPr>
      <w:color w:val="0563C1" w:themeColor="hyperlink"/>
      <w:u w:val="single"/>
    </w:rPr>
  </w:style>
  <w:style w:type="paragraph" w:styleId="BodyTextIndent">
    <w:name w:val="Body Text Indent"/>
    <w:basedOn w:val="Normal"/>
    <w:link w:val="BodyTextIndentChar"/>
    <w:rsid w:val="0079398B"/>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79398B"/>
    <w:rPr>
      <w:rFonts w:ascii="Arial Mon" w:eastAsia="Times New Roman" w:hAnsi="Arial Mon" w:cs="Times New Roman"/>
      <w:kern w:val="0"/>
      <w:sz w:val="24"/>
      <w:szCs w:val="20"/>
      <w14:ligatures w14:val="none"/>
    </w:rPr>
  </w:style>
  <w:style w:type="paragraph" w:styleId="BodyText3">
    <w:name w:val="Body Text 3"/>
    <w:basedOn w:val="Normal"/>
    <w:link w:val="BodyText3Char"/>
    <w:unhideWhenUsed/>
    <w:rsid w:val="0079398B"/>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79398B"/>
    <w:rPr>
      <w:rFonts w:ascii="Times New Roman" w:hAnsi="Times New Roman"/>
      <w:kern w:val="0"/>
      <w:sz w:val="16"/>
      <w:szCs w:val="16"/>
      <w14:ligatures w14:val="none"/>
    </w:rPr>
  </w:style>
  <w:style w:type="paragraph" w:customStyle="1" w:styleId="Style1">
    <w:name w:val="Style1"/>
    <w:basedOn w:val="FootnoteText"/>
    <w:rsid w:val="0079398B"/>
    <w:pPr>
      <w:jc w:val="both"/>
    </w:pPr>
    <w:rPr>
      <w:rFonts w:ascii="Arial Mon" w:eastAsia="Times New Roman" w:hAnsi="Arial Mon" w:cs="Times New Roman"/>
      <w:sz w:val="22"/>
    </w:rPr>
  </w:style>
  <w:style w:type="paragraph" w:styleId="List">
    <w:name w:val="List"/>
    <w:aliases w:val="1. List"/>
    <w:basedOn w:val="Normal"/>
    <w:rsid w:val="0079398B"/>
    <w:pPr>
      <w:spacing w:before="120" w:after="120" w:line="240" w:lineRule="auto"/>
      <w:ind w:left="1440"/>
      <w:jc w:val="both"/>
    </w:pPr>
    <w:rPr>
      <w:rFonts w:ascii="Times New Roman" w:eastAsia="Times New Roman" w:hAnsi="Times New Roman" w:cs="Times New Roman"/>
      <w:szCs w:val="20"/>
    </w:rPr>
  </w:style>
  <w:style w:type="paragraph" w:styleId="Title">
    <w:name w:val="Title"/>
    <w:basedOn w:val="Normal"/>
    <w:link w:val="TitleChar"/>
    <w:qFormat/>
    <w:rsid w:val="0079398B"/>
    <w:pPr>
      <w:spacing w:after="0"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79398B"/>
    <w:rPr>
      <w:rFonts w:ascii="Arial Mon" w:eastAsia="Times New Roman" w:hAnsi="Arial Mon" w:cs="Times New Roman"/>
      <w:kern w:val="0"/>
      <w:sz w:val="24"/>
      <w:szCs w:val="20"/>
      <w14:ligatures w14:val="none"/>
    </w:rPr>
  </w:style>
  <w:style w:type="paragraph" w:styleId="NormalWeb">
    <w:name w:val="Normal (Web)"/>
    <w:basedOn w:val="Normal"/>
    <w:uiPriority w:val="99"/>
    <w:unhideWhenUsed/>
    <w:rsid w:val="0079398B"/>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9398B"/>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79398B"/>
  </w:style>
  <w:style w:type="paragraph" w:styleId="FootnoteText">
    <w:name w:val="footnote text"/>
    <w:basedOn w:val="Normal"/>
    <w:link w:val="FootnoteTextChar"/>
    <w:unhideWhenUsed/>
    <w:rsid w:val="0079398B"/>
    <w:pPr>
      <w:spacing w:after="0" w:line="240" w:lineRule="auto"/>
    </w:pPr>
    <w:rPr>
      <w:sz w:val="20"/>
      <w:szCs w:val="20"/>
    </w:rPr>
  </w:style>
  <w:style w:type="character" w:customStyle="1" w:styleId="FootnoteTextChar">
    <w:name w:val="Footnote Text Char"/>
    <w:basedOn w:val="DefaultParagraphFont"/>
    <w:link w:val="FootnoteText"/>
    <w:rsid w:val="0079398B"/>
    <w:rPr>
      <w:rFonts w:ascii="Arial" w:hAnsi="Arial" w:cs="Arial"/>
      <w:kern w:val="0"/>
      <w:sz w:val="20"/>
      <w:szCs w:val="20"/>
      <w14:ligatures w14:val="none"/>
    </w:rPr>
  </w:style>
  <w:style w:type="table" w:styleId="TableGrid">
    <w:name w:val="Table Grid"/>
    <w:basedOn w:val="TableNormal"/>
    <w:uiPriority w:val="39"/>
    <w:rsid w:val="0079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398B"/>
    <w:pPr>
      <w:ind w:left="720"/>
      <w:contextualSpacing/>
    </w:pPr>
  </w:style>
  <w:style w:type="character" w:styleId="CommentReference">
    <w:name w:val="annotation reference"/>
    <w:basedOn w:val="DefaultParagraphFont"/>
    <w:unhideWhenUsed/>
    <w:rsid w:val="0079398B"/>
    <w:rPr>
      <w:sz w:val="16"/>
      <w:szCs w:val="16"/>
    </w:rPr>
  </w:style>
  <w:style w:type="paragraph" w:styleId="CommentText">
    <w:name w:val="annotation text"/>
    <w:basedOn w:val="Normal"/>
    <w:link w:val="CommentTextChar"/>
    <w:unhideWhenUsed/>
    <w:rsid w:val="0079398B"/>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79398B"/>
    <w:rPr>
      <w:rFonts w:ascii="Times New Roman" w:hAnsi="Times New Roman"/>
      <w:kern w:val="0"/>
      <w:sz w:val="20"/>
      <w:szCs w:val="20"/>
      <w14:ligatures w14:val="none"/>
    </w:rPr>
  </w:style>
  <w:style w:type="paragraph" w:styleId="TOCHeading">
    <w:name w:val="TOC Heading"/>
    <w:basedOn w:val="Heading1"/>
    <w:next w:val="Normal"/>
    <w:uiPriority w:val="39"/>
    <w:unhideWhenUsed/>
    <w:qFormat/>
    <w:rsid w:val="0079398B"/>
    <w:pPr>
      <w:outlineLvl w:val="9"/>
    </w:pPr>
  </w:style>
  <w:style w:type="paragraph" w:styleId="TOC1">
    <w:name w:val="toc 1"/>
    <w:basedOn w:val="Normal"/>
    <w:next w:val="Normal"/>
    <w:autoRedefine/>
    <w:uiPriority w:val="39"/>
    <w:unhideWhenUsed/>
    <w:rsid w:val="0079398B"/>
    <w:pPr>
      <w:spacing w:after="100"/>
    </w:pPr>
  </w:style>
  <w:style w:type="paragraph" w:customStyle="1" w:styleId="Style2">
    <w:name w:val="Style2"/>
    <w:basedOn w:val="ListParagraph"/>
    <w:link w:val="Style2Char"/>
    <w:qFormat/>
    <w:rsid w:val="0079398B"/>
    <w:pPr>
      <w:numPr>
        <w:numId w:val="1"/>
      </w:numPr>
      <w:spacing w:after="120" w:line="240" w:lineRule="auto"/>
      <w:ind w:left="357" w:hanging="357"/>
      <w:jc w:val="both"/>
    </w:pPr>
    <w:rPr>
      <w:b/>
    </w:rPr>
  </w:style>
  <w:style w:type="character" w:customStyle="1" w:styleId="ListParagraphChar">
    <w:name w:val="List Paragraph Char"/>
    <w:basedOn w:val="DefaultParagraphFont"/>
    <w:link w:val="ListParagraph"/>
    <w:uiPriority w:val="34"/>
    <w:rsid w:val="0079398B"/>
    <w:rPr>
      <w:rFonts w:ascii="Arial" w:hAnsi="Arial" w:cs="Arial"/>
      <w:kern w:val="0"/>
      <w:sz w:val="24"/>
      <w:szCs w:val="24"/>
      <w14:ligatures w14:val="none"/>
    </w:rPr>
  </w:style>
  <w:style w:type="character" w:customStyle="1" w:styleId="Style2Char">
    <w:name w:val="Style2 Char"/>
    <w:basedOn w:val="ListParagraphChar"/>
    <w:link w:val="Style2"/>
    <w:rsid w:val="0079398B"/>
    <w:rPr>
      <w:rFonts w:ascii="Arial" w:hAnsi="Arial" w:cs="Arial"/>
      <w:b/>
      <w:kern w:val="0"/>
      <w:sz w:val="24"/>
      <w:szCs w:val="24"/>
      <w:lang w:val="mn-MN"/>
      <w14:ligatures w14:val="none"/>
    </w:rPr>
  </w:style>
  <w:style w:type="paragraph" w:styleId="TOC2">
    <w:name w:val="toc 2"/>
    <w:basedOn w:val="Normal"/>
    <w:next w:val="Normal"/>
    <w:autoRedefine/>
    <w:uiPriority w:val="39"/>
    <w:unhideWhenUsed/>
    <w:rsid w:val="00113C50"/>
    <w:pPr>
      <w:keepNext/>
      <w:keepLines/>
      <w:widowControl w:val="0"/>
      <w:tabs>
        <w:tab w:val="left" w:pos="880"/>
        <w:tab w:val="right" w:leader="dot" w:pos="9345"/>
      </w:tabs>
      <w:spacing w:after="100"/>
      <w:ind w:left="240"/>
    </w:pPr>
  </w:style>
  <w:style w:type="paragraph" w:styleId="CommentSubject">
    <w:name w:val="annotation subject"/>
    <w:basedOn w:val="CommentText"/>
    <w:next w:val="CommentText"/>
    <w:link w:val="CommentSubjectChar"/>
    <w:uiPriority w:val="99"/>
    <w:semiHidden/>
    <w:unhideWhenUsed/>
    <w:rsid w:val="0079398B"/>
    <w:pPr>
      <w:spacing w:after="160"/>
    </w:pPr>
    <w:rPr>
      <w:rFonts w:ascii="Arial" w:hAnsi="Arial" w:cs="Arial"/>
      <w:b/>
      <w:bCs/>
    </w:rPr>
  </w:style>
  <w:style w:type="character" w:customStyle="1" w:styleId="CommentSubjectChar">
    <w:name w:val="Comment Subject Char"/>
    <w:basedOn w:val="CommentTextChar"/>
    <w:link w:val="CommentSubject"/>
    <w:uiPriority w:val="99"/>
    <w:semiHidden/>
    <w:rsid w:val="0079398B"/>
    <w:rPr>
      <w:rFonts w:ascii="Arial" w:hAnsi="Arial" w:cs="Arial"/>
      <w:b/>
      <w:bCs/>
      <w:kern w:val="0"/>
      <w:sz w:val="20"/>
      <w:szCs w:val="20"/>
      <w14:ligatures w14:val="none"/>
    </w:rPr>
  </w:style>
  <w:style w:type="paragraph" w:styleId="Revision">
    <w:name w:val="Revision"/>
    <w:hidden/>
    <w:uiPriority w:val="99"/>
    <w:semiHidden/>
    <w:rsid w:val="005A69DE"/>
    <w:pPr>
      <w:spacing w:after="0" w:line="240" w:lineRule="auto"/>
    </w:pPr>
    <w:rPr>
      <w:rFonts w:ascii="Arial" w:hAnsi="Arial" w:cs="Arial"/>
      <w:kern w:val="0"/>
      <w:sz w:val="24"/>
      <w:szCs w:val="24"/>
      <w14:ligatures w14:val="none"/>
    </w:rPr>
  </w:style>
  <w:style w:type="character" w:customStyle="1" w:styleId="Heading3Char">
    <w:name w:val="Heading 3 Char"/>
    <w:basedOn w:val="DefaultParagraphFont"/>
    <w:link w:val="Heading3"/>
    <w:uiPriority w:val="9"/>
    <w:rsid w:val="00B84E87"/>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nhideWhenUsed/>
    <w:rsid w:val="00B84E87"/>
    <w:pPr>
      <w:spacing w:after="120"/>
    </w:pPr>
  </w:style>
  <w:style w:type="character" w:customStyle="1" w:styleId="BodyTextChar">
    <w:name w:val="Body Text Char"/>
    <w:basedOn w:val="DefaultParagraphFont"/>
    <w:link w:val="BodyText"/>
    <w:rsid w:val="00B84E87"/>
    <w:rPr>
      <w:rFonts w:ascii="Arial" w:hAnsi="Arial" w:cs="Arial"/>
      <w:kern w:val="0"/>
      <w:sz w:val="24"/>
      <w:szCs w:val="24"/>
      <w14:ligatures w14:val="none"/>
    </w:rPr>
  </w:style>
  <w:style w:type="paragraph" w:styleId="TOC3">
    <w:name w:val="toc 3"/>
    <w:basedOn w:val="Normal"/>
    <w:next w:val="Normal"/>
    <w:autoRedefine/>
    <w:uiPriority w:val="39"/>
    <w:unhideWhenUsed/>
    <w:rsid w:val="00B84E87"/>
    <w:pPr>
      <w:spacing w:after="100"/>
      <w:ind w:left="480"/>
    </w:pPr>
  </w:style>
  <w:style w:type="character" w:customStyle="1" w:styleId="Heading4Char">
    <w:name w:val="Heading 4 Char"/>
    <w:basedOn w:val="DefaultParagraphFont"/>
    <w:link w:val="Heading4"/>
    <w:rsid w:val="00B84E87"/>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rsid w:val="00B84E87"/>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rsid w:val="00B84E87"/>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rsid w:val="00B84E87"/>
    <w:rPr>
      <w:rFonts w:ascii="Arial" w:eastAsia="Times New Roman" w:hAnsi="Arial" w:cs="Times New Roman"/>
      <w:kern w:val="0"/>
      <w:szCs w:val="20"/>
      <w14:ligatures w14:val="none"/>
    </w:rPr>
  </w:style>
  <w:style w:type="character" w:customStyle="1" w:styleId="Heading8Char">
    <w:name w:val="Heading 8 Char"/>
    <w:basedOn w:val="DefaultParagraphFont"/>
    <w:link w:val="Heading8"/>
    <w:uiPriority w:val="9"/>
    <w:rsid w:val="00B84E87"/>
    <w:rPr>
      <w:rFonts w:ascii="NewtonCTT" w:eastAsia="Times New Roman" w:hAnsi="NewtonCTT" w:cs="Times New Roman"/>
      <w:b/>
      <w:kern w:val="0"/>
      <w:sz w:val="21"/>
      <w:szCs w:val="20"/>
      <w14:ligatures w14:val="none"/>
    </w:rPr>
  </w:style>
  <w:style w:type="character" w:customStyle="1" w:styleId="Heading9Char">
    <w:name w:val="Heading 9 Char"/>
    <w:basedOn w:val="DefaultParagraphFont"/>
    <w:link w:val="Heading9"/>
    <w:rsid w:val="00B84E87"/>
    <w:rPr>
      <w:rFonts w:asciiTheme="majorHAnsi" w:eastAsiaTheme="majorEastAsia" w:hAnsiTheme="majorHAnsi" w:cstheme="majorBidi"/>
      <w:i/>
      <w:iCs/>
      <w:color w:val="272727" w:themeColor="text1" w:themeTint="D8"/>
      <w:kern w:val="0"/>
      <w:sz w:val="21"/>
      <w:szCs w:val="21"/>
      <w14:ligatures w14:val="none"/>
    </w:rPr>
  </w:style>
  <w:style w:type="character" w:styleId="FootnoteReference">
    <w:name w:val="footnote reference"/>
    <w:basedOn w:val="DefaultParagraphFont"/>
    <w:semiHidden/>
    <w:unhideWhenUsed/>
    <w:rsid w:val="00B84E87"/>
    <w:rPr>
      <w:vertAlign w:val="superscript"/>
    </w:rPr>
  </w:style>
  <w:style w:type="paragraph" w:styleId="BalloonText">
    <w:name w:val="Balloon Text"/>
    <w:basedOn w:val="Normal"/>
    <w:link w:val="BalloonTextChar"/>
    <w:uiPriority w:val="99"/>
    <w:semiHidden/>
    <w:unhideWhenUsed/>
    <w:rsid w:val="00B84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87"/>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B84E87"/>
  </w:style>
  <w:style w:type="character" w:customStyle="1" w:styleId="UnresolvedMention1">
    <w:name w:val="Unresolved Mention1"/>
    <w:basedOn w:val="DefaultParagraphFont"/>
    <w:uiPriority w:val="99"/>
    <w:semiHidden/>
    <w:unhideWhenUsed/>
    <w:rsid w:val="00B84E87"/>
    <w:rPr>
      <w:color w:val="605E5C"/>
      <w:shd w:val="clear" w:color="auto" w:fill="E1DFDD"/>
    </w:rPr>
  </w:style>
  <w:style w:type="character" w:styleId="FollowedHyperlink">
    <w:name w:val="FollowedHyperlink"/>
    <w:basedOn w:val="DefaultParagraphFont"/>
    <w:uiPriority w:val="99"/>
    <w:semiHidden/>
    <w:unhideWhenUsed/>
    <w:rsid w:val="00B84E87"/>
    <w:rPr>
      <w:color w:val="954F72" w:themeColor="followedHyperlink"/>
      <w:u w:val="single"/>
    </w:rPr>
  </w:style>
  <w:style w:type="paragraph" w:customStyle="1" w:styleId="TOCNumber1">
    <w:name w:val="TOC Number1"/>
    <w:basedOn w:val="Heading4"/>
    <w:autoRedefine/>
    <w:rsid w:val="00B84E87"/>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B84E87"/>
    <w:pPr>
      <w:suppressAutoHyphens/>
      <w:spacing w:after="0" w:line="240" w:lineRule="auto"/>
      <w:jc w:val="both"/>
    </w:pPr>
    <w:rPr>
      <w:rFonts w:ascii="Tms Rmn" w:eastAsia="Times New Roman" w:hAnsi="Tms Rmn" w:cs="Times New Roman"/>
      <w:szCs w:val="20"/>
    </w:rPr>
  </w:style>
  <w:style w:type="paragraph" w:customStyle="1" w:styleId="Outline">
    <w:name w:val="Outline"/>
    <w:basedOn w:val="Normal"/>
    <w:rsid w:val="00B84E87"/>
    <w:pPr>
      <w:spacing w:before="240" w:after="0" w:line="240" w:lineRule="auto"/>
    </w:pPr>
    <w:rPr>
      <w:rFonts w:ascii="Times New Roman" w:eastAsia="Times New Roman" w:hAnsi="Times New Roman" w:cs="Times New Roman"/>
      <w:kern w:val="28"/>
      <w:szCs w:val="20"/>
    </w:rPr>
  </w:style>
  <w:style w:type="character" w:styleId="PageNumber">
    <w:name w:val="page number"/>
    <w:basedOn w:val="DefaultParagraphFont"/>
    <w:rsid w:val="00B84E87"/>
  </w:style>
  <w:style w:type="paragraph" w:customStyle="1" w:styleId="Sub-ClauseText">
    <w:name w:val="Sub-Clause Text"/>
    <w:basedOn w:val="Normal"/>
    <w:rsid w:val="00B84E87"/>
    <w:pPr>
      <w:spacing w:before="120" w:after="120" w:line="240" w:lineRule="auto"/>
      <w:jc w:val="both"/>
    </w:pPr>
    <w:rPr>
      <w:rFonts w:ascii="Times New Roman" w:eastAsia="Times New Roman" w:hAnsi="Times New Roman" w:cs="Times New Roman"/>
      <w:spacing w:val="-4"/>
      <w:szCs w:val="20"/>
    </w:rPr>
  </w:style>
  <w:style w:type="paragraph" w:customStyle="1" w:styleId="Head81">
    <w:name w:val="Head 8.1"/>
    <w:basedOn w:val="Heading1"/>
    <w:rsid w:val="00B84E87"/>
    <w:pPr>
      <w:keepNext w:val="0"/>
      <w:keepLines w:val="0"/>
      <w:suppressAutoHyphens/>
      <w:spacing w:before="480" w:after="240"/>
      <w:outlineLvl w:val="9"/>
    </w:pPr>
    <w:rPr>
      <w:rFonts w:ascii="Times New Roman Mon" w:eastAsia="Times New Roman" w:hAnsi="Times New Roman Mon" w:cs="Times New Roman"/>
      <w:b/>
      <w:sz w:val="32"/>
      <w:szCs w:val="44"/>
      <w:lang w:val="fr-FR"/>
    </w:rPr>
  </w:style>
  <w:style w:type="paragraph" w:customStyle="1" w:styleId="Head82">
    <w:name w:val="Head 8.2"/>
    <w:basedOn w:val="Head81"/>
    <w:rsid w:val="00B84E87"/>
    <w:pPr>
      <w:spacing w:after="120"/>
    </w:pPr>
    <w:rPr>
      <w:rFonts w:ascii="Times New Roman Bold" w:hAnsi="Times New Roman Bold"/>
      <w:sz w:val="28"/>
      <w:szCs w:val="20"/>
      <w:lang w:val="en-US"/>
    </w:rPr>
  </w:style>
  <w:style w:type="paragraph" w:customStyle="1" w:styleId="TextBox">
    <w:name w:val="Text Box"/>
    <w:rsid w:val="00B84E8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abletxt">
    <w:name w:val="table_txt"/>
    <w:basedOn w:val="Normal"/>
    <w:rsid w:val="00B84E87"/>
    <w:pPr>
      <w:suppressAutoHyphens/>
      <w:spacing w:after="120" w:line="240" w:lineRule="auto"/>
    </w:pPr>
    <w:rPr>
      <w:rFonts w:ascii="Times New Roman" w:eastAsia="Times New Roman" w:hAnsi="Times New Roman" w:cs="Times New Roman"/>
      <w:sz w:val="22"/>
      <w:szCs w:val="20"/>
    </w:rPr>
  </w:style>
  <w:style w:type="paragraph" w:customStyle="1" w:styleId="SectionVHeader">
    <w:name w:val="Section V.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ColorfulList-Accent11">
    <w:name w:val="Colorful List - Accent 11"/>
    <w:basedOn w:val="Normal"/>
    <w:uiPriority w:val="34"/>
    <w:qFormat/>
    <w:rsid w:val="00B84E87"/>
    <w:pPr>
      <w:spacing w:after="0" w:line="240" w:lineRule="auto"/>
      <w:ind w:left="720"/>
    </w:pPr>
    <w:rPr>
      <w:rFonts w:ascii="Times New Roman" w:eastAsia="Times New Roman" w:hAnsi="Times New Roman" w:cs="Times New Roman"/>
      <w:szCs w:val="20"/>
    </w:rPr>
  </w:style>
  <w:style w:type="paragraph" w:styleId="NoSpacing">
    <w:name w:val="No Spacing"/>
    <w:uiPriority w:val="1"/>
    <w:qFormat/>
    <w:rsid w:val="00B84E87"/>
    <w:pPr>
      <w:spacing w:after="0" w:line="240" w:lineRule="auto"/>
    </w:pPr>
    <w:rPr>
      <w:rFonts w:ascii="Times New Roman" w:hAnsi="Times New Roman"/>
      <w:kern w:val="0"/>
      <w:sz w:val="24"/>
      <w14:ligatures w14:val="none"/>
    </w:rPr>
  </w:style>
  <w:style w:type="paragraph" w:styleId="Subtitle">
    <w:name w:val="Subtitle"/>
    <w:basedOn w:val="Normal"/>
    <w:link w:val="SubtitleChar"/>
    <w:qFormat/>
    <w:rsid w:val="00B84E87"/>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84E87"/>
    <w:rPr>
      <w:rFonts w:ascii="Times New Roman" w:eastAsia="Times New Roman" w:hAnsi="Times New Roman" w:cs="Times New Roman"/>
      <w:b/>
      <w:kern w:val="0"/>
      <w:sz w:val="44"/>
      <w:szCs w:val="20"/>
      <w14:ligatures w14:val="none"/>
    </w:rPr>
  </w:style>
  <w:style w:type="paragraph" w:styleId="BlockText">
    <w:name w:val="Block Text"/>
    <w:basedOn w:val="Normal"/>
    <w:rsid w:val="00B84E87"/>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uiPriority w:val="35"/>
    <w:qFormat/>
    <w:rsid w:val="00B84E87"/>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B84E87"/>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B84E87"/>
    <w:rPr>
      <w:rFonts w:ascii="Arial Mon" w:eastAsia="Times New Roman" w:hAnsi="Arial Mon" w:cs="Times New Roman"/>
      <w:kern w:val="0"/>
      <w:szCs w:val="20"/>
      <w14:ligatures w14:val="none"/>
    </w:rPr>
  </w:style>
  <w:style w:type="paragraph" w:styleId="BodyTextIndent2">
    <w:name w:val="Body Text Indent 2"/>
    <w:basedOn w:val="Normal"/>
    <w:link w:val="BodyTextIndent2Char"/>
    <w:rsid w:val="00B84E87"/>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B84E87"/>
    <w:rPr>
      <w:rFonts w:ascii="Arial Mon" w:eastAsia="Times New Roman" w:hAnsi="Arial Mon" w:cs="Times New Roman"/>
      <w:kern w:val="0"/>
      <w:szCs w:val="20"/>
      <w14:ligatures w14:val="none"/>
    </w:rPr>
  </w:style>
  <w:style w:type="paragraph" w:customStyle="1" w:styleId="Sec1-Clauses">
    <w:name w:val="Sec1-Clauses"/>
    <w:basedOn w:val="Normal"/>
    <w:rsid w:val="00B84E87"/>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B84E87"/>
    <w:pPr>
      <w:keepNext/>
      <w:tabs>
        <w:tab w:val="num" w:pos="360"/>
      </w:tabs>
      <w:ind w:left="360" w:hanging="360"/>
    </w:pPr>
  </w:style>
  <w:style w:type="paragraph" w:customStyle="1" w:styleId="Outline2">
    <w:name w:val="Outline2"/>
    <w:basedOn w:val="Normal"/>
    <w:rsid w:val="00B84E87"/>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B84E87"/>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SectionVIHeader">
    <w:name w:val="Section VI.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B84E87"/>
    <w:pPr>
      <w:widowControl w:val="0"/>
      <w:suppressAutoHyphens/>
      <w:spacing w:after="240" w:line="240" w:lineRule="auto"/>
      <w:ind w:right="-14"/>
      <w:jc w:val="both"/>
    </w:pPr>
    <w:rPr>
      <w:rFonts w:eastAsia="Times New Roman" w:cs="Times New Roman"/>
      <w:szCs w:val="20"/>
    </w:rPr>
  </w:style>
  <w:style w:type="paragraph" w:customStyle="1" w:styleId="titulo">
    <w:name w:val="titulo"/>
    <w:basedOn w:val="Heading5"/>
    <w:rsid w:val="00B84E8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B84E87"/>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Date">
    <w:name w:val="Date"/>
    <w:basedOn w:val="Normal"/>
    <w:next w:val="Normal"/>
    <w:link w:val="DateChar"/>
    <w:rsid w:val="00B84E87"/>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B84E87"/>
    <w:rPr>
      <w:rFonts w:ascii="Times New Roman" w:eastAsia="Times New Roman" w:hAnsi="Times New Roman" w:cs="Times New Roman"/>
      <w:kern w:val="0"/>
      <w:sz w:val="24"/>
      <w:szCs w:val="20"/>
      <w14:ligatures w14:val="none"/>
    </w:rPr>
  </w:style>
  <w:style w:type="character" w:styleId="Strong">
    <w:name w:val="Strong"/>
    <w:uiPriority w:val="22"/>
    <w:qFormat/>
    <w:rsid w:val="00B84E87"/>
    <w:rPr>
      <w:b/>
      <w:bCs/>
    </w:rPr>
  </w:style>
  <w:style w:type="paragraph" w:styleId="TOC4">
    <w:name w:val="toc 4"/>
    <w:basedOn w:val="Normal"/>
    <w:next w:val="Normal"/>
    <w:autoRedefine/>
    <w:uiPriority w:val="39"/>
    <w:unhideWhenUsed/>
    <w:rsid w:val="00B84E87"/>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4E87"/>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84E87"/>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4E87"/>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4E87"/>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4E87"/>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B84E87"/>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B84E87"/>
    <w:rPr>
      <w:color w:val="808080"/>
    </w:rPr>
  </w:style>
  <w:style w:type="paragraph" w:customStyle="1" w:styleId="Head22">
    <w:name w:val="Head 2.2"/>
    <w:basedOn w:val="Normal"/>
    <w:rsid w:val="00B84E87"/>
    <w:pPr>
      <w:tabs>
        <w:tab w:val="left" w:pos="360"/>
      </w:tabs>
      <w:suppressAutoHyphens/>
      <w:spacing w:after="0" w:line="240" w:lineRule="auto"/>
      <w:ind w:left="360" w:hanging="360"/>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B84E87"/>
    <w:pPr>
      <w:spacing w:before="120" w:after="240" w:line="240" w:lineRule="auto"/>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B84E87"/>
    <w:pPr>
      <w:tabs>
        <w:tab w:val="clear" w:pos="360"/>
      </w:tabs>
      <w:spacing w:before="0" w:after="200"/>
      <w:ind w:left="0" w:firstLine="0"/>
    </w:pPr>
    <w:rPr>
      <w:bCs/>
    </w:rPr>
  </w:style>
  <w:style w:type="numbering" w:customStyle="1" w:styleId="FormStyle">
    <w:name w:val="Form Style"/>
    <w:uiPriority w:val="99"/>
    <w:rsid w:val="00B84E87"/>
    <w:pPr>
      <w:numPr>
        <w:numId w:val="18"/>
      </w:numPr>
    </w:pPr>
  </w:style>
  <w:style w:type="paragraph" w:styleId="EndnoteText">
    <w:name w:val="endnote text"/>
    <w:basedOn w:val="Normal"/>
    <w:link w:val="EndnoteTextChar"/>
    <w:uiPriority w:val="99"/>
    <w:semiHidden/>
    <w:unhideWhenUsed/>
    <w:rsid w:val="00B84E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4E87"/>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B84E87"/>
    <w:rPr>
      <w:vertAlign w:val="superscript"/>
    </w:rPr>
  </w:style>
  <w:style w:type="table" w:customStyle="1" w:styleId="GridTable5Dark-Accent51">
    <w:name w:val="Grid Table 5 Dark - Accent 51"/>
    <w:basedOn w:val="TableNormal"/>
    <w:uiPriority w:val="50"/>
    <w:rsid w:val="00B84E87"/>
    <w:pPr>
      <w:spacing w:after="0" w:line="240" w:lineRule="auto"/>
    </w:pPr>
    <w:rPr>
      <w:rFonts w:ascii="Times New Roman" w:hAnsi="Times New Roman" w:cs="Times New Roman"/>
      <w:kern w:val="0"/>
      <w:sz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B84E87"/>
    <w:pPr>
      <w:spacing w:after="0" w:line="240" w:lineRule="auto"/>
    </w:pPr>
    <w:rPr>
      <w:rFonts w:ascii="Arial" w:hAnsi="Arial" w:cs="Arial"/>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84E8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84E87"/>
  </w:style>
  <w:style w:type="character" w:customStyle="1" w:styleId="highlight">
    <w:name w:val="highlight"/>
    <w:basedOn w:val="DefaultParagraphFont"/>
    <w:rsid w:val="00B84E87"/>
  </w:style>
  <w:style w:type="character" w:customStyle="1" w:styleId="apple-converted-space">
    <w:name w:val="apple-converted-space"/>
    <w:basedOn w:val="DefaultParagraphFont"/>
    <w:rsid w:val="00B84E87"/>
  </w:style>
  <w:style w:type="character" w:customStyle="1" w:styleId="UnresolvedMention2">
    <w:name w:val="Unresolved Mention2"/>
    <w:basedOn w:val="DefaultParagraphFont"/>
    <w:uiPriority w:val="99"/>
    <w:semiHidden/>
    <w:unhideWhenUsed/>
    <w:rsid w:val="00B8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ink/ink1.xml"/><Relationship Id="rId25" Type="http://schemas.openxmlformats.org/officeDocument/2006/relationships/header" Target="header8.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efaidnbmnnnibpcajpcglclefindmkaj/https://cdn.who.int/media/docs/default-source/medicines/regulatory-systems/wla/list-of-transitional-wla" TargetMode="External"/><Relationship Id="rId1" Type="http://schemas.openxmlformats.org/officeDocument/2006/relationships/hyperlink" Target="http://www.//efaidnbmnnnibpcajpcglclefindmkaj/https://cdn.who.int/media/docs/default-source/medicines/regulatory-systems/wla/lis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4T04:54:21.046"/>
    </inkml:context>
    <inkml:brush xml:id="br0">
      <inkml:brushProperty name="width" value="0.05" units="cm"/>
      <inkml:brushProperty name="height" value="0.05" units="cm"/>
    </inkml:brush>
  </inkml:definitions>
  <inkml:trace contextRef="#ctx0" brushRef="#br0">1 0 4400,'0'0'0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1" ma:contentTypeDescription="Create a new document." ma:contentTypeScope="" ma:versionID="4c9b2811b69c33aeeea6835c957d3c36">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9ed052c7784871f35df8bbd9dff83279"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eda9fc-c6ac-4b9e-9a37-da53e28088c5">
      <Terms xmlns="http://schemas.microsoft.com/office/infopath/2007/PartnerControls"/>
    </lcf76f155ced4ddcb4097134ff3c332f>
    <_ip_UnifiedCompliancePolicyProperties xmlns="http://schemas.microsoft.com/sharepoint/v3" xsi:nil="true"/>
    <TaxCatchAll xmlns="c9561136-42d9-462c-b55a-1df41b1554ca" xsi:nil="true"/>
    <_Flow_SignoffStatus xmlns="aaeda9fc-c6ac-4b9e-9a37-da53e28088c5" xsi:nil="true"/>
  </documentManagement>
</p:properties>
</file>

<file path=customXml/itemProps1.xml><?xml version="1.0" encoding="utf-8"?>
<ds:datastoreItem xmlns:ds="http://schemas.openxmlformats.org/officeDocument/2006/customXml" ds:itemID="{05B43367-5F85-4BE1-BAF9-9EE780FF62BF}">
  <ds:schemaRefs>
    <ds:schemaRef ds:uri="http://schemas.openxmlformats.org/officeDocument/2006/bibliography"/>
  </ds:schemaRefs>
</ds:datastoreItem>
</file>

<file path=customXml/itemProps2.xml><?xml version="1.0" encoding="utf-8"?>
<ds:datastoreItem xmlns:ds="http://schemas.openxmlformats.org/officeDocument/2006/customXml" ds:itemID="{AEA2F4D1-83D2-4257-89A9-30F59FEFA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A8E23-C63D-48FF-8D6C-A90E16AEBDA0}">
  <ds:schemaRefs>
    <ds:schemaRef ds:uri="http://schemas.microsoft.com/sharepoint/v3/contenttype/forms"/>
  </ds:schemaRefs>
</ds:datastoreItem>
</file>

<file path=customXml/itemProps4.xml><?xml version="1.0" encoding="utf-8"?>
<ds:datastoreItem xmlns:ds="http://schemas.openxmlformats.org/officeDocument/2006/customXml" ds:itemID="{0A447183-6E98-4D4A-B884-EAAB8D705864}">
  <ds:schemaRefs>
    <ds:schemaRef ds:uri="http://schemas.microsoft.com/office/2006/metadata/properties"/>
    <ds:schemaRef ds:uri="http://schemas.microsoft.com/office/infopath/2007/PartnerControls"/>
    <ds:schemaRef ds:uri="http://schemas.microsoft.com/sharepoint/v3"/>
    <ds:schemaRef ds:uri="aaeda9fc-c6ac-4b9e-9a37-da53e28088c5"/>
    <ds:schemaRef ds:uri="c9561136-42d9-462c-b55a-1df41b1554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12273</Words>
  <Characters>69962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82071</CharactersWithSpaces>
  <SharedDoc>false</SharedDoc>
  <HLinks>
    <vt:vector size="384" baseType="variant">
      <vt:variant>
        <vt:i4>1638463</vt:i4>
      </vt:variant>
      <vt:variant>
        <vt:i4>365</vt:i4>
      </vt:variant>
      <vt:variant>
        <vt:i4>0</vt:i4>
      </vt:variant>
      <vt:variant>
        <vt:i4>5</vt:i4>
      </vt:variant>
      <vt:variant>
        <vt:lpwstr/>
      </vt:variant>
      <vt:variant>
        <vt:lpwstr>_Toc195185333</vt:lpwstr>
      </vt:variant>
      <vt:variant>
        <vt:i4>1638463</vt:i4>
      </vt:variant>
      <vt:variant>
        <vt:i4>359</vt:i4>
      </vt:variant>
      <vt:variant>
        <vt:i4>0</vt:i4>
      </vt:variant>
      <vt:variant>
        <vt:i4>5</vt:i4>
      </vt:variant>
      <vt:variant>
        <vt:lpwstr/>
      </vt:variant>
      <vt:variant>
        <vt:lpwstr>_Toc195185332</vt:lpwstr>
      </vt:variant>
      <vt:variant>
        <vt:i4>1638463</vt:i4>
      </vt:variant>
      <vt:variant>
        <vt:i4>353</vt:i4>
      </vt:variant>
      <vt:variant>
        <vt:i4>0</vt:i4>
      </vt:variant>
      <vt:variant>
        <vt:i4>5</vt:i4>
      </vt:variant>
      <vt:variant>
        <vt:lpwstr/>
      </vt:variant>
      <vt:variant>
        <vt:lpwstr>_Toc195185331</vt:lpwstr>
      </vt:variant>
      <vt:variant>
        <vt:i4>1638463</vt:i4>
      </vt:variant>
      <vt:variant>
        <vt:i4>347</vt:i4>
      </vt:variant>
      <vt:variant>
        <vt:i4>0</vt:i4>
      </vt:variant>
      <vt:variant>
        <vt:i4>5</vt:i4>
      </vt:variant>
      <vt:variant>
        <vt:lpwstr/>
      </vt:variant>
      <vt:variant>
        <vt:lpwstr>_Toc195185330</vt:lpwstr>
      </vt:variant>
      <vt:variant>
        <vt:i4>1572927</vt:i4>
      </vt:variant>
      <vt:variant>
        <vt:i4>341</vt:i4>
      </vt:variant>
      <vt:variant>
        <vt:i4>0</vt:i4>
      </vt:variant>
      <vt:variant>
        <vt:i4>5</vt:i4>
      </vt:variant>
      <vt:variant>
        <vt:lpwstr/>
      </vt:variant>
      <vt:variant>
        <vt:lpwstr>_Toc195185329</vt:lpwstr>
      </vt:variant>
      <vt:variant>
        <vt:i4>1572927</vt:i4>
      </vt:variant>
      <vt:variant>
        <vt:i4>335</vt:i4>
      </vt:variant>
      <vt:variant>
        <vt:i4>0</vt:i4>
      </vt:variant>
      <vt:variant>
        <vt:i4>5</vt:i4>
      </vt:variant>
      <vt:variant>
        <vt:lpwstr/>
      </vt:variant>
      <vt:variant>
        <vt:lpwstr>_Toc195185328</vt:lpwstr>
      </vt:variant>
      <vt:variant>
        <vt:i4>1572927</vt:i4>
      </vt:variant>
      <vt:variant>
        <vt:i4>329</vt:i4>
      </vt:variant>
      <vt:variant>
        <vt:i4>0</vt:i4>
      </vt:variant>
      <vt:variant>
        <vt:i4>5</vt:i4>
      </vt:variant>
      <vt:variant>
        <vt:lpwstr/>
      </vt:variant>
      <vt:variant>
        <vt:lpwstr>_Toc195185327</vt:lpwstr>
      </vt:variant>
      <vt:variant>
        <vt:i4>1572927</vt:i4>
      </vt:variant>
      <vt:variant>
        <vt:i4>323</vt:i4>
      </vt:variant>
      <vt:variant>
        <vt:i4>0</vt:i4>
      </vt:variant>
      <vt:variant>
        <vt:i4>5</vt:i4>
      </vt:variant>
      <vt:variant>
        <vt:lpwstr/>
      </vt:variant>
      <vt:variant>
        <vt:lpwstr>_Toc195185326</vt:lpwstr>
      </vt:variant>
      <vt:variant>
        <vt:i4>1572927</vt:i4>
      </vt:variant>
      <vt:variant>
        <vt:i4>317</vt:i4>
      </vt:variant>
      <vt:variant>
        <vt:i4>0</vt:i4>
      </vt:variant>
      <vt:variant>
        <vt:i4>5</vt:i4>
      </vt:variant>
      <vt:variant>
        <vt:lpwstr/>
      </vt:variant>
      <vt:variant>
        <vt:lpwstr>_Toc195185325</vt:lpwstr>
      </vt:variant>
      <vt:variant>
        <vt:i4>1572927</vt:i4>
      </vt:variant>
      <vt:variant>
        <vt:i4>311</vt:i4>
      </vt:variant>
      <vt:variant>
        <vt:i4>0</vt:i4>
      </vt:variant>
      <vt:variant>
        <vt:i4>5</vt:i4>
      </vt:variant>
      <vt:variant>
        <vt:lpwstr/>
      </vt:variant>
      <vt:variant>
        <vt:lpwstr>_Toc195185324</vt:lpwstr>
      </vt:variant>
      <vt:variant>
        <vt:i4>1572927</vt:i4>
      </vt:variant>
      <vt:variant>
        <vt:i4>305</vt:i4>
      </vt:variant>
      <vt:variant>
        <vt:i4>0</vt:i4>
      </vt:variant>
      <vt:variant>
        <vt:i4>5</vt:i4>
      </vt:variant>
      <vt:variant>
        <vt:lpwstr/>
      </vt:variant>
      <vt:variant>
        <vt:lpwstr>_Toc195185323</vt:lpwstr>
      </vt:variant>
      <vt:variant>
        <vt:i4>1572927</vt:i4>
      </vt:variant>
      <vt:variant>
        <vt:i4>299</vt:i4>
      </vt:variant>
      <vt:variant>
        <vt:i4>0</vt:i4>
      </vt:variant>
      <vt:variant>
        <vt:i4>5</vt:i4>
      </vt:variant>
      <vt:variant>
        <vt:lpwstr/>
      </vt:variant>
      <vt:variant>
        <vt:lpwstr>_Toc195185322</vt:lpwstr>
      </vt:variant>
      <vt:variant>
        <vt:i4>1572927</vt:i4>
      </vt:variant>
      <vt:variant>
        <vt:i4>293</vt:i4>
      </vt:variant>
      <vt:variant>
        <vt:i4>0</vt:i4>
      </vt:variant>
      <vt:variant>
        <vt:i4>5</vt:i4>
      </vt:variant>
      <vt:variant>
        <vt:lpwstr/>
      </vt:variant>
      <vt:variant>
        <vt:lpwstr>_Toc195185321</vt:lpwstr>
      </vt:variant>
      <vt:variant>
        <vt:i4>1572927</vt:i4>
      </vt:variant>
      <vt:variant>
        <vt:i4>287</vt:i4>
      </vt:variant>
      <vt:variant>
        <vt:i4>0</vt:i4>
      </vt:variant>
      <vt:variant>
        <vt:i4>5</vt:i4>
      </vt:variant>
      <vt:variant>
        <vt:lpwstr/>
      </vt:variant>
      <vt:variant>
        <vt:lpwstr>_Toc195185320</vt:lpwstr>
      </vt:variant>
      <vt:variant>
        <vt:i4>1769535</vt:i4>
      </vt:variant>
      <vt:variant>
        <vt:i4>281</vt:i4>
      </vt:variant>
      <vt:variant>
        <vt:i4>0</vt:i4>
      </vt:variant>
      <vt:variant>
        <vt:i4>5</vt:i4>
      </vt:variant>
      <vt:variant>
        <vt:lpwstr/>
      </vt:variant>
      <vt:variant>
        <vt:lpwstr>_Toc195185319</vt:lpwstr>
      </vt:variant>
      <vt:variant>
        <vt:i4>1769535</vt:i4>
      </vt:variant>
      <vt:variant>
        <vt:i4>275</vt:i4>
      </vt:variant>
      <vt:variant>
        <vt:i4>0</vt:i4>
      </vt:variant>
      <vt:variant>
        <vt:i4>5</vt:i4>
      </vt:variant>
      <vt:variant>
        <vt:lpwstr/>
      </vt:variant>
      <vt:variant>
        <vt:lpwstr>_Toc195185318</vt:lpwstr>
      </vt:variant>
      <vt:variant>
        <vt:i4>1769535</vt:i4>
      </vt:variant>
      <vt:variant>
        <vt:i4>269</vt:i4>
      </vt:variant>
      <vt:variant>
        <vt:i4>0</vt:i4>
      </vt:variant>
      <vt:variant>
        <vt:i4>5</vt:i4>
      </vt:variant>
      <vt:variant>
        <vt:lpwstr/>
      </vt:variant>
      <vt:variant>
        <vt:lpwstr>_Toc195185317</vt:lpwstr>
      </vt:variant>
      <vt:variant>
        <vt:i4>1769535</vt:i4>
      </vt:variant>
      <vt:variant>
        <vt:i4>263</vt:i4>
      </vt:variant>
      <vt:variant>
        <vt:i4>0</vt:i4>
      </vt:variant>
      <vt:variant>
        <vt:i4>5</vt:i4>
      </vt:variant>
      <vt:variant>
        <vt:lpwstr/>
      </vt:variant>
      <vt:variant>
        <vt:lpwstr>_Toc195185316</vt:lpwstr>
      </vt:variant>
      <vt:variant>
        <vt:i4>1769535</vt:i4>
      </vt:variant>
      <vt:variant>
        <vt:i4>257</vt:i4>
      </vt:variant>
      <vt:variant>
        <vt:i4>0</vt:i4>
      </vt:variant>
      <vt:variant>
        <vt:i4>5</vt:i4>
      </vt:variant>
      <vt:variant>
        <vt:lpwstr/>
      </vt:variant>
      <vt:variant>
        <vt:lpwstr>_Toc195185315</vt:lpwstr>
      </vt:variant>
      <vt:variant>
        <vt:i4>1769535</vt:i4>
      </vt:variant>
      <vt:variant>
        <vt:i4>251</vt:i4>
      </vt:variant>
      <vt:variant>
        <vt:i4>0</vt:i4>
      </vt:variant>
      <vt:variant>
        <vt:i4>5</vt:i4>
      </vt:variant>
      <vt:variant>
        <vt:lpwstr/>
      </vt:variant>
      <vt:variant>
        <vt:lpwstr>_Toc195185314</vt:lpwstr>
      </vt:variant>
      <vt:variant>
        <vt:i4>1769535</vt:i4>
      </vt:variant>
      <vt:variant>
        <vt:i4>245</vt:i4>
      </vt:variant>
      <vt:variant>
        <vt:i4>0</vt:i4>
      </vt:variant>
      <vt:variant>
        <vt:i4>5</vt:i4>
      </vt:variant>
      <vt:variant>
        <vt:lpwstr/>
      </vt:variant>
      <vt:variant>
        <vt:lpwstr>_Toc195185313</vt:lpwstr>
      </vt:variant>
      <vt:variant>
        <vt:i4>1769535</vt:i4>
      </vt:variant>
      <vt:variant>
        <vt:i4>239</vt:i4>
      </vt:variant>
      <vt:variant>
        <vt:i4>0</vt:i4>
      </vt:variant>
      <vt:variant>
        <vt:i4>5</vt:i4>
      </vt:variant>
      <vt:variant>
        <vt:lpwstr/>
      </vt:variant>
      <vt:variant>
        <vt:lpwstr>_Toc195185312</vt:lpwstr>
      </vt:variant>
      <vt:variant>
        <vt:i4>1769535</vt:i4>
      </vt:variant>
      <vt:variant>
        <vt:i4>233</vt:i4>
      </vt:variant>
      <vt:variant>
        <vt:i4>0</vt:i4>
      </vt:variant>
      <vt:variant>
        <vt:i4>5</vt:i4>
      </vt:variant>
      <vt:variant>
        <vt:lpwstr/>
      </vt:variant>
      <vt:variant>
        <vt:lpwstr>_Toc195185311</vt:lpwstr>
      </vt:variant>
      <vt:variant>
        <vt:i4>1769535</vt:i4>
      </vt:variant>
      <vt:variant>
        <vt:i4>227</vt:i4>
      </vt:variant>
      <vt:variant>
        <vt:i4>0</vt:i4>
      </vt:variant>
      <vt:variant>
        <vt:i4>5</vt:i4>
      </vt:variant>
      <vt:variant>
        <vt:lpwstr/>
      </vt:variant>
      <vt:variant>
        <vt:lpwstr>_Toc195185310</vt:lpwstr>
      </vt:variant>
      <vt:variant>
        <vt:i4>1703999</vt:i4>
      </vt:variant>
      <vt:variant>
        <vt:i4>221</vt:i4>
      </vt:variant>
      <vt:variant>
        <vt:i4>0</vt:i4>
      </vt:variant>
      <vt:variant>
        <vt:i4>5</vt:i4>
      </vt:variant>
      <vt:variant>
        <vt:lpwstr/>
      </vt:variant>
      <vt:variant>
        <vt:lpwstr>_Toc195185309</vt:lpwstr>
      </vt:variant>
      <vt:variant>
        <vt:i4>1703999</vt:i4>
      </vt:variant>
      <vt:variant>
        <vt:i4>215</vt:i4>
      </vt:variant>
      <vt:variant>
        <vt:i4>0</vt:i4>
      </vt:variant>
      <vt:variant>
        <vt:i4>5</vt:i4>
      </vt:variant>
      <vt:variant>
        <vt:lpwstr/>
      </vt:variant>
      <vt:variant>
        <vt:lpwstr>_Toc195185308</vt:lpwstr>
      </vt:variant>
      <vt:variant>
        <vt:i4>1703999</vt:i4>
      </vt:variant>
      <vt:variant>
        <vt:i4>209</vt:i4>
      </vt:variant>
      <vt:variant>
        <vt:i4>0</vt:i4>
      </vt:variant>
      <vt:variant>
        <vt:i4>5</vt:i4>
      </vt:variant>
      <vt:variant>
        <vt:lpwstr/>
      </vt:variant>
      <vt:variant>
        <vt:lpwstr>_Toc195185307</vt:lpwstr>
      </vt:variant>
      <vt:variant>
        <vt:i4>1703999</vt:i4>
      </vt:variant>
      <vt:variant>
        <vt:i4>203</vt:i4>
      </vt:variant>
      <vt:variant>
        <vt:i4>0</vt:i4>
      </vt:variant>
      <vt:variant>
        <vt:i4>5</vt:i4>
      </vt:variant>
      <vt:variant>
        <vt:lpwstr/>
      </vt:variant>
      <vt:variant>
        <vt:lpwstr>_Toc195185306</vt:lpwstr>
      </vt:variant>
      <vt:variant>
        <vt:i4>1703999</vt:i4>
      </vt:variant>
      <vt:variant>
        <vt:i4>197</vt:i4>
      </vt:variant>
      <vt:variant>
        <vt:i4>0</vt:i4>
      </vt:variant>
      <vt:variant>
        <vt:i4>5</vt:i4>
      </vt:variant>
      <vt:variant>
        <vt:lpwstr/>
      </vt:variant>
      <vt:variant>
        <vt:lpwstr>_Toc195185305</vt:lpwstr>
      </vt:variant>
      <vt:variant>
        <vt:i4>1703999</vt:i4>
      </vt:variant>
      <vt:variant>
        <vt:i4>191</vt:i4>
      </vt:variant>
      <vt:variant>
        <vt:i4>0</vt:i4>
      </vt:variant>
      <vt:variant>
        <vt:i4>5</vt:i4>
      </vt:variant>
      <vt:variant>
        <vt:lpwstr/>
      </vt:variant>
      <vt:variant>
        <vt:lpwstr>_Toc195185304</vt:lpwstr>
      </vt:variant>
      <vt:variant>
        <vt:i4>1703999</vt:i4>
      </vt:variant>
      <vt:variant>
        <vt:i4>185</vt:i4>
      </vt:variant>
      <vt:variant>
        <vt:i4>0</vt:i4>
      </vt:variant>
      <vt:variant>
        <vt:i4>5</vt:i4>
      </vt:variant>
      <vt:variant>
        <vt:lpwstr/>
      </vt:variant>
      <vt:variant>
        <vt:lpwstr>_Toc195185303</vt:lpwstr>
      </vt:variant>
      <vt:variant>
        <vt:i4>1703999</vt:i4>
      </vt:variant>
      <vt:variant>
        <vt:i4>179</vt:i4>
      </vt:variant>
      <vt:variant>
        <vt:i4>0</vt:i4>
      </vt:variant>
      <vt:variant>
        <vt:i4>5</vt:i4>
      </vt:variant>
      <vt:variant>
        <vt:lpwstr/>
      </vt:variant>
      <vt:variant>
        <vt:lpwstr>_Toc195185302</vt:lpwstr>
      </vt:variant>
      <vt:variant>
        <vt:i4>1703999</vt:i4>
      </vt:variant>
      <vt:variant>
        <vt:i4>173</vt:i4>
      </vt:variant>
      <vt:variant>
        <vt:i4>0</vt:i4>
      </vt:variant>
      <vt:variant>
        <vt:i4>5</vt:i4>
      </vt:variant>
      <vt:variant>
        <vt:lpwstr/>
      </vt:variant>
      <vt:variant>
        <vt:lpwstr>_Toc195185301</vt:lpwstr>
      </vt:variant>
      <vt:variant>
        <vt:i4>1703999</vt:i4>
      </vt:variant>
      <vt:variant>
        <vt:i4>167</vt:i4>
      </vt:variant>
      <vt:variant>
        <vt:i4>0</vt:i4>
      </vt:variant>
      <vt:variant>
        <vt:i4>5</vt:i4>
      </vt:variant>
      <vt:variant>
        <vt:lpwstr/>
      </vt:variant>
      <vt:variant>
        <vt:lpwstr>_Toc195185300</vt:lpwstr>
      </vt:variant>
      <vt:variant>
        <vt:i4>1245246</vt:i4>
      </vt:variant>
      <vt:variant>
        <vt:i4>161</vt:i4>
      </vt:variant>
      <vt:variant>
        <vt:i4>0</vt:i4>
      </vt:variant>
      <vt:variant>
        <vt:i4>5</vt:i4>
      </vt:variant>
      <vt:variant>
        <vt:lpwstr/>
      </vt:variant>
      <vt:variant>
        <vt:lpwstr>_Toc195185299</vt:lpwstr>
      </vt:variant>
      <vt:variant>
        <vt:i4>1245246</vt:i4>
      </vt:variant>
      <vt:variant>
        <vt:i4>155</vt:i4>
      </vt:variant>
      <vt:variant>
        <vt:i4>0</vt:i4>
      </vt:variant>
      <vt:variant>
        <vt:i4>5</vt:i4>
      </vt:variant>
      <vt:variant>
        <vt:lpwstr/>
      </vt:variant>
      <vt:variant>
        <vt:lpwstr>_Toc195185298</vt:lpwstr>
      </vt:variant>
      <vt:variant>
        <vt:i4>1245246</vt:i4>
      </vt:variant>
      <vt:variant>
        <vt:i4>149</vt:i4>
      </vt:variant>
      <vt:variant>
        <vt:i4>0</vt:i4>
      </vt:variant>
      <vt:variant>
        <vt:i4>5</vt:i4>
      </vt:variant>
      <vt:variant>
        <vt:lpwstr/>
      </vt:variant>
      <vt:variant>
        <vt:lpwstr>_Toc195185297</vt:lpwstr>
      </vt:variant>
      <vt:variant>
        <vt:i4>1245246</vt:i4>
      </vt:variant>
      <vt:variant>
        <vt:i4>143</vt:i4>
      </vt:variant>
      <vt:variant>
        <vt:i4>0</vt:i4>
      </vt:variant>
      <vt:variant>
        <vt:i4>5</vt:i4>
      </vt:variant>
      <vt:variant>
        <vt:lpwstr/>
      </vt:variant>
      <vt:variant>
        <vt:lpwstr>_Toc195185296</vt:lpwstr>
      </vt:variant>
      <vt:variant>
        <vt:i4>1245246</vt:i4>
      </vt:variant>
      <vt:variant>
        <vt:i4>137</vt:i4>
      </vt:variant>
      <vt:variant>
        <vt:i4>0</vt:i4>
      </vt:variant>
      <vt:variant>
        <vt:i4>5</vt:i4>
      </vt:variant>
      <vt:variant>
        <vt:lpwstr/>
      </vt:variant>
      <vt:variant>
        <vt:lpwstr>_Toc195185295</vt:lpwstr>
      </vt:variant>
      <vt:variant>
        <vt:i4>1245246</vt:i4>
      </vt:variant>
      <vt:variant>
        <vt:i4>131</vt:i4>
      </vt:variant>
      <vt:variant>
        <vt:i4>0</vt:i4>
      </vt:variant>
      <vt:variant>
        <vt:i4>5</vt:i4>
      </vt:variant>
      <vt:variant>
        <vt:lpwstr/>
      </vt:variant>
      <vt:variant>
        <vt:lpwstr>_Toc195185294</vt:lpwstr>
      </vt:variant>
      <vt:variant>
        <vt:i4>1245246</vt:i4>
      </vt:variant>
      <vt:variant>
        <vt:i4>125</vt:i4>
      </vt:variant>
      <vt:variant>
        <vt:i4>0</vt:i4>
      </vt:variant>
      <vt:variant>
        <vt:i4>5</vt:i4>
      </vt:variant>
      <vt:variant>
        <vt:lpwstr/>
      </vt:variant>
      <vt:variant>
        <vt:lpwstr>_Toc195185293</vt:lpwstr>
      </vt:variant>
      <vt:variant>
        <vt:i4>1245246</vt:i4>
      </vt:variant>
      <vt:variant>
        <vt:i4>119</vt:i4>
      </vt:variant>
      <vt:variant>
        <vt:i4>0</vt:i4>
      </vt:variant>
      <vt:variant>
        <vt:i4>5</vt:i4>
      </vt:variant>
      <vt:variant>
        <vt:lpwstr/>
      </vt:variant>
      <vt:variant>
        <vt:lpwstr>_Toc195185292</vt:lpwstr>
      </vt:variant>
      <vt:variant>
        <vt:i4>1245246</vt:i4>
      </vt:variant>
      <vt:variant>
        <vt:i4>113</vt:i4>
      </vt:variant>
      <vt:variant>
        <vt:i4>0</vt:i4>
      </vt:variant>
      <vt:variant>
        <vt:i4>5</vt:i4>
      </vt:variant>
      <vt:variant>
        <vt:lpwstr/>
      </vt:variant>
      <vt:variant>
        <vt:lpwstr>_Toc195185291</vt:lpwstr>
      </vt:variant>
      <vt:variant>
        <vt:i4>1245246</vt:i4>
      </vt:variant>
      <vt:variant>
        <vt:i4>107</vt:i4>
      </vt:variant>
      <vt:variant>
        <vt:i4>0</vt:i4>
      </vt:variant>
      <vt:variant>
        <vt:i4>5</vt:i4>
      </vt:variant>
      <vt:variant>
        <vt:lpwstr/>
      </vt:variant>
      <vt:variant>
        <vt:lpwstr>_Toc195185290</vt:lpwstr>
      </vt:variant>
      <vt:variant>
        <vt:i4>1179710</vt:i4>
      </vt:variant>
      <vt:variant>
        <vt:i4>101</vt:i4>
      </vt:variant>
      <vt:variant>
        <vt:i4>0</vt:i4>
      </vt:variant>
      <vt:variant>
        <vt:i4>5</vt:i4>
      </vt:variant>
      <vt:variant>
        <vt:lpwstr/>
      </vt:variant>
      <vt:variant>
        <vt:lpwstr>_Toc195185289</vt:lpwstr>
      </vt:variant>
      <vt:variant>
        <vt:i4>1179710</vt:i4>
      </vt:variant>
      <vt:variant>
        <vt:i4>95</vt:i4>
      </vt:variant>
      <vt:variant>
        <vt:i4>0</vt:i4>
      </vt:variant>
      <vt:variant>
        <vt:i4>5</vt:i4>
      </vt:variant>
      <vt:variant>
        <vt:lpwstr/>
      </vt:variant>
      <vt:variant>
        <vt:lpwstr>_Toc195185288</vt:lpwstr>
      </vt:variant>
      <vt:variant>
        <vt:i4>1179710</vt:i4>
      </vt:variant>
      <vt:variant>
        <vt:i4>89</vt:i4>
      </vt:variant>
      <vt:variant>
        <vt:i4>0</vt:i4>
      </vt:variant>
      <vt:variant>
        <vt:i4>5</vt:i4>
      </vt:variant>
      <vt:variant>
        <vt:lpwstr/>
      </vt:variant>
      <vt:variant>
        <vt:lpwstr>_Toc195185287</vt:lpwstr>
      </vt:variant>
      <vt:variant>
        <vt:i4>1179710</vt:i4>
      </vt:variant>
      <vt:variant>
        <vt:i4>83</vt:i4>
      </vt:variant>
      <vt:variant>
        <vt:i4>0</vt:i4>
      </vt:variant>
      <vt:variant>
        <vt:i4>5</vt:i4>
      </vt:variant>
      <vt:variant>
        <vt:lpwstr/>
      </vt:variant>
      <vt:variant>
        <vt:lpwstr>_Toc195185286</vt:lpwstr>
      </vt:variant>
      <vt:variant>
        <vt:i4>1179710</vt:i4>
      </vt:variant>
      <vt:variant>
        <vt:i4>77</vt:i4>
      </vt:variant>
      <vt:variant>
        <vt:i4>0</vt:i4>
      </vt:variant>
      <vt:variant>
        <vt:i4>5</vt:i4>
      </vt:variant>
      <vt:variant>
        <vt:lpwstr/>
      </vt:variant>
      <vt:variant>
        <vt:lpwstr>_Toc195185285</vt:lpwstr>
      </vt:variant>
      <vt:variant>
        <vt:i4>1179710</vt:i4>
      </vt:variant>
      <vt:variant>
        <vt:i4>71</vt:i4>
      </vt:variant>
      <vt:variant>
        <vt:i4>0</vt:i4>
      </vt:variant>
      <vt:variant>
        <vt:i4>5</vt:i4>
      </vt:variant>
      <vt:variant>
        <vt:lpwstr/>
      </vt:variant>
      <vt:variant>
        <vt:lpwstr>_Toc195185284</vt:lpwstr>
      </vt:variant>
      <vt:variant>
        <vt:i4>1179710</vt:i4>
      </vt:variant>
      <vt:variant>
        <vt:i4>65</vt:i4>
      </vt:variant>
      <vt:variant>
        <vt:i4>0</vt:i4>
      </vt:variant>
      <vt:variant>
        <vt:i4>5</vt:i4>
      </vt:variant>
      <vt:variant>
        <vt:lpwstr/>
      </vt:variant>
      <vt:variant>
        <vt:lpwstr>_Toc195185283</vt:lpwstr>
      </vt:variant>
      <vt:variant>
        <vt:i4>1179710</vt:i4>
      </vt:variant>
      <vt:variant>
        <vt:i4>59</vt:i4>
      </vt:variant>
      <vt:variant>
        <vt:i4>0</vt:i4>
      </vt:variant>
      <vt:variant>
        <vt:i4>5</vt:i4>
      </vt:variant>
      <vt:variant>
        <vt:lpwstr/>
      </vt:variant>
      <vt:variant>
        <vt:lpwstr>_Toc195185282</vt:lpwstr>
      </vt:variant>
      <vt:variant>
        <vt:i4>1179710</vt:i4>
      </vt:variant>
      <vt:variant>
        <vt:i4>53</vt:i4>
      </vt:variant>
      <vt:variant>
        <vt:i4>0</vt:i4>
      </vt:variant>
      <vt:variant>
        <vt:i4>5</vt:i4>
      </vt:variant>
      <vt:variant>
        <vt:lpwstr/>
      </vt:variant>
      <vt:variant>
        <vt:lpwstr>_Toc195185281</vt:lpwstr>
      </vt:variant>
      <vt:variant>
        <vt:i4>1179710</vt:i4>
      </vt:variant>
      <vt:variant>
        <vt:i4>47</vt:i4>
      </vt:variant>
      <vt:variant>
        <vt:i4>0</vt:i4>
      </vt:variant>
      <vt:variant>
        <vt:i4>5</vt:i4>
      </vt:variant>
      <vt:variant>
        <vt:lpwstr/>
      </vt:variant>
      <vt:variant>
        <vt:lpwstr>_Toc195185280</vt:lpwstr>
      </vt:variant>
      <vt:variant>
        <vt:i4>1900606</vt:i4>
      </vt:variant>
      <vt:variant>
        <vt:i4>41</vt:i4>
      </vt:variant>
      <vt:variant>
        <vt:i4>0</vt:i4>
      </vt:variant>
      <vt:variant>
        <vt:i4>5</vt:i4>
      </vt:variant>
      <vt:variant>
        <vt:lpwstr/>
      </vt:variant>
      <vt:variant>
        <vt:lpwstr>_Toc195185279</vt:lpwstr>
      </vt:variant>
      <vt:variant>
        <vt:i4>1900606</vt:i4>
      </vt:variant>
      <vt:variant>
        <vt:i4>35</vt:i4>
      </vt:variant>
      <vt:variant>
        <vt:i4>0</vt:i4>
      </vt:variant>
      <vt:variant>
        <vt:i4>5</vt:i4>
      </vt:variant>
      <vt:variant>
        <vt:lpwstr/>
      </vt:variant>
      <vt:variant>
        <vt:lpwstr>_Toc195185278</vt:lpwstr>
      </vt:variant>
      <vt:variant>
        <vt:i4>1900606</vt:i4>
      </vt:variant>
      <vt:variant>
        <vt:i4>29</vt:i4>
      </vt:variant>
      <vt:variant>
        <vt:i4>0</vt:i4>
      </vt:variant>
      <vt:variant>
        <vt:i4>5</vt:i4>
      </vt:variant>
      <vt:variant>
        <vt:lpwstr/>
      </vt:variant>
      <vt:variant>
        <vt:lpwstr>_Toc195185277</vt:lpwstr>
      </vt:variant>
      <vt:variant>
        <vt:i4>1900606</vt:i4>
      </vt:variant>
      <vt:variant>
        <vt:i4>23</vt:i4>
      </vt:variant>
      <vt:variant>
        <vt:i4>0</vt:i4>
      </vt:variant>
      <vt:variant>
        <vt:i4>5</vt:i4>
      </vt:variant>
      <vt:variant>
        <vt:lpwstr/>
      </vt:variant>
      <vt:variant>
        <vt:lpwstr>_Toc195185276</vt:lpwstr>
      </vt:variant>
      <vt:variant>
        <vt:i4>1900606</vt:i4>
      </vt:variant>
      <vt:variant>
        <vt:i4>17</vt:i4>
      </vt:variant>
      <vt:variant>
        <vt:i4>0</vt:i4>
      </vt:variant>
      <vt:variant>
        <vt:i4>5</vt:i4>
      </vt:variant>
      <vt:variant>
        <vt:lpwstr/>
      </vt:variant>
      <vt:variant>
        <vt:lpwstr>_Toc195185275</vt:lpwstr>
      </vt:variant>
      <vt:variant>
        <vt:i4>1900606</vt:i4>
      </vt:variant>
      <vt:variant>
        <vt:i4>11</vt:i4>
      </vt:variant>
      <vt:variant>
        <vt:i4>0</vt:i4>
      </vt:variant>
      <vt:variant>
        <vt:i4>5</vt:i4>
      </vt:variant>
      <vt:variant>
        <vt:lpwstr/>
      </vt:variant>
      <vt:variant>
        <vt:lpwstr>_Toc195185274</vt:lpwstr>
      </vt:variant>
      <vt:variant>
        <vt:i4>73924798</vt:i4>
      </vt:variant>
      <vt:variant>
        <vt:i4>3</vt:i4>
      </vt:variant>
      <vt:variant>
        <vt:i4>0</vt:i4>
      </vt:variant>
      <vt:variant>
        <vt:i4>5</vt:i4>
      </vt:variant>
      <vt:variant>
        <vt:lpwstr/>
      </vt:variant>
      <vt:variant>
        <vt:lpwstr>_БҮЛЭГ_V._ТЕНДЕРИЙН</vt:lpwstr>
      </vt:variant>
      <vt:variant>
        <vt:i4>74252450</vt:i4>
      </vt:variant>
      <vt:variant>
        <vt:i4>0</vt:i4>
      </vt:variant>
      <vt:variant>
        <vt:i4>0</vt:i4>
      </vt:variant>
      <vt:variant>
        <vt:i4>5</vt:i4>
      </vt:variant>
      <vt:variant>
        <vt:lpwstr/>
      </vt:variant>
      <vt:variant>
        <vt:lpwstr>_БҮЛЭГ_III._ТЕХНИКИЙН</vt:lpwstr>
      </vt:variant>
      <vt:variant>
        <vt:i4>5111890</vt:i4>
      </vt:variant>
      <vt:variant>
        <vt:i4>3</vt:i4>
      </vt:variant>
      <vt:variant>
        <vt:i4>0</vt:i4>
      </vt:variant>
      <vt:variant>
        <vt:i4>5</vt:i4>
      </vt:variant>
      <vt:variant>
        <vt:lpwstr>http://www.//efaidnbmnnnibpcajpcglclefindmkaj/https://cdn.who.int/media/docs/default-source/medicines/regulatory-systems/wla/list-of-transitional-wla</vt:lpwstr>
      </vt:variant>
      <vt:variant>
        <vt:lpwstr/>
      </vt:variant>
      <vt:variant>
        <vt:i4>5767181</vt:i4>
      </vt:variant>
      <vt:variant>
        <vt:i4>0</vt:i4>
      </vt:variant>
      <vt:variant>
        <vt:i4>0</vt:i4>
      </vt:variant>
      <vt:variant>
        <vt:i4>5</vt:i4>
      </vt:variant>
      <vt:variant>
        <vt:lpwstr>http://www.//efaidnbmnnnibpcajpcglclefindmkaj/https://cdn.who.int/media/docs/default-source/medicines/regulatory-systems/wla/list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Javzanjargal B</cp:lastModifiedBy>
  <cp:revision>6</cp:revision>
  <cp:lastPrinted>2025-05-27T10:42:00Z</cp:lastPrinted>
  <dcterms:created xsi:type="dcterms:W3CDTF">2025-07-14T02:11:00Z</dcterms:created>
  <dcterms:modified xsi:type="dcterms:W3CDTF">2025-07-14T02:17:00Z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